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76" w:rsidRPr="001E0909" w:rsidRDefault="00C84D76" w:rsidP="00ED5970">
      <w:pPr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Борского сельского поселения Бокситогорского муниципального района Ленинградской области об итогах социально-экономического развития поселения за 20</w:t>
      </w:r>
      <w:r w:rsidR="00522FBF"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5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22FBF"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задачах на 20</w:t>
      </w:r>
      <w:r w:rsidR="00522FBF"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5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07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C84D76" w:rsidRPr="00F67AE1" w:rsidRDefault="00C84D76" w:rsidP="00825C5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56" w:rsidRDefault="0080624E" w:rsidP="00825C5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 w:rsidR="00522FBF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</w:t>
      </w:r>
      <w:r w:rsidR="006E623A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08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депутаты, 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Борского сельского поселения, </w:t>
      </w:r>
      <w:r w:rsid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</w:t>
      </w:r>
      <w:proofErr w:type="gramStart"/>
      <w:r w:rsid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3C8" w:rsidRDefault="00166BA2" w:rsidP="000733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33C8" w:rsidRP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мы подводим  итоги социально-экономического развития поселения</w:t>
      </w:r>
      <w:r w:rsidR="00D8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год и ставим задачи на текущий год.</w:t>
      </w:r>
      <w:r w:rsid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34E" w:rsidRPr="00D041DE" w:rsidRDefault="00D8334E" w:rsidP="00D83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041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Наша встреча проходит в очень сложное время. Определённой корректировки наших планов</w:t>
      </w:r>
      <w:r w:rsidR="004557C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последние несколько лет</w:t>
      </w:r>
      <w:r w:rsidRPr="00D041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потребовали последствия пандемии COVID-19. С февраля месяца Россия живёт под мощным политическим и </w:t>
      </w:r>
      <w:proofErr w:type="spellStart"/>
      <w:r w:rsidRPr="00D041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санкционным</w:t>
      </w:r>
      <w:proofErr w:type="spellEnd"/>
      <w:r w:rsidRPr="00D041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давлением со стороны стран Запада.</w:t>
      </w:r>
    </w:p>
    <w:p w:rsidR="00D8334E" w:rsidRPr="00D041DE" w:rsidRDefault="00D8334E" w:rsidP="00D83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D041DE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Но, не смотря на возникающие сложности, актуальными остаются традиционные вопросы для решения которых требуется приложить немало </w:t>
      </w:r>
      <w:proofErr w:type="gramStart"/>
      <w:r w:rsidRPr="00D041DE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усилий</w:t>
      </w:r>
      <w:proofErr w:type="gramEnd"/>
      <w:r w:rsidRPr="00D041DE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в том числе финансов. </w:t>
      </w:r>
    </w:p>
    <w:p w:rsidR="00D8334E" w:rsidRDefault="00D8334E" w:rsidP="00D83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Pr="00267C83">
        <w:rPr>
          <w:rFonts w:ascii="Times New Roman" w:hAnsi="Times New Roman" w:cs="Times New Roman"/>
          <w:sz w:val="28"/>
          <w:szCs w:val="28"/>
        </w:rPr>
        <w:t>подведе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7C83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C83">
        <w:rPr>
          <w:rFonts w:ascii="Times New Roman" w:hAnsi="Times New Roman" w:cs="Times New Roman"/>
          <w:sz w:val="28"/>
          <w:szCs w:val="28"/>
        </w:rPr>
        <w:t xml:space="preserve"> проведенной всеми нами за год работы, это анализ, который позволяет увидеть, что сделано, и что необходимо еще сделать для поселения, анализ, который выявляет недостатки </w:t>
      </w:r>
      <w:r>
        <w:rPr>
          <w:rFonts w:ascii="Times New Roman" w:hAnsi="Times New Roman" w:cs="Times New Roman"/>
          <w:sz w:val="28"/>
          <w:szCs w:val="28"/>
        </w:rPr>
        <w:t>в совместной работе совета депутатов, администрации, общественных советов и жителей поселения.</w:t>
      </w:r>
      <w:r w:rsidRPr="00D833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</w:p>
    <w:p w:rsidR="00166BA2" w:rsidRPr="002D6AA2" w:rsidRDefault="00166BA2" w:rsidP="00166B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нашего собрания  принимают участие:</w:t>
      </w:r>
    </w:p>
    <w:p w:rsidR="00166BA2" w:rsidRPr="002D6AA2" w:rsidRDefault="009F69C3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Голубев Илья Александрович </w:t>
      </w:r>
      <w:r w:rsidR="00166BA2"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166BA2"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ервый</w:t>
      </w:r>
      <w:r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557CA"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</w:t>
      </w:r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председателя </w:t>
      </w:r>
      <w:r w:rsidR="004557CA"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комитета  общего и профессионального образования Ленинградской области</w:t>
      </w:r>
    </w:p>
    <w:p w:rsidR="00166BA2" w:rsidRPr="002D6AA2" w:rsidRDefault="004557CA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Борисова Екатерина Александровна</w:t>
      </w:r>
      <w:r w:rsidR="00166BA2"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председатель комитета экономического развития </w:t>
      </w:r>
      <w:r w:rsidR="00166BA2"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главы администрации Бокситогорского муниципального района </w:t>
      </w:r>
    </w:p>
    <w:p w:rsidR="00166BA2" w:rsidRPr="002D6AA2" w:rsidRDefault="00166BA2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6BA2" w:rsidRPr="002D6AA2" w:rsidRDefault="009F69C3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Ефимов Алексей Владимирович  </w:t>
      </w:r>
      <w:r w:rsidR="00166BA2"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2836D3"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тарший мастер </w:t>
      </w:r>
      <w:r w:rsidR="002836D3"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ООО «</w:t>
      </w:r>
      <w:proofErr w:type="spellStart"/>
      <w:r w:rsidR="002836D3"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Петербургтеплоэнерго</w:t>
      </w:r>
      <w:proofErr w:type="spellEnd"/>
      <w:r w:rsidR="002836D3"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F708A"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Тихвинского</w:t>
      </w:r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</w:t>
      </w:r>
      <w:proofErr w:type="spellStart"/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жэксплуатации</w:t>
      </w:r>
      <w:proofErr w:type="spellEnd"/>
    </w:p>
    <w:p w:rsidR="002836D3" w:rsidRPr="002D6AA2" w:rsidRDefault="002836D3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Бочеков</w:t>
      </w:r>
      <w:proofErr w:type="spellEnd"/>
      <w:r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Александр Владимирович</w:t>
      </w:r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главный инженер филиала  АО «Нева Энергия» Бокситогорский </w:t>
      </w:r>
    </w:p>
    <w:p w:rsidR="002836D3" w:rsidRPr="002D6AA2" w:rsidRDefault="002836D3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6BA2" w:rsidRPr="002D6AA2" w:rsidRDefault="00166BA2" w:rsidP="00166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A2" w:rsidRPr="002D6AA2" w:rsidRDefault="00166BA2" w:rsidP="002836D3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работа  будет построена таким образом: я, отчитаюсь </w:t>
      </w:r>
      <w:r w:rsidR="002836D3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6D3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главу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836D3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 депутатов Борского поселения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Сумерин</w:t>
      </w:r>
      <w:proofErr w:type="spellEnd"/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</w:t>
      </w:r>
      <w:proofErr w:type="gramStart"/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Борского сельского поселения  отчитается за работу администрации, так же с докладом о проделанной работе выступит </w:t>
      </w:r>
      <w:r w:rsidR="002836D3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9C3" w:rsidRPr="002D6AA2" w:rsidRDefault="009F69C3" w:rsidP="009F69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Ефимов Алексей Владимирович   </w:t>
      </w:r>
      <w:proofErr w:type="gramStart"/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–с</w:t>
      </w:r>
      <w:proofErr w:type="gramEnd"/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тарший мастер ООО «</w:t>
      </w:r>
      <w:proofErr w:type="spellStart"/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Петербургтеплоэнерго</w:t>
      </w:r>
      <w:proofErr w:type="spellEnd"/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Тихвинский района </w:t>
      </w:r>
      <w:proofErr w:type="spellStart"/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жэксплуатации</w:t>
      </w:r>
      <w:proofErr w:type="spellEnd"/>
    </w:p>
    <w:p w:rsidR="002836D3" w:rsidRPr="002D6AA2" w:rsidRDefault="002836D3" w:rsidP="002836D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Бочеков</w:t>
      </w:r>
      <w:proofErr w:type="spellEnd"/>
      <w:r w:rsidRPr="002D6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Александр Владимирович</w:t>
      </w:r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главный инженер филиала  АО «Нева Энергия» Бокситогорский </w:t>
      </w:r>
    </w:p>
    <w:p w:rsidR="002D6AA2" w:rsidRDefault="002D6AA2" w:rsidP="00D833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9F" w:rsidRPr="002D6AA2" w:rsidRDefault="00D8334E" w:rsidP="00D833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Перейду к первому вопросу повестки нашего собрания</w:t>
      </w:r>
      <w:proofErr w:type="gramStart"/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65D97" w:rsidRPr="002D6AA2">
        <w:rPr>
          <w:sz w:val="28"/>
          <w:szCs w:val="28"/>
        </w:rPr>
        <w:t xml:space="preserve">  </w:t>
      </w:r>
      <w:r w:rsidR="00465D97" w:rsidRPr="002D6AA2">
        <w:rPr>
          <w:rFonts w:ascii="Times New Roman" w:hAnsi="Times New Roman" w:cs="Times New Roman"/>
          <w:sz w:val="28"/>
          <w:szCs w:val="28"/>
        </w:rPr>
        <w:t>«</w:t>
      </w:r>
      <w:r w:rsidR="00465D97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главы Борского сельского поселения за 202</w:t>
      </w:r>
      <w:r w:rsidR="00B50895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D97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52669F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D97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5D97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докладываю я.</w:t>
      </w:r>
    </w:p>
    <w:p w:rsidR="00267C83" w:rsidRPr="002D6AA2" w:rsidRDefault="00267C83" w:rsidP="002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своем выступлении я</w:t>
      </w:r>
      <w:r w:rsidR="00B50895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остановлюсь на общих </w:t>
      </w:r>
      <w:r w:rsidR="005F569E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сведениях о 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F569E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работе совета депутатов, доходной части </w:t>
      </w:r>
      <w:proofErr w:type="gramStart"/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глава администрации доложит о расходной части бюджета и работе администрации.</w:t>
      </w:r>
    </w:p>
    <w:p w:rsidR="00C07C5D" w:rsidRPr="002D6AA2" w:rsidRDefault="00C07C5D" w:rsidP="00F85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1CB" w:rsidRPr="002D6AA2" w:rsidRDefault="005F569E" w:rsidP="00DB31CB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Перейду к общим сведениям </w:t>
      </w:r>
      <w:r w:rsidR="00DB31CB" w:rsidRPr="002D6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поселении:</w:t>
      </w:r>
    </w:p>
    <w:p w:rsidR="009465B8" w:rsidRDefault="00DB31CB" w:rsidP="00DB31CB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 Борского сельского поселения входит в состав Б</w:t>
      </w: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окситогорского муниципального района</w:t>
      </w:r>
      <w:proofErr w:type="gram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65B8" w:rsidRDefault="00DB31CB" w:rsidP="00DB31CB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поселения составляет - </w:t>
      </w:r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699,21 </w:t>
      </w:r>
      <w:proofErr w:type="spellStart"/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кв.км</w:t>
      </w:r>
      <w:proofErr w:type="spellEnd"/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1CB" w:rsidRPr="00F67AE1" w:rsidRDefault="00DB31CB" w:rsidP="00DB31CB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Борского поселения входят 32 </w:t>
      </w:r>
      <w:proofErr w:type="gram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</w:t>
      </w:r>
      <w:r w:rsidR="001E5C47"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</w:t>
      </w:r>
      <w:proofErr w:type="gramEnd"/>
      <w:r w:rsidR="001E5C47"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пункта</w:t>
      </w:r>
      <w:r w:rsidR="00DF2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31CB" w:rsidRPr="008F1BFA" w:rsidRDefault="00DB31CB" w:rsidP="00DB3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1B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Демографическая ситуация  в поселении:</w:t>
      </w:r>
    </w:p>
    <w:p w:rsidR="0097281A" w:rsidRPr="009E5E31" w:rsidRDefault="00BC0805" w:rsidP="0097281A">
      <w:pPr>
        <w:jc w:val="both"/>
        <w:rPr>
          <w:rFonts w:ascii="Times New Roman" w:hAnsi="Times New Roman" w:cs="Times New Roman"/>
          <w:sz w:val="28"/>
          <w:szCs w:val="28"/>
        </w:rPr>
      </w:pPr>
      <w:r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</w:t>
      </w:r>
      <w:r w:rsidR="00E34F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на 1 января 202</w:t>
      </w:r>
      <w:r w:rsid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</w:t>
      </w:r>
      <w:r w:rsidR="0075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Борского поселения численность постоянного населения</w:t>
      </w:r>
      <w:r w:rsidR="0037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1C"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81A"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3358</w:t>
      </w:r>
      <w:r w:rsid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</w:t>
      </w:r>
      <w:r w:rsidR="0097281A">
        <w:t xml:space="preserve">а </w:t>
      </w:r>
      <w:r w:rsidR="0097281A" w:rsidRPr="009E5E31">
        <w:rPr>
          <w:rFonts w:ascii="Times New Roman" w:hAnsi="Times New Roman" w:cs="Times New Roman"/>
          <w:sz w:val="28"/>
          <w:szCs w:val="28"/>
        </w:rPr>
        <w:t>01.01.2022 численность населения составляла 3357чел., т.е. наблюдается стабильная численность населения.</w:t>
      </w:r>
    </w:p>
    <w:p w:rsidR="00DF241C" w:rsidRDefault="00DF241C" w:rsidP="00972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97281A" w:rsidRPr="0097281A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мужчины – -1708</w:t>
      </w:r>
    </w:p>
    <w:p w:rsidR="0097281A" w:rsidRPr="0097281A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женщины – 1650</w:t>
      </w:r>
    </w:p>
    <w:p w:rsidR="0097281A" w:rsidRPr="0097281A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15 лет – 481</w:t>
      </w:r>
    </w:p>
    <w:p w:rsidR="0097281A" w:rsidRPr="0097281A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1A" w:rsidRPr="0097281A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зарегистрировано 2112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трудоспособного возраста,</w:t>
      </w: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пенсионеры – 797</w:t>
      </w:r>
    </w:p>
    <w:p w:rsidR="0097281A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81A" w:rsidRPr="0097281A" w:rsidRDefault="003716AE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«Центра занятости населения» в 202</w:t>
      </w:r>
      <w:r w:rsidR="0097281A"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число вставших на учет в «Центр занятости населения» по  безработице за 202</w:t>
      </w:r>
      <w:r w:rsidR="0097281A"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1</w:t>
      </w:r>
      <w:r w:rsidR="0097281A"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7281A"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сравнения:</w:t>
      </w:r>
    </w:p>
    <w:p w:rsidR="0097281A" w:rsidRPr="0097281A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1.01.2021(г.- число безработных составляло 63человек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81A" w:rsidRPr="0097281A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1.01.2022г</w:t>
      </w:r>
      <w:proofErr w:type="gramStart"/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безработных составило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16AE" w:rsidRDefault="003716A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AE" w:rsidRPr="00BB44E7" w:rsidRDefault="005F569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16AE"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воинском учете состоит - 6</w:t>
      </w:r>
      <w:r w:rsidR="004F25A6"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716AE"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3716AE" w:rsidRPr="00BB44E7" w:rsidRDefault="003716A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подлежащих призыву на военную службу -</w:t>
      </w:r>
      <w:r w:rsidR="004F25A6"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3716AE" w:rsidRPr="00BB44E7" w:rsidRDefault="003716A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первоначальной постановке на воинский учет –</w:t>
      </w:r>
      <w:r w:rsidR="004F25A6"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3716AE" w:rsidRDefault="003716A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Призвано в Российскую армию – </w:t>
      </w:r>
      <w:r w:rsidR="0007620B"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B44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07620B" w:rsidRDefault="0007620B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E7" w:rsidRDefault="00BB44E7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 из Борского сельского поселения участвуют в Специальной военной операции.</w:t>
      </w:r>
    </w:p>
    <w:p w:rsidR="003716AE" w:rsidRPr="008F1BFA" w:rsidRDefault="003716AE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1C" w:rsidRPr="002D6AA2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 период 202</w:t>
      </w:r>
      <w:r w:rsidR="0097281A" w:rsidRPr="002D6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2D6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в Борском поселении </w:t>
      </w:r>
    </w:p>
    <w:p w:rsidR="0097281A" w:rsidRPr="002D6AA2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родилось </w:t>
      </w:r>
      <w:r w:rsidR="009F69C3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97281A" w:rsidRPr="002D6AA2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умерло </w:t>
      </w:r>
      <w:r w:rsidR="009F69C3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 </w:t>
      </w:r>
    </w:p>
    <w:p w:rsidR="0097281A" w:rsidRPr="002D6AA2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прибыло </w:t>
      </w:r>
      <w:r w:rsidR="009F69C3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217 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чел;</w:t>
      </w:r>
    </w:p>
    <w:p w:rsidR="0097281A" w:rsidRPr="002D6AA2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выбыло </w:t>
      </w:r>
      <w:r w:rsidR="009F69C3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 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97281A" w:rsidRPr="002D6AA2" w:rsidRDefault="0097281A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FE" w:rsidRDefault="00855833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Потребительский рынок на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территории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представлен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="003E4A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ами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торговли: </w:t>
      </w:r>
      <w:r w:rsidR="007344FE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Бор –6 (ООО Агроторг (магазин «Пятерочка»), ИП Иванов, ИП Николаева, ИП Чернышева, ИП Солонкина, ИП Соболева)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Мозолево-1 – 2 (Бокситогорское РАЙПО, ИП Артамонова);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Колбеки – 1 (Бокситогорское РАЙПО);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пос. Сельхозтехника – 1 (ЗАО «Торговая фирма Бокситогорск»).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Автолавками обслуживается 10 населенных пунктов (Бокситогорское РАЙПО, ИП Артамонова).</w:t>
      </w:r>
    </w:p>
    <w:p w:rsidR="007344FE" w:rsidRPr="008A77FC" w:rsidRDefault="007344FE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3F7" w:rsidRDefault="00E21322" w:rsidP="00BD2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44FE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</w:t>
      </w:r>
      <w:r w:rsidR="00F15959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Борского СП поселения зарегистрировано:</w:t>
      </w:r>
      <w:r w:rsidR="00BD23F7" w:rsidRPr="00BD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A35" w:rsidRPr="00E21322" w:rsidRDefault="003E4A35" w:rsidP="003E4A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>-  10 юридических лиц;</w:t>
      </w:r>
    </w:p>
    <w:p w:rsidR="003E4A35" w:rsidRPr="00E21322" w:rsidRDefault="003E4A35" w:rsidP="003E4A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- 58 </w:t>
      </w:r>
      <w:proofErr w:type="spellStart"/>
      <w:r w:rsidRP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A35" w:rsidRPr="00E21322" w:rsidRDefault="003E4A35" w:rsidP="003E4A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>-  7 (КФХ);</w:t>
      </w:r>
    </w:p>
    <w:p w:rsidR="003E4A35" w:rsidRPr="00E21322" w:rsidRDefault="003E4A35" w:rsidP="003E4A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>- 115 личных подсобных хозяйств населения.</w:t>
      </w:r>
    </w:p>
    <w:p w:rsidR="009E5E31" w:rsidRDefault="009E5E31" w:rsidP="00F159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5959" w:rsidRPr="00635AC5" w:rsidRDefault="00F8683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35AC5" w:rsidRPr="00635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Приоритетной и социально значимой отраслью экономики поселен</w:t>
      </w:r>
      <w:r w:rsidR="003E4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ия  является сельское хозяйство. Крестьянско-фермерские хозяйства, расположенные на территории </w:t>
      </w:r>
      <w:r w:rsidR="007577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Борского </w:t>
      </w:r>
      <w:r w:rsidR="00635AC5" w:rsidRPr="00635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поселения з</w:t>
      </w:r>
      <w:r w:rsidR="00635AC5" w:rsidRPr="00635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анимаются </w:t>
      </w:r>
      <w:r w:rsidR="00D94072" w:rsidRPr="00635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разведением крупного рогатого скота, овец, производством зерновых культур.</w:t>
      </w:r>
    </w:p>
    <w:p w:rsidR="00635AC5" w:rsidRPr="00F86835" w:rsidRDefault="00635AC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72" w:rsidRDefault="00F8683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4072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успешные </w:t>
      </w:r>
      <w:proofErr w:type="gramStart"/>
      <w:r w:rsidR="00D94072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="00D94072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сельскохозяйственную деятельнос</w:t>
      </w:r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proofErr w:type="gramStart"/>
      <w:r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Мясным животноводством занимается крестьянское хозяйство Китаева Романа Сергеевича,  осуществляющее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2015 года 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 Бор  Борского сельского поселения. В 2022году хозяйством произведено 10 тонн мяса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заготовлено 70 тонн сена и 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 сенажа</w:t>
      </w:r>
      <w:proofErr w:type="gramStart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содержится 300 голов КРС,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130 коров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Овцеводством на территории Борского сельского поселения занимаются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хозяйства: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Магомедова Магомеда </w:t>
      </w:r>
      <w:proofErr w:type="spellStart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Ахмедовича</w:t>
      </w:r>
      <w:proofErr w:type="spellEnd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Глина. З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2022г. произведено 8 тонн </w:t>
      </w:r>
      <w:proofErr w:type="gramStart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 баранины</w:t>
      </w:r>
      <w:proofErr w:type="gramEnd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живом весе, поголовье животных составляет 1350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-Крестьянское хозяйства Тихонова Александра Валериевича,   осуществляет свою деятельность в </w:t>
      </w:r>
      <w:proofErr w:type="spellStart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елище</w:t>
      </w:r>
      <w:proofErr w:type="spellEnd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2022г. произведено 3,82 тонны мяса 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баранины в живом весе. Поголовье животных составляет 300 голов, так же занимается производством зерновых </w:t>
      </w:r>
      <w:proofErr w:type="gramStart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культур-ячменя</w:t>
      </w:r>
      <w:proofErr w:type="gramEnd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2022г. хозяйством произведено 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 зерна и 615тонн сена.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-Фермерское хозяйство «Катумские овцы» осуществляет деятельность в д</w:t>
      </w:r>
      <w:proofErr w:type="gramStart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озолево-1, до 2020г. специализировалось на разведении овец </w:t>
      </w:r>
      <w:proofErr w:type="spellStart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Катумской</w:t>
      </w:r>
      <w:proofErr w:type="spellEnd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породы. В 2020г. было перепрофилировано и стало заниматься производством зерновых </w:t>
      </w:r>
      <w:proofErr w:type="gramStart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культур-ячменя</w:t>
      </w:r>
      <w:proofErr w:type="gramEnd"/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2022</w:t>
      </w:r>
      <w:r w:rsidR="00BB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произведено 243тонны зерновых и 410 тонн сена.</w:t>
      </w:r>
    </w:p>
    <w:p w:rsidR="003E4A35" w:rsidRDefault="003E4A3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D9" w:rsidRDefault="001E74D9" w:rsidP="00BB7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p w:rsidR="00684EA5" w:rsidRPr="008A77FC" w:rsidRDefault="00855833" w:rsidP="00684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EA5" w:rsidRPr="008A77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 территории Борского сельского поселения</w:t>
      </w:r>
      <w:r w:rsidR="00684EA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84EA5" w:rsidRPr="008A77FC">
        <w:rPr>
          <w:rFonts w:ascii="Times New Roman" w:hAnsi="Times New Roman" w:cs="Times New Roman"/>
          <w:b/>
          <w:sz w:val="28"/>
          <w:szCs w:val="28"/>
          <w:u w:val="single"/>
        </w:rPr>
        <w:t>три образовательных учреждения</w:t>
      </w:r>
      <w:r w:rsidR="00684EA5" w:rsidRPr="008A77FC">
        <w:rPr>
          <w:rFonts w:ascii="Times New Roman" w:hAnsi="Times New Roman" w:cs="Times New Roman"/>
          <w:sz w:val="28"/>
          <w:szCs w:val="28"/>
        </w:rPr>
        <w:t>:</w:t>
      </w:r>
    </w:p>
    <w:p w:rsidR="00684EA5" w:rsidRPr="008A77FC" w:rsidRDefault="00684EA5" w:rsidP="00684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FC">
        <w:rPr>
          <w:rFonts w:ascii="Times New Roman" w:hAnsi="Times New Roman" w:cs="Times New Roman"/>
          <w:sz w:val="28"/>
          <w:szCs w:val="28"/>
        </w:rPr>
        <w:t xml:space="preserve"> - это МБОУ «Борская средняя общеобразовательная школа» в (</w:t>
      </w:r>
      <w:proofErr w:type="spellStart"/>
      <w:r w:rsidRPr="008A77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77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77F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8A77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4EA5" w:rsidRPr="008A77FC" w:rsidRDefault="00684EA5" w:rsidP="00684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166">
        <w:rPr>
          <w:rFonts w:ascii="Times New Roman" w:hAnsi="Times New Roman" w:cs="Times New Roman"/>
          <w:sz w:val="28"/>
          <w:szCs w:val="28"/>
        </w:rPr>
        <w:t xml:space="preserve"> </w:t>
      </w:r>
      <w:r w:rsidRPr="008A77FC">
        <w:rPr>
          <w:rFonts w:ascii="Times New Roman" w:hAnsi="Times New Roman" w:cs="Times New Roman"/>
          <w:sz w:val="28"/>
          <w:szCs w:val="28"/>
        </w:rPr>
        <w:t>ГКОУЛО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"Ларьянская школа-интернат, реализующая </w:t>
      </w:r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адаптированные образовательные программы" в (</w:t>
      </w:r>
      <w:proofErr w:type="spellStart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</w:t>
      </w:r>
      <w:proofErr w:type="gramStart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.Л</w:t>
      </w:r>
      <w:proofErr w:type="gramEnd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арьян</w:t>
      </w:r>
      <w:proofErr w:type="spellEnd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  <w:r w:rsidRPr="008A7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A5" w:rsidRDefault="00684EA5" w:rsidP="0068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hAnsi="Times New Roman" w:cs="Times New Roman"/>
          <w:sz w:val="28"/>
          <w:szCs w:val="28"/>
        </w:rPr>
        <w:t xml:space="preserve">-  ГАПОУ «Борский агропромышленный техникум» в ( </w:t>
      </w:r>
      <w:proofErr w:type="spellStart"/>
      <w:r w:rsidRPr="008A77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77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77F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8A77FC">
        <w:rPr>
          <w:rFonts w:ascii="Times New Roman" w:hAnsi="Times New Roman" w:cs="Times New Roman"/>
          <w:sz w:val="28"/>
          <w:szCs w:val="28"/>
        </w:rPr>
        <w:t>).</w:t>
      </w:r>
      <w:r w:rsidR="002A5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нашего поселения.</w:t>
      </w:r>
    </w:p>
    <w:p w:rsidR="005423BC" w:rsidRPr="005423BC" w:rsidRDefault="005423BC" w:rsidP="0054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в образовательных учреждениях, расположенных на территории Борского СП составляет 878 человек из них:</w:t>
      </w:r>
    </w:p>
    <w:p w:rsidR="005423BC" w:rsidRPr="005423BC" w:rsidRDefault="005423BC" w:rsidP="0054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BC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-Борский техникум- 621</w:t>
      </w:r>
      <w:r w:rsid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3BC" w:rsidRPr="005423BC" w:rsidRDefault="005423BC" w:rsidP="0054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BC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-Борская школа-168</w:t>
      </w:r>
      <w:r w:rsid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3B7" w:rsidRPr="008A77FC" w:rsidRDefault="005423BC" w:rsidP="0054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-Ларьянская школа- </w:t>
      </w:r>
      <w:r w:rsid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3BC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313616" w:rsidRPr="008A77FC" w:rsidRDefault="00313616" w:rsidP="0031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16" w:rsidRPr="00313616" w:rsidRDefault="00313616" w:rsidP="003136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работает один детский сад в дер. Бор, численность детей составляет-</w:t>
      </w:r>
      <w:r w:rsidR="00B8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B8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b/>
          <w:sz w:val="28"/>
          <w:szCs w:val="28"/>
          <w:u w:val="single"/>
        </w:rPr>
        <w:t>Медицинское обслуживание населения  осуществляется</w:t>
      </w:r>
      <w:r w:rsidRPr="00E75CD7">
        <w:rPr>
          <w:rFonts w:ascii="Times New Roman" w:hAnsi="Times New Roman" w:cs="Times New Roman"/>
          <w:sz w:val="28"/>
          <w:szCs w:val="28"/>
        </w:rPr>
        <w:t xml:space="preserve">  Борским </w:t>
      </w:r>
      <w:proofErr w:type="spellStart"/>
      <w:r w:rsidRPr="00E75CD7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E75CD7">
        <w:rPr>
          <w:rFonts w:ascii="Times New Roman" w:hAnsi="Times New Roman" w:cs="Times New Roman"/>
          <w:sz w:val="28"/>
          <w:szCs w:val="28"/>
        </w:rPr>
        <w:t xml:space="preserve"> в </w:t>
      </w:r>
      <w:r w:rsidR="00E75CD7">
        <w:rPr>
          <w:rFonts w:ascii="Times New Roman" w:hAnsi="Times New Roman" w:cs="Times New Roman"/>
          <w:sz w:val="28"/>
          <w:szCs w:val="28"/>
        </w:rPr>
        <w:t xml:space="preserve">ежедневном </w:t>
      </w:r>
      <w:r w:rsidRPr="00E75CD7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E75CD7">
        <w:rPr>
          <w:rFonts w:ascii="Times New Roman" w:hAnsi="Times New Roman" w:cs="Times New Roman"/>
          <w:sz w:val="28"/>
          <w:szCs w:val="28"/>
        </w:rPr>
        <w:t xml:space="preserve">, </w:t>
      </w:r>
      <w:r w:rsidRPr="00E75CD7">
        <w:rPr>
          <w:rFonts w:ascii="Times New Roman" w:hAnsi="Times New Roman" w:cs="Times New Roman"/>
          <w:sz w:val="28"/>
          <w:szCs w:val="28"/>
        </w:rPr>
        <w:t xml:space="preserve"> </w:t>
      </w:r>
      <w:r w:rsidR="00E75CD7">
        <w:rPr>
          <w:rFonts w:ascii="Times New Roman" w:hAnsi="Times New Roman" w:cs="Times New Roman"/>
          <w:sz w:val="28"/>
          <w:szCs w:val="28"/>
        </w:rPr>
        <w:t xml:space="preserve"> в настоящее время там работаю</w:t>
      </w:r>
      <w:r w:rsidR="00BA361D">
        <w:rPr>
          <w:rFonts w:ascii="Times New Roman" w:hAnsi="Times New Roman" w:cs="Times New Roman"/>
          <w:sz w:val="28"/>
          <w:szCs w:val="28"/>
        </w:rPr>
        <w:t>т</w:t>
      </w:r>
      <w:r w:rsidR="00E75CD7">
        <w:rPr>
          <w:rFonts w:ascii="Times New Roman" w:hAnsi="Times New Roman" w:cs="Times New Roman"/>
          <w:sz w:val="28"/>
          <w:szCs w:val="28"/>
        </w:rPr>
        <w:t xml:space="preserve"> </w:t>
      </w:r>
      <w:r w:rsidR="005423BC">
        <w:rPr>
          <w:rFonts w:ascii="Times New Roman" w:hAnsi="Times New Roman" w:cs="Times New Roman"/>
          <w:sz w:val="28"/>
          <w:szCs w:val="28"/>
        </w:rPr>
        <w:t>1</w:t>
      </w:r>
      <w:r w:rsidR="00E75CD7">
        <w:rPr>
          <w:rFonts w:ascii="Times New Roman" w:hAnsi="Times New Roman" w:cs="Times New Roman"/>
          <w:sz w:val="28"/>
          <w:szCs w:val="28"/>
        </w:rPr>
        <w:t xml:space="preserve"> фельдшер.</w:t>
      </w:r>
    </w:p>
    <w:p w:rsidR="00160592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sz w:val="28"/>
          <w:szCs w:val="28"/>
        </w:rPr>
        <w:t>ФАП</w:t>
      </w:r>
      <w:r w:rsidR="00E75CD7">
        <w:rPr>
          <w:rFonts w:ascii="Times New Roman" w:hAnsi="Times New Roman" w:cs="Times New Roman"/>
          <w:sz w:val="28"/>
          <w:szCs w:val="28"/>
        </w:rPr>
        <w:t xml:space="preserve"> в  </w:t>
      </w:r>
      <w:r w:rsidR="00E75CD7" w:rsidRPr="003716AE">
        <w:rPr>
          <w:rFonts w:ascii="Times New Roman" w:hAnsi="Times New Roman" w:cs="Times New Roman"/>
          <w:sz w:val="28"/>
          <w:szCs w:val="28"/>
        </w:rPr>
        <w:t>дер. Мозолево работает один раз в н</w:t>
      </w:r>
      <w:r w:rsidR="00E75CD7">
        <w:rPr>
          <w:rFonts w:ascii="Times New Roman" w:hAnsi="Times New Roman" w:cs="Times New Roman"/>
          <w:sz w:val="28"/>
          <w:szCs w:val="28"/>
        </w:rPr>
        <w:t xml:space="preserve">еделю </w:t>
      </w:r>
      <w:r w:rsidRPr="00E75CD7">
        <w:rPr>
          <w:rFonts w:ascii="Times New Roman" w:hAnsi="Times New Roman" w:cs="Times New Roman"/>
          <w:sz w:val="28"/>
          <w:szCs w:val="28"/>
        </w:rPr>
        <w:t>по установленному графику</w:t>
      </w:r>
      <w:r w:rsidR="003716AE">
        <w:rPr>
          <w:rFonts w:ascii="Times New Roman" w:hAnsi="Times New Roman" w:cs="Times New Roman"/>
          <w:sz w:val="28"/>
          <w:szCs w:val="28"/>
        </w:rPr>
        <w:t>.</w:t>
      </w:r>
      <w:r w:rsidR="00E75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92" w:rsidRDefault="00160592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b/>
          <w:sz w:val="28"/>
          <w:szCs w:val="28"/>
          <w:u w:val="single"/>
        </w:rPr>
        <w:t>Транспортное сообщение на территории  поселения</w:t>
      </w:r>
      <w:r w:rsidRPr="00E75CD7">
        <w:rPr>
          <w:rFonts w:ascii="Times New Roman" w:hAnsi="Times New Roman" w:cs="Times New Roman"/>
          <w:sz w:val="28"/>
          <w:szCs w:val="28"/>
        </w:rPr>
        <w:t xml:space="preserve"> осуществляется  ООО «Пассажиравтотранс». Учащиеся Борской </w:t>
      </w:r>
      <w:proofErr w:type="gramStart"/>
      <w:r w:rsidRPr="00E75CD7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E75CD7">
        <w:rPr>
          <w:rFonts w:ascii="Times New Roman" w:hAnsi="Times New Roman" w:cs="Times New Roman"/>
          <w:sz w:val="28"/>
          <w:szCs w:val="28"/>
        </w:rPr>
        <w:t xml:space="preserve"> </w:t>
      </w:r>
      <w:r w:rsidRPr="00E7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проживающие в дер. Бор доставляются  в Борскую  школу специальным школьным </w:t>
      </w:r>
      <w:r w:rsidR="00BA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транспортом. </w:t>
      </w:r>
    </w:p>
    <w:p w:rsidR="00DB31CB" w:rsidRPr="002F504A" w:rsidRDefault="00DB31CB" w:rsidP="00DB31CB">
      <w:pPr>
        <w:pStyle w:val="paragraphscx32627041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b/>
          <w:sz w:val="28"/>
          <w:szCs w:val="28"/>
          <w:u w:val="single"/>
        </w:rPr>
        <w:t>Услуги теплоснабжения</w:t>
      </w:r>
      <w:r w:rsidRPr="00E75CD7">
        <w:rPr>
          <w:rFonts w:ascii="Times New Roman" w:hAnsi="Times New Roman" w:cs="Times New Roman"/>
          <w:sz w:val="28"/>
          <w:szCs w:val="28"/>
        </w:rPr>
        <w:t xml:space="preserve"> на территории поселения предоставляются двумя теплоснабжающими организациями: </w:t>
      </w:r>
    </w:p>
    <w:p w:rsidR="00DB31CB" w:rsidRPr="00E75CD7" w:rsidRDefault="00310145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АО  «Нева –Энергия»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пос.Ларьян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0145" w:rsidRPr="00E75CD7" w:rsidRDefault="00310145" w:rsidP="0031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АО 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ельхозтехника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).В конце декабря 2022 года на данном предприятии прошла реорганизация и в настоящее время услуги теплоснабжения населению оказывает ООО</w:t>
      </w:r>
      <w:r w:rsidRPr="00E75C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</w:t>
      </w:r>
      <w:r w:rsidRPr="00E75CD7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E75CD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13616" w:rsidRDefault="00313616" w:rsidP="00DB3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1CB" w:rsidRPr="00971232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2">
        <w:rPr>
          <w:rFonts w:ascii="Times New Roman" w:hAnsi="Times New Roman" w:cs="Times New Roman"/>
          <w:b/>
          <w:sz w:val="28"/>
          <w:szCs w:val="28"/>
          <w:u w:val="single"/>
        </w:rPr>
        <w:t>Управление многоквартирными домами</w:t>
      </w:r>
      <w:r w:rsidRPr="00971232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муниципальным унитарным предприятием «ЖКХ Борское»</w:t>
      </w:r>
    </w:p>
    <w:p w:rsidR="00DB31CB" w:rsidRPr="002F504A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B31CB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2">
        <w:rPr>
          <w:rFonts w:ascii="Times New Roman" w:hAnsi="Times New Roman" w:cs="Times New Roman"/>
          <w:b/>
          <w:sz w:val="28"/>
          <w:szCs w:val="28"/>
          <w:u w:val="single"/>
        </w:rPr>
        <w:t>Функции по  водоснабжению и водоотведению</w:t>
      </w:r>
      <w:r w:rsidRPr="00971232">
        <w:rPr>
          <w:rFonts w:ascii="Times New Roman" w:hAnsi="Times New Roman" w:cs="Times New Roman"/>
          <w:sz w:val="28"/>
          <w:szCs w:val="28"/>
        </w:rPr>
        <w:t xml:space="preserve"> на территории осуществляет ГУП «Леноблводоканал»</w:t>
      </w:r>
    </w:p>
    <w:p w:rsidR="00B87BE7" w:rsidRDefault="00B87BE7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E7" w:rsidRPr="00971232" w:rsidRDefault="00B87BE7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40">
        <w:rPr>
          <w:rFonts w:ascii="Times New Roman" w:hAnsi="Times New Roman" w:cs="Times New Roman"/>
          <w:b/>
          <w:sz w:val="28"/>
          <w:szCs w:val="28"/>
          <w:u w:val="single"/>
        </w:rPr>
        <w:t>Вывоз ТБО и ТКО</w:t>
      </w:r>
      <w:r w:rsidRPr="00670440">
        <w:rPr>
          <w:rFonts w:ascii="Times New Roman" w:hAnsi="Times New Roman" w:cs="Times New Roman"/>
          <w:sz w:val="28"/>
          <w:szCs w:val="28"/>
        </w:rPr>
        <w:t xml:space="preserve"> осуществляется двумя организациям</w:t>
      </w:r>
      <w:proofErr w:type="gramStart"/>
      <w:r w:rsidRPr="00670440">
        <w:rPr>
          <w:rFonts w:ascii="Times New Roman" w:hAnsi="Times New Roman" w:cs="Times New Roman"/>
          <w:sz w:val="28"/>
          <w:szCs w:val="28"/>
        </w:rPr>
        <w:t xml:space="preserve">и </w:t>
      </w:r>
      <w:r w:rsidR="0016059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60592">
        <w:rPr>
          <w:rFonts w:ascii="Times New Roman" w:hAnsi="Times New Roman" w:cs="Times New Roman"/>
          <w:sz w:val="28"/>
          <w:szCs w:val="28"/>
        </w:rPr>
        <w:t xml:space="preserve"> «Спецтранс47</w:t>
      </w:r>
      <w:r w:rsidRPr="00670440">
        <w:rPr>
          <w:rFonts w:ascii="Times New Roman" w:hAnsi="Times New Roman" w:cs="Times New Roman"/>
          <w:sz w:val="28"/>
          <w:szCs w:val="28"/>
        </w:rPr>
        <w:t xml:space="preserve">» и АО </w:t>
      </w:r>
      <w:r w:rsidR="005F569E">
        <w:rPr>
          <w:rFonts w:ascii="Times New Roman" w:hAnsi="Times New Roman" w:cs="Times New Roman"/>
          <w:sz w:val="28"/>
          <w:szCs w:val="28"/>
        </w:rPr>
        <w:t>«</w:t>
      </w:r>
      <w:r w:rsidRPr="00670440">
        <w:rPr>
          <w:rFonts w:ascii="Times New Roman" w:hAnsi="Times New Roman" w:cs="Times New Roman"/>
          <w:sz w:val="28"/>
          <w:szCs w:val="28"/>
        </w:rPr>
        <w:t>Пикалевская транспортная компания»,</w:t>
      </w:r>
      <w:r>
        <w:rPr>
          <w:rFonts w:ascii="Times New Roman" w:hAnsi="Times New Roman" w:cs="Times New Roman"/>
          <w:sz w:val="28"/>
          <w:szCs w:val="28"/>
        </w:rPr>
        <w:t xml:space="preserve"> проблем с вывозом мусора как в предыдущий год нет, взаимопонимание с региональным оператором  есть, в случае возникновения проблемных ситуаций вопросы решаются  в кратчайшие сроки.</w:t>
      </w:r>
    </w:p>
    <w:p w:rsidR="00E75CD7" w:rsidRPr="00971232" w:rsidRDefault="00E75CD7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Cs/>
          <w:sz w:val="28"/>
          <w:szCs w:val="28"/>
          <w:u w:val="single"/>
        </w:rPr>
      </w:pPr>
    </w:p>
    <w:p w:rsidR="00971232" w:rsidRDefault="00E75CD7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E75CD7">
        <w:rPr>
          <w:rStyle w:val="normaltextrunscx32627041"/>
          <w:b/>
          <w:bCs/>
          <w:iCs/>
          <w:sz w:val="28"/>
          <w:szCs w:val="28"/>
          <w:u w:val="single"/>
        </w:rPr>
        <w:t>Услуги почтовой связи</w:t>
      </w:r>
      <w:r w:rsidRPr="00E75CD7">
        <w:rPr>
          <w:rStyle w:val="apple-converted-space"/>
          <w:b/>
          <w:sz w:val="28"/>
          <w:szCs w:val="28"/>
          <w:u w:val="single"/>
        </w:rPr>
        <w:t> </w:t>
      </w:r>
      <w:r w:rsidRPr="00E75CD7">
        <w:rPr>
          <w:rStyle w:val="normaltextrunscx32627041"/>
          <w:b/>
          <w:sz w:val="28"/>
          <w:szCs w:val="28"/>
          <w:u w:val="single"/>
        </w:rPr>
        <w:t>оказыва</w:t>
      </w:r>
      <w:r w:rsidR="00BF6D4F">
        <w:rPr>
          <w:rStyle w:val="normaltextrunscx32627041"/>
          <w:b/>
          <w:sz w:val="28"/>
          <w:szCs w:val="28"/>
          <w:u w:val="single"/>
        </w:rPr>
        <w:t>лись</w:t>
      </w:r>
      <w:r w:rsidRPr="00E75CD7">
        <w:rPr>
          <w:rStyle w:val="normaltextrunscx32627041"/>
          <w:sz w:val="28"/>
          <w:szCs w:val="28"/>
        </w:rPr>
        <w:t xml:space="preserve"> почтовыми отделениями «Почта России» в деревне Бор, деревне </w:t>
      </w:r>
      <w:proofErr w:type="spellStart"/>
      <w:r w:rsidRPr="00E75CD7">
        <w:rPr>
          <w:rStyle w:val="normaltextrunscx32627041"/>
          <w:sz w:val="28"/>
          <w:szCs w:val="28"/>
        </w:rPr>
        <w:t>Мозолёво</w:t>
      </w:r>
      <w:proofErr w:type="spellEnd"/>
      <w:r w:rsidRPr="00E75CD7">
        <w:rPr>
          <w:rStyle w:val="normaltextrunscx32627041"/>
          <w:sz w:val="28"/>
          <w:szCs w:val="28"/>
        </w:rPr>
        <w:t>, поселке Сельхозтехника. Работа отделений связи удовлетворяет население.</w:t>
      </w:r>
      <w:r>
        <w:rPr>
          <w:rStyle w:val="normaltextrunscx32627041"/>
          <w:sz w:val="28"/>
          <w:szCs w:val="28"/>
        </w:rPr>
        <w:t xml:space="preserve"> </w:t>
      </w:r>
    </w:p>
    <w:p w:rsidR="00BF6D4F" w:rsidRPr="00E75CD7" w:rsidRDefault="00BF6D4F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B05E1F" w:rsidRDefault="00980EC5" w:rsidP="007D4047">
      <w:pPr>
        <w:pStyle w:val="a4"/>
        <w:spacing w:before="0" w:beforeAutospacing="0" w:after="240" w:afterAutospacing="0" w:line="10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71232" w:rsidRPr="00980EC5">
        <w:rPr>
          <w:sz w:val="28"/>
          <w:szCs w:val="28"/>
        </w:rPr>
        <w:t>Учреждениями</w:t>
      </w:r>
      <w:proofErr w:type="gramEnd"/>
      <w:r w:rsidR="00971232" w:rsidRPr="00980EC5">
        <w:rPr>
          <w:sz w:val="28"/>
          <w:szCs w:val="28"/>
        </w:rPr>
        <w:t xml:space="preserve"> организующими досуг населения и обеспечивающими услугами в области культуры  на территории поселения является МБУ  «Борский культурный центр»  и  </w:t>
      </w:r>
      <w:proofErr w:type="spellStart"/>
      <w:r w:rsidR="00971232" w:rsidRPr="00980EC5">
        <w:rPr>
          <w:sz w:val="28"/>
          <w:szCs w:val="28"/>
        </w:rPr>
        <w:t>Мозолёвский</w:t>
      </w:r>
      <w:proofErr w:type="spellEnd"/>
      <w:r w:rsidR="00971232" w:rsidRPr="00980EC5">
        <w:rPr>
          <w:sz w:val="28"/>
          <w:szCs w:val="28"/>
        </w:rPr>
        <w:t xml:space="preserve"> дом культуры.</w:t>
      </w:r>
      <w:r w:rsidRPr="00980EC5">
        <w:rPr>
          <w:sz w:val="28"/>
          <w:szCs w:val="28"/>
        </w:rPr>
        <w:t xml:space="preserve">  </w:t>
      </w:r>
      <w:r w:rsidR="00B05E1F">
        <w:rPr>
          <w:sz w:val="28"/>
          <w:szCs w:val="28"/>
        </w:rPr>
        <w:t xml:space="preserve"> </w:t>
      </w:r>
    </w:p>
    <w:p w:rsidR="00310145" w:rsidRPr="00310145" w:rsidRDefault="00310145" w:rsidP="0031014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101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Прошедший год, как и предыдущие, МБУ «Борский КЦ» работал по программе в рамках муниципального задания по оказанию муниципальных и платных услуг.</w:t>
      </w:r>
      <w:proofErr w:type="gramEnd"/>
    </w:p>
    <w:p w:rsidR="00310145" w:rsidRDefault="00310145" w:rsidP="00310145">
      <w:pPr>
        <w:pStyle w:val="a4"/>
        <w:spacing w:before="0" w:beforeAutospacing="0" w:after="240" w:afterAutospacing="0" w:line="100" w:lineRule="atLeast"/>
        <w:jc w:val="both"/>
        <w:rPr>
          <w:color w:val="000000" w:themeColor="text1"/>
          <w:sz w:val="28"/>
          <w:szCs w:val="28"/>
        </w:rPr>
      </w:pPr>
      <w:r w:rsidRPr="00310145">
        <w:rPr>
          <w:rFonts w:eastAsiaTheme="minorEastAsia"/>
          <w:sz w:val="28"/>
          <w:szCs w:val="28"/>
        </w:rPr>
        <w:t xml:space="preserve">          Муниципальное бюджетное учреждение «Борский культурный центр» включает в свой состав два дома культуры: Борский и Мозолевский, две библиотеки: Борскую сельскую библиотеку, </w:t>
      </w:r>
      <w:proofErr w:type="spellStart"/>
      <w:r w:rsidRPr="00310145">
        <w:rPr>
          <w:rFonts w:eastAsiaTheme="minorEastAsia"/>
          <w:sz w:val="28"/>
          <w:szCs w:val="28"/>
        </w:rPr>
        <w:t>Мозолевскую</w:t>
      </w:r>
      <w:proofErr w:type="spellEnd"/>
      <w:r w:rsidRPr="00310145">
        <w:rPr>
          <w:rFonts w:eastAsiaTheme="minorEastAsia"/>
          <w:sz w:val="28"/>
          <w:szCs w:val="28"/>
        </w:rPr>
        <w:t xml:space="preserve"> библиотеку и пункт выдачи книг от Борской библиотеки в посёлке Сельхозтехника.  В учреждении функционируют 27</w:t>
      </w:r>
      <w:r>
        <w:rPr>
          <w:rFonts w:eastAsiaTheme="minorEastAsia"/>
          <w:sz w:val="28"/>
          <w:szCs w:val="28"/>
        </w:rPr>
        <w:t xml:space="preserve"> </w:t>
      </w:r>
      <w:r w:rsidRPr="00310145">
        <w:rPr>
          <w:rFonts w:eastAsiaTheme="minorEastAsia"/>
          <w:sz w:val="28"/>
          <w:szCs w:val="28"/>
        </w:rPr>
        <w:t>клубных формировани</w:t>
      </w:r>
      <w:r>
        <w:rPr>
          <w:rFonts w:eastAsiaTheme="minorEastAsia"/>
          <w:sz w:val="28"/>
          <w:szCs w:val="28"/>
        </w:rPr>
        <w:t>я</w:t>
      </w:r>
      <w:r w:rsidRPr="00310145">
        <w:rPr>
          <w:rFonts w:eastAsiaTheme="minorEastAsia"/>
          <w:sz w:val="28"/>
          <w:szCs w:val="28"/>
        </w:rPr>
        <w:t xml:space="preserve"> самой разной направленности для различных возрастных групп населения</w:t>
      </w:r>
      <w:r>
        <w:rPr>
          <w:rFonts w:eastAsiaTheme="minorEastAsia"/>
          <w:sz w:val="28"/>
          <w:szCs w:val="28"/>
        </w:rPr>
        <w:t xml:space="preserve">, </w:t>
      </w:r>
      <w:r w:rsidRPr="003101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такие как </w:t>
      </w:r>
      <w:r>
        <w:rPr>
          <w:sz w:val="28"/>
          <w:szCs w:val="28"/>
        </w:rPr>
        <w:t xml:space="preserve"> </w:t>
      </w:r>
      <w:r w:rsidRPr="00734623">
        <w:rPr>
          <w:color w:val="000000" w:themeColor="text1"/>
          <w:sz w:val="28"/>
          <w:szCs w:val="28"/>
        </w:rPr>
        <w:t>Ансамбль русской песни «</w:t>
      </w:r>
      <w:proofErr w:type="spellStart"/>
      <w:r w:rsidRPr="00734623">
        <w:rPr>
          <w:color w:val="000000" w:themeColor="text1"/>
          <w:sz w:val="28"/>
          <w:szCs w:val="28"/>
        </w:rPr>
        <w:t>Рябинушка</w:t>
      </w:r>
      <w:proofErr w:type="spellEnd"/>
      <w:r w:rsidRPr="00734623">
        <w:rPr>
          <w:color w:val="000000" w:themeColor="text1"/>
          <w:sz w:val="28"/>
          <w:szCs w:val="28"/>
        </w:rPr>
        <w:t>», Вокальная группа «Росиночка»,  Танцевальный коллектив «Каскад» и др.</w:t>
      </w:r>
    </w:p>
    <w:p w:rsidR="00310145" w:rsidRDefault="00310145" w:rsidP="00310145">
      <w:pPr>
        <w:pStyle w:val="a4"/>
        <w:spacing w:before="0" w:beforeAutospacing="0" w:after="240" w:afterAutospacing="0" w:line="100" w:lineRule="atLeast"/>
        <w:jc w:val="both"/>
        <w:rPr>
          <w:rFonts w:eastAsiaTheme="minorEastAsia"/>
          <w:sz w:val="28"/>
          <w:szCs w:val="28"/>
        </w:rPr>
      </w:pPr>
      <w:r w:rsidRPr="00310145">
        <w:rPr>
          <w:rFonts w:eastAsiaTheme="minorEastAsia"/>
          <w:sz w:val="28"/>
          <w:szCs w:val="28"/>
        </w:rPr>
        <w:t xml:space="preserve"> Всего участников   кл</w:t>
      </w:r>
      <w:r>
        <w:rPr>
          <w:rFonts w:eastAsiaTheme="minorEastAsia"/>
          <w:sz w:val="28"/>
          <w:szCs w:val="28"/>
        </w:rPr>
        <w:t>убных формирований 449 человек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 w:rsidRPr="00310145">
        <w:rPr>
          <w:rFonts w:eastAsiaTheme="minorEastAsia"/>
          <w:sz w:val="28"/>
          <w:szCs w:val="28"/>
        </w:rPr>
        <w:t xml:space="preserve"> </w:t>
      </w:r>
    </w:p>
    <w:p w:rsidR="005A6166" w:rsidRDefault="00310145" w:rsidP="00310145">
      <w:pPr>
        <w:pStyle w:val="a4"/>
        <w:spacing w:after="240" w:line="100" w:lineRule="atLeast"/>
        <w:jc w:val="both"/>
        <w:rPr>
          <w:rFonts w:eastAsiaTheme="minorEastAsia"/>
          <w:sz w:val="28"/>
          <w:szCs w:val="28"/>
        </w:rPr>
      </w:pPr>
      <w:proofErr w:type="gramStart"/>
      <w:r w:rsidRPr="00310145">
        <w:rPr>
          <w:rFonts w:eastAsiaTheme="minorEastAsia"/>
          <w:sz w:val="28"/>
          <w:szCs w:val="28"/>
        </w:rPr>
        <w:t>•</w:t>
      </w:r>
      <w:r w:rsidRPr="00310145">
        <w:rPr>
          <w:rFonts w:eastAsiaTheme="minorEastAsia"/>
          <w:sz w:val="28"/>
          <w:szCs w:val="28"/>
        </w:rPr>
        <w:tab/>
        <w:t>Борский ДК</w:t>
      </w:r>
      <w:r w:rsidR="005A6166">
        <w:rPr>
          <w:rFonts w:eastAsiaTheme="minorEastAsia"/>
          <w:sz w:val="28"/>
          <w:szCs w:val="28"/>
        </w:rPr>
        <w:t xml:space="preserve"> (</w:t>
      </w:r>
      <w:r w:rsidRPr="00310145">
        <w:rPr>
          <w:rFonts w:eastAsiaTheme="minorEastAsia"/>
          <w:sz w:val="28"/>
          <w:szCs w:val="28"/>
        </w:rPr>
        <w:t xml:space="preserve">17 клубных формирований, из них - 6 коллективов художественного самодеятельного творчества </w:t>
      </w:r>
      <w:proofErr w:type="gramEnd"/>
    </w:p>
    <w:p w:rsidR="00310145" w:rsidRPr="00310145" w:rsidRDefault="00310145" w:rsidP="00310145">
      <w:pPr>
        <w:pStyle w:val="a4"/>
        <w:spacing w:after="240" w:line="100" w:lineRule="atLeast"/>
        <w:jc w:val="both"/>
        <w:rPr>
          <w:rFonts w:eastAsiaTheme="minorEastAsia"/>
          <w:sz w:val="28"/>
          <w:szCs w:val="28"/>
        </w:rPr>
      </w:pPr>
      <w:r w:rsidRPr="00310145">
        <w:rPr>
          <w:rFonts w:eastAsiaTheme="minorEastAsia"/>
          <w:sz w:val="28"/>
          <w:szCs w:val="28"/>
        </w:rPr>
        <w:t>•</w:t>
      </w:r>
      <w:r w:rsidRPr="00310145">
        <w:rPr>
          <w:rFonts w:eastAsiaTheme="minorEastAsia"/>
          <w:sz w:val="28"/>
          <w:szCs w:val="28"/>
        </w:rPr>
        <w:tab/>
        <w:t xml:space="preserve">Мозолевский ДК </w:t>
      </w:r>
      <w:r w:rsidR="005A6166">
        <w:rPr>
          <w:rFonts w:eastAsiaTheme="minorEastAsia"/>
          <w:sz w:val="28"/>
          <w:szCs w:val="28"/>
        </w:rPr>
        <w:t>(</w:t>
      </w:r>
      <w:r w:rsidRPr="00310145">
        <w:rPr>
          <w:rFonts w:eastAsiaTheme="minorEastAsia"/>
          <w:sz w:val="28"/>
          <w:szCs w:val="28"/>
        </w:rPr>
        <w:t xml:space="preserve">10 клубных формирований). </w:t>
      </w:r>
    </w:p>
    <w:p w:rsidR="00310145" w:rsidRDefault="00310145" w:rsidP="00310145">
      <w:pPr>
        <w:pStyle w:val="a4"/>
        <w:spacing w:after="240" w:line="100" w:lineRule="atLeast"/>
        <w:jc w:val="both"/>
        <w:rPr>
          <w:rFonts w:eastAsiaTheme="minorEastAsia"/>
          <w:sz w:val="28"/>
          <w:szCs w:val="28"/>
        </w:rPr>
      </w:pPr>
      <w:r w:rsidRPr="00310145">
        <w:rPr>
          <w:rFonts w:eastAsiaTheme="minorEastAsia"/>
          <w:sz w:val="28"/>
          <w:szCs w:val="28"/>
        </w:rPr>
        <w:t xml:space="preserve">        В МБУ «Борский КЦ» прошло 354</w:t>
      </w:r>
      <w:r>
        <w:rPr>
          <w:rFonts w:eastAsiaTheme="minorEastAsia"/>
          <w:sz w:val="28"/>
          <w:szCs w:val="28"/>
        </w:rPr>
        <w:t xml:space="preserve"> </w:t>
      </w:r>
      <w:r w:rsidRPr="00310145">
        <w:rPr>
          <w:rFonts w:eastAsiaTheme="minorEastAsia"/>
          <w:sz w:val="28"/>
          <w:szCs w:val="28"/>
        </w:rPr>
        <w:t>к</w:t>
      </w:r>
      <w:r w:rsidR="005A6166">
        <w:rPr>
          <w:rFonts w:eastAsiaTheme="minorEastAsia"/>
          <w:sz w:val="28"/>
          <w:szCs w:val="28"/>
        </w:rPr>
        <w:t xml:space="preserve">ультурно-досуговых мероприятий. </w:t>
      </w:r>
      <w:r w:rsidRPr="00310145">
        <w:rPr>
          <w:rFonts w:eastAsiaTheme="minorEastAsia"/>
          <w:sz w:val="28"/>
          <w:szCs w:val="28"/>
        </w:rPr>
        <w:t>Муниципальное задание на 2022год учреждением выполнено полностью.</w:t>
      </w:r>
    </w:p>
    <w:p w:rsidR="00DC1804" w:rsidRDefault="00DC1804" w:rsidP="00310145">
      <w:pPr>
        <w:pStyle w:val="a4"/>
        <w:spacing w:after="240" w:line="100" w:lineRule="atLeas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Коллективы Борского культурного центра</w:t>
      </w:r>
      <w:r w:rsidR="005A6166">
        <w:rPr>
          <w:rFonts w:eastAsiaTheme="minorEastAsia"/>
          <w:sz w:val="28"/>
          <w:szCs w:val="28"/>
        </w:rPr>
        <w:t xml:space="preserve"> в 2022 году принимали участие </w:t>
      </w:r>
      <w:r>
        <w:rPr>
          <w:rFonts w:eastAsiaTheme="minorEastAsia"/>
          <w:sz w:val="28"/>
          <w:szCs w:val="28"/>
        </w:rPr>
        <w:t xml:space="preserve">в фестивалях и конкурсах, так </w:t>
      </w:r>
    </w:p>
    <w:p w:rsidR="00AB0818" w:rsidRDefault="00AB0818" w:rsidP="00AB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Танцевальный коллектив «Каскад»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А. Григорьева) принял участие: в межрегиональном фестивале-конкурсе «Факел Победы» (Лауреат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B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степени), в международном конкурсе-фестивале «Славься, Отечество» (Диплом Лауреата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B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степени),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онлайн-конкурсе хореографического искусства «Собираем таланты» (Диплом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степени),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B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хореографическом фестивале-конкурсе «Новое Вдохновение» (Диплом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B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степени), в межрайонном танцевальном фестивале «Страна детства»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417" w:rsidRDefault="00FB4417" w:rsidP="00AB081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0818" w:rsidRDefault="00AB0818" w:rsidP="00AB08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5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Краеведческий клуб «Наследие»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принял участие в региональном конкурсе «Моя история – часть истории Ленинградской области» в номинации «Историческое событие, свидетелем которого я стал». По итогам конкурса работа клуба награждена Дипломом победителя регионального конкурса, 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участник получил подарочный универсальный билет команды 47 и реализовал возможность посетить </w:t>
      </w:r>
    </w:p>
    <w:p w:rsidR="00AB0818" w:rsidRDefault="00EC6AC0" w:rsidP="00AB0818">
      <w:hyperlink r:id="rId9" w:history="1">
        <w:r w:rsidR="00AB0818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Государственный Дом-музей Н.А. Римского-Корсакова</w:t>
        </w:r>
      </w:hyperlink>
      <w:r w:rsidR="00AB081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0" w:history="1">
        <w:r w:rsidR="00AB0818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Тихвинский историко-мемориальный и архитектурно – художественный музей</w:t>
        </w:r>
      </w:hyperlink>
      <w:r w:rsidR="00AB08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0818">
        <w:rPr>
          <w:rFonts w:ascii="Times New Roman" w:hAnsi="Times New Roman" w:cs="Times New Roman"/>
          <w:sz w:val="28"/>
          <w:szCs w:val="28"/>
        </w:rPr>
        <w:br/>
      </w:r>
    </w:p>
    <w:p w:rsidR="00AB0818" w:rsidRDefault="00AB0818" w:rsidP="00AB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Ежегодно коллектив «Веселые петельки» принимает участие в районном конкурсе прикладного и художественного творчества «Мастера-кудесники». В 2022 этом году участники кружка заняли 2 место в номинации «Вязание».</w:t>
      </w:r>
    </w:p>
    <w:p w:rsidR="00AB0818" w:rsidRDefault="00AB0818" w:rsidP="00AB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01027" w:rsidRPr="00D01027" w:rsidRDefault="00D01027" w:rsidP="00AB0818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AB0818" w:rsidRPr="00D01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B0818" w:rsidRPr="00D01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предвери</w:t>
      </w:r>
      <w:r w:rsidRPr="00D01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spellEnd"/>
      <w:r w:rsidRPr="00D01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0818" w:rsidRPr="00D01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празднования 77 годовщины со Дня Победы</w:t>
      </w:r>
      <w:r w:rsidRPr="00D01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всей территории России с 18 марта по 22 июня проходила Международная акция "Сад памяти». В память о 27 миллионах погибших в Великой Отечественной войне</w:t>
      </w:r>
      <w:proofErr w:type="gramStart"/>
      <w:r w:rsidRPr="00D01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01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 высажены 27 миллионов деревьев. Каждое дерево - символ памяти и благодарности мирных поколений.</w:t>
      </w:r>
    </w:p>
    <w:p w:rsidR="00D01027" w:rsidRPr="00D01027" w:rsidRDefault="00D01027" w:rsidP="00D01027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1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29 апреля в деревне Бор на территории напротив Борской школы и детского сада, заложили свой "Сад памяти". Были высажены саженцы берез.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1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посадке деревьев приняли участие: совет ветеранов, администрация Борского сельского поселения, работники МУП "</w:t>
      </w:r>
      <w:r w:rsidR="00EE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ЖКХ </w:t>
      </w:r>
      <w:r w:rsidRPr="00D01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Борское</w:t>
      </w:r>
      <w:proofErr w:type="gramStart"/>
      <w:r w:rsidRPr="00D01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,"</w:t>
      </w:r>
      <w:proofErr w:type="gramEnd"/>
      <w:r w:rsidRPr="00D01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Борской школы, жители деревни Бор. Это не просто акция, а закладывание новой </w:t>
      </w:r>
      <w:r w:rsidRPr="00D01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традиции, которая призвана сохранить подвиг предков в веках. «Сад Памяти» </w:t>
      </w:r>
      <w:r w:rsidRPr="00D01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будет хранить память о наших ветеранах  и тружениках  тыла, ковавших Великую Победу в тылу  и поднимавших страну в тяжелейшее  послевоенное время.</w:t>
      </w:r>
    </w:p>
    <w:p w:rsidR="007C3363" w:rsidRPr="00310145" w:rsidRDefault="00D01027" w:rsidP="00D01027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  <w:r w:rsidRPr="00D01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641AC" w:rsidRPr="004C4B23" w:rsidRDefault="007C3363" w:rsidP="00CA690C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привлечения жителей старшего поколения Борского сельского поселения в активную социальную жизнь, 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поддержки их </w:t>
      </w:r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творческого потенциала, а также 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обмена </w:t>
      </w:r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опыт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их личных 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подсобных хозяйств</w:t>
      </w:r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дачных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огороднических </w:t>
      </w:r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участков  </w:t>
      </w:r>
      <w:proofErr w:type="gramStart"/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Бокситогорском</w:t>
      </w:r>
      <w:proofErr w:type="gramEnd"/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районе 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ежегодно проводиться </w:t>
      </w:r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районный  Смотр-конкурс «Ветеранское подворье». </w:t>
      </w:r>
    </w:p>
    <w:p w:rsidR="004C4B23" w:rsidRPr="004C4B23" w:rsidRDefault="004C4B23" w:rsidP="004C4B2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2022 году </w:t>
      </w:r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Смотре </w:t>
      </w:r>
      <w:proofErr w:type="gramStart"/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–к</w:t>
      </w:r>
      <w:proofErr w:type="gramEnd"/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онкурсе участвовали жители Борского сельского поселения  представляли свои благоустроенные участки, выращенные великолепные овощные культуры и цветы.</w:t>
      </w:r>
    </w:p>
    <w:p w:rsidR="004C4B23" w:rsidRPr="004C4B23" w:rsidRDefault="004C4B23" w:rsidP="004C4B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выявления победителей  в а</w:t>
      </w:r>
      <w:r w:rsidR="002D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густе 2022 года в  </w:t>
      </w:r>
      <w:proofErr w:type="spellStart"/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овхозный</w:t>
      </w:r>
      <w:proofErr w:type="spellEnd"/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амойловского</w:t>
      </w:r>
      <w:proofErr w:type="spellEnd"/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состоялся районный праздник «Яблочный спас» -подведение итогов районного смотра-конкурса «Ветеранское подворье.</w:t>
      </w:r>
    </w:p>
    <w:p w:rsidR="004C4B23" w:rsidRDefault="004C4B23" w:rsidP="004C4B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данное мероприятие были приглашены самые достойные участники смотра-конкурса,  с Борского сельского поселения  </w:t>
      </w:r>
      <w:proofErr w:type="spellStart"/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Велюшкина</w:t>
      </w:r>
      <w:proofErr w:type="spellEnd"/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 Николаевна,  Ломоносова Нина Дмитриевна, Тузова  Татьяна Егоровна, Фокина Валентина Александровна,  Карпова Александра Николаевна, Максимова Галина Петровна.  Состоялась церемония награждения</w:t>
      </w:r>
      <w:r w:rsidR="0041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000D" w:rsidRDefault="0041000D" w:rsidP="004C4B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000D" w:rsidRPr="002836D3" w:rsidRDefault="0041000D" w:rsidP="00EE3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ежегодно ветеранские организации Борского сельского поселения акти</w:t>
      </w:r>
      <w:r w:rsidR="00EE35AE"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 участвуют в районной спартакиаде ветеранских организаций, где наши ветераны, пенсионеры традиционно занимают призовые места.  </w:t>
      </w:r>
    </w:p>
    <w:p w:rsidR="004C4B23" w:rsidRPr="002836D3" w:rsidRDefault="004C4B23" w:rsidP="00EE3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AE" w:rsidRPr="002836D3" w:rsidRDefault="00EE35AE" w:rsidP="00EE3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</w:t>
      </w:r>
      <w:r w:rsidR="0041000D"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ветеранск</w:t>
      </w:r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41000D"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2D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1000D"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с работниками культуры  в </w:t>
      </w:r>
      <w:proofErr w:type="spellStart"/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озолёво</w:t>
      </w:r>
      <w:proofErr w:type="spellEnd"/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1000D"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организована группа </w:t>
      </w:r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занятий скандинавской ходьбой. </w:t>
      </w:r>
    </w:p>
    <w:p w:rsidR="0041000D" w:rsidRDefault="00EE35AE" w:rsidP="00EE3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2022 году специалистами комитета по молодежной политике и спорту Бокситогорского района   для жителей нашего поселения  и приглашенных участников ветеранских организаций </w:t>
      </w:r>
      <w:proofErr w:type="spellStart"/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окситогорска</w:t>
      </w:r>
      <w:proofErr w:type="spellEnd"/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д.Мозолёво</w:t>
      </w:r>
      <w:proofErr w:type="spellEnd"/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был проведен мастер класс по скандинавской ходьбе. Жители приняли активное участие в данном мероприятии.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000D" w:rsidRPr="004C4B23" w:rsidRDefault="0041000D" w:rsidP="004C4B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35FC" w:rsidRPr="004C4B23" w:rsidRDefault="00F52AFF" w:rsidP="00A435FC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C4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целях  с</w:t>
      </w:r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оциально-экономического развития территории Борского поселения,  развития объектов общественной инфраструктуры, </w:t>
      </w:r>
      <w:r w:rsidRPr="004C4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участия населения в осуществлении местного самоуправления в иных формах</w:t>
      </w:r>
      <w:r w:rsidR="00A435FC" w:rsidRPr="004C4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территории образованы и работают:</w:t>
      </w:r>
    </w:p>
    <w:p w:rsidR="00A435FC" w:rsidRPr="004C4B23" w:rsidRDefault="00A435FC" w:rsidP="00A435FC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4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 </w:t>
      </w:r>
      <w:r w:rsidRPr="004C4B2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на </w:t>
      </w:r>
      <w:r w:rsidRPr="004C4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части  территории поселения   </w:t>
      </w:r>
      <w:r w:rsidRPr="004C4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 3 </w:t>
      </w:r>
      <w:proofErr w:type="gramStart"/>
      <w:r w:rsidRPr="004C4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общественных</w:t>
      </w:r>
      <w:proofErr w:type="gramEnd"/>
      <w:r w:rsidRPr="004C4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совета.</w:t>
      </w:r>
    </w:p>
    <w:p w:rsidR="00A435FC" w:rsidRPr="004C4B23" w:rsidRDefault="00A435FC" w:rsidP="00A435FC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11"/>
          <w:sz w:val="28"/>
          <w:szCs w:val="28"/>
          <w:lang w:eastAsia="ru-RU"/>
        </w:rPr>
      </w:pPr>
      <w:r w:rsidRPr="004C4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на территории административного центра дер. Бор осуществляет такие полномочия -   инициативная комиссия.</w:t>
      </w:r>
    </w:p>
    <w:p w:rsidR="00A435FC" w:rsidRDefault="00A435FC" w:rsidP="00F52AFF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23F1" w:rsidRPr="0033530A" w:rsidRDefault="005C7E51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3F1">
        <w:rPr>
          <w:rFonts w:ascii="Times New Roman" w:hAnsi="Times New Roman" w:cs="Times New Roman"/>
          <w:sz w:val="28"/>
          <w:szCs w:val="28"/>
        </w:rPr>
        <w:t xml:space="preserve">        </w:t>
      </w:r>
      <w:r w:rsidR="000623F1" w:rsidRPr="00335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Остановлюсь на работе Совета депутатов.</w:t>
      </w:r>
    </w:p>
    <w:p w:rsidR="00AC5AEF" w:rsidRDefault="00AC5AEF" w:rsidP="00180C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AEF">
        <w:rPr>
          <w:rFonts w:ascii="Times New Roman" w:hAnsi="Times New Roman" w:cs="Times New Roman"/>
          <w:sz w:val="28"/>
          <w:szCs w:val="28"/>
        </w:rPr>
        <w:t xml:space="preserve">Представительный орган - Совет депутатов поселения </w:t>
      </w:r>
      <w:r w:rsidR="00C3763C" w:rsidRPr="00954DC0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C3763C">
        <w:rPr>
          <w:rFonts w:ascii="Times New Roman" w:hAnsi="Times New Roman" w:cs="Times New Roman"/>
          <w:sz w:val="28"/>
          <w:szCs w:val="28"/>
        </w:rPr>
        <w:t xml:space="preserve">из </w:t>
      </w:r>
      <w:r w:rsidR="00C3763C" w:rsidRPr="00954DC0">
        <w:rPr>
          <w:rFonts w:ascii="Times New Roman" w:hAnsi="Times New Roman" w:cs="Times New Roman"/>
          <w:sz w:val="28"/>
          <w:szCs w:val="28"/>
        </w:rPr>
        <w:t>10 депутатов.</w:t>
      </w:r>
    </w:p>
    <w:p w:rsidR="00AC5AEF" w:rsidRDefault="00AC5AEF" w:rsidP="00180C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совета депутатов Борского сельского поселения осуществляется  в рамках федерального и областного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63C" w:rsidRP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Регламентом. </w:t>
      </w:r>
      <w:r w:rsidRPr="00C3763C">
        <w:rPr>
          <w:rFonts w:ascii="Times New Roman" w:hAnsi="Times New Roman" w:cs="Times New Roman"/>
          <w:sz w:val="28"/>
          <w:szCs w:val="28"/>
        </w:rPr>
        <w:t xml:space="preserve">При  совете депутатов созданы и работают 3 постоянные депутатские комиссии: </w:t>
      </w:r>
    </w:p>
    <w:p w:rsidR="00C3763C" w:rsidRP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63C">
        <w:rPr>
          <w:rFonts w:ascii="Times New Roman" w:hAnsi="Times New Roman" w:cs="Times New Roman"/>
          <w:sz w:val="28"/>
          <w:szCs w:val="28"/>
        </w:rPr>
        <w:t xml:space="preserve">    -финансово – экономическая;</w:t>
      </w:r>
    </w:p>
    <w:p w:rsidR="00C3763C" w:rsidRP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63C">
        <w:rPr>
          <w:rFonts w:ascii="Times New Roman" w:hAnsi="Times New Roman" w:cs="Times New Roman"/>
          <w:sz w:val="28"/>
          <w:szCs w:val="28"/>
        </w:rPr>
        <w:t xml:space="preserve">    -комиссия по вопросам жизнеобеспечения населения;</w:t>
      </w:r>
    </w:p>
    <w:p w:rsid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63C">
        <w:rPr>
          <w:rFonts w:ascii="Times New Roman" w:hAnsi="Times New Roman" w:cs="Times New Roman"/>
          <w:sz w:val="28"/>
          <w:szCs w:val="28"/>
        </w:rPr>
        <w:t xml:space="preserve">    -комиссия по  социальным вопросам.</w:t>
      </w:r>
    </w:p>
    <w:p w:rsidR="008F1BFA" w:rsidRDefault="00C3763C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C5AEF" w:rsidRPr="00AC5AEF">
        <w:rPr>
          <w:rFonts w:ascii="Times New Roman" w:hAnsi="Times New Roman" w:cs="Times New Roman"/>
          <w:sz w:val="28"/>
          <w:szCs w:val="28"/>
        </w:rPr>
        <w:t>сновная деятельность Совета депутатов - нормотворческая, она включает в себя как принятие новых, так и внесение изменений в ранее принятые нормативные и иные правовые акты Совета депутатов</w:t>
      </w:r>
      <w:proofErr w:type="gramStart"/>
      <w:r w:rsidR="00AC5AEF" w:rsidRPr="00AC5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3F1"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EF6" w:rsidRPr="005F569E" w:rsidRDefault="000623F1" w:rsidP="00A30E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 202</w:t>
      </w:r>
      <w:r w:rsidR="004C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советом депутатов проведено - </w:t>
      </w:r>
      <w:r w:rsidR="004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совета</w:t>
      </w:r>
      <w:proofErr w:type="gramStart"/>
      <w:r w:rsidRPr="006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AFF" w:rsidRPr="006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5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принято </w:t>
      </w:r>
      <w:r w:rsidR="004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A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EF6" w:rsidRPr="00A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A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EF6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МНПА – 3</w:t>
      </w:r>
      <w:r w:rsidR="004677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EF6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5F569E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63C" w:rsidRDefault="005931BB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C3763C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числе важнейших принятых решений</w:t>
      </w:r>
      <w:r w:rsidR="002A6628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 202</w:t>
      </w:r>
      <w:r w:rsidR="004677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2A6628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3763C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необходимо отметить следующие решения:</w:t>
      </w:r>
    </w:p>
    <w:p w:rsidR="00FC1DE2" w:rsidRDefault="00FC1DE2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C1DE2" w:rsidRDefault="00FC1DE2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1DE2">
        <w:t xml:space="preserve"> 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Устав Борского сельского поселения Бокситогорского муниципального района Ленинградской области</w:t>
      </w:r>
    </w:p>
    <w:p w:rsidR="004677D9" w:rsidRDefault="004677D9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7D9" w:rsidRPr="004677D9" w:rsidRDefault="004677D9" w:rsidP="0046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проведения земляных работ на территории муниципального образования Борское сельское поселение </w:t>
      </w:r>
    </w:p>
    <w:p w:rsidR="004677D9" w:rsidRDefault="004677D9" w:rsidP="0046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Бокситогорского муниципального района  Ленинградской области</w:t>
      </w:r>
    </w:p>
    <w:p w:rsidR="00935CF3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CF3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4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4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35CF3" w:rsidRDefault="002D6AA2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35CF3" w:rsidRP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жилищном контроле</w:t>
      </w:r>
      <w:r w:rsid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CF3" w:rsidRDefault="002D6AA2" w:rsidP="00C37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935CF3" w:rsidRPr="00935CF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 исполнением единой теплоснабжающей организацией обязательств по строительству, реконструкции и (или) модернизации объектов теплоснабжения </w:t>
        </w:r>
      </w:hyperlink>
      <w:r w:rsidR="00935C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CF3" w:rsidRDefault="002D6AA2" w:rsidP="00C37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35CF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935CF3" w:rsidRPr="0093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контроле на автомобильном транспорте и в дорожном хозяйстве</w:t>
      </w:r>
      <w:r w:rsidR="00935C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CF3" w:rsidRDefault="002D6AA2" w:rsidP="00C37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35CF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935CF3" w:rsidRPr="00935CF3">
        <w:t xml:space="preserve"> </w:t>
      </w:r>
      <w:r w:rsidR="00935CF3" w:rsidRPr="0093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муниципальном контроле в сфере благоустройства </w:t>
      </w:r>
    </w:p>
    <w:p w:rsidR="00935CF3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Борского сельского поселения Бокситогорского муниципального района Ленинградской области</w:t>
      </w:r>
    </w:p>
    <w:p w:rsidR="00935CF3" w:rsidRPr="00FC1DE2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CF3" w:rsidRDefault="00FC1DE2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розничных цен на реализацию твердого топлива (дров смешанных пород) лесозаготовителями населению </w:t>
      </w:r>
    </w:p>
    <w:p w:rsidR="00935CF3" w:rsidRDefault="00935CF3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96C" w:rsidRPr="00FC1DE2" w:rsidRDefault="00FC1DE2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изменения решения </w:t>
      </w:r>
      <w:r w:rsidR="000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установлении на территории Борско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C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 на имущество физических лиц</w:t>
      </w:r>
      <w:proofErr w:type="gramStart"/>
      <w:r w:rsidR="000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C1DE2" w:rsidRDefault="00FC1DE2" w:rsidP="0059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3F1" w:rsidRDefault="004677D9" w:rsidP="00062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3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9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3F1" w:rsidRP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 w:rsidR="005931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наиболее значимыми </w:t>
      </w:r>
      <w:r w:rsidR="00593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9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156D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6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="0015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остаются решения </w:t>
      </w:r>
      <w:r w:rsidR="000623F1" w:rsidRP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 w:rsidR="0015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3F1" w:rsidRPr="0006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="00156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623F1" w:rsidRPr="0006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Борского сельского поселения.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7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принятие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в него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Pr="00467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корректировок.</w:t>
      </w:r>
    </w:p>
    <w:p w:rsidR="0067034E" w:rsidRDefault="0067034E" w:rsidP="0067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Борского сельского поселения от 08 декабря 2021 года № 134 был принят бюджет Борского сельского поселения на 2022 год по доходам в сумме 37 миллионов 997 тысяч рублей, по расходам в той же сумме, так как бюджет был утвержден сбалансированным.</w:t>
      </w:r>
    </w:p>
    <w:p w:rsidR="0067034E" w:rsidRDefault="0067034E" w:rsidP="0067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бюджета в него вносились изменения. Советом депутатов Борского сельского поселения бюджет 2022 года был уточнен 3 раза, 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утверждены дополнительно выделенные средства из федерального, областного и районного бюджетов в доходной и 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расходной частях. В результате уточнений, бюджет Борского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доходам составил 43 миллиона 32 тысячи рублей, по расходам 43 миллиона 236 тысяч рублей и дефицит составил 203,3 тысяч рублей. Таким образом, административной команде Борского сельского поселения удалось дополнительно привлечь в бюджет 5 миллионов 35 тысяч рублей. </w:t>
      </w:r>
    </w:p>
    <w:p w:rsidR="0067034E" w:rsidRDefault="0067034E" w:rsidP="0067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Борского сельского поселения за 2022 год исполнен по доходам на 101,4% в сумме 43 миллиона 626 тысяч рублей, по расходам на 99,7% в сумме 43 миллиона 110 тысяч рублей, профицит бюджета составил 516 тысяч рублей.</w:t>
      </w:r>
    </w:p>
    <w:p w:rsidR="0067034E" w:rsidRDefault="0067034E" w:rsidP="0067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поселение продолжит участвовать в областных и государственных программах, на данный момент уже проведена работа по заключению соглашений на получение субсидий из областного бюджета в бюджет Борского сельского поселения в 2023 году на реализацию следующих мероприятий: </w:t>
      </w:r>
    </w:p>
    <w:p w:rsidR="0067034E" w:rsidRDefault="0067034E" w:rsidP="0067034E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 </w:t>
      </w:r>
    </w:p>
    <w:p w:rsidR="0067034E" w:rsidRDefault="0067034E" w:rsidP="0067034E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области»;</w:t>
      </w:r>
    </w:p>
    <w:p w:rsidR="0067034E" w:rsidRDefault="0067034E" w:rsidP="0067034E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целевых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повышения оплаты труда работников муниципальных учреждений культуры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 Президента Российской Федерации от 07 мая 2012 года № 597 «О мероприятиях по реализации государственной социальной политики»;</w:t>
      </w:r>
    </w:p>
    <w:p w:rsidR="0067034E" w:rsidRDefault="0067034E" w:rsidP="0067034E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комплекса мероприятий по борьбе с борщевиком Сосновского; </w:t>
      </w:r>
    </w:p>
    <w:p w:rsidR="0067034E" w:rsidRDefault="0067034E" w:rsidP="0067034E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автономных источников электроснабжения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дизель-генераторов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резервного энергоснабжения объектов жизнеобеспечения.</w:t>
      </w:r>
    </w:p>
    <w:p w:rsidR="0067034E" w:rsidRDefault="0067034E" w:rsidP="0067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7034E" w:rsidRDefault="0067034E" w:rsidP="0067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2022 году уделялось вопросам жилищно-коммунального хозяйства, дорожного хозяйства и благоустройства. На финансовое обеспечение мероприятий в этом направлении, освоено 19 миллионов 175 тысяч рублей, что составило более 44,5% от общего объема расходов бюджета Борского сельского поселения.</w:t>
      </w:r>
    </w:p>
    <w:p w:rsidR="0067034E" w:rsidRDefault="0067034E" w:rsidP="0067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дорожного фонда Борского поселения за 2022 год израсходовано 3 миллиона 577 тысяч рублей, в том числе на расчистку от снега, грейдирование и ремонт дорог в границах населенных пунктов. За счет межбюджетного трансферта из Бокситогорского муниципального района израсходовано 832 тысячи рублей на содержание подъездов к населенным пунктам Борского сельского поселения.</w:t>
      </w:r>
    </w:p>
    <w:p w:rsidR="0067034E" w:rsidRDefault="0067034E" w:rsidP="0067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Итоговым моментом в работе совета депутатов над бюджетом поселения в 2022 году стало рассмотрение и принятие решения о бюджете на 2023 год и плановый период 2024 и 2025 годов. </w:t>
      </w:r>
    </w:p>
    <w:p w:rsidR="0067034E" w:rsidRDefault="0067034E" w:rsidP="0067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об исполнении бюджета по доходам и расходам, участии поселения в региональных программах, выполненных мероприятиях  в рамках этих программ, расскажет вам в своём выступлении глава администрации.</w:t>
      </w:r>
    </w:p>
    <w:p w:rsidR="0067034E" w:rsidRDefault="0067034E" w:rsidP="0067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6E" w:rsidRDefault="0099726E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Отельные вопросы местного значения требуют проведения публичных слушаний, так за 202</w:t>
      </w:r>
      <w:r w:rsidR="006703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670440"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0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0440"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</w:t>
      </w:r>
      <w:r w:rsidR="007D60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следующим вопросам:</w:t>
      </w:r>
    </w:p>
    <w:p w:rsidR="00670440" w:rsidRDefault="00670440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D6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устав</w:t>
      </w:r>
    </w:p>
    <w:p w:rsidR="00670440" w:rsidRDefault="00670440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благоустройства на территории  Борского сельского поселения</w:t>
      </w:r>
    </w:p>
    <w:p w:rsidR="007D60AD" w:rsidRPr="007D60AD" w:rsidRDefault="007D60AD" w:rsidP="007D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Борского сельского поселения Бокситогорского муниципального района Ленинградской области за 2021 год</w:t>
      </w:r>
    </w:p>
    <w:p w:rsidR="007D60AD" w:rsidRPr="007D60AD" w:rsidRDefault="007D60AD" w:rsidP="007D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Борского сельского поселения Бокситогорского муниципального района Ленинградской области на 2023 год и плановый период 2024 и 2025 годы</w:t>
      </w:r>
    </w:p>
    <w:p w:rsidR="0099726E" w:rsidRDefault="0099726E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6" w:rsidRPr="00A30EF6" w:rsidRDefault="0099726E" w:rsidP="00A30EF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0A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7D60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поселения</w:t>
      </w:r>
      <w:r w:rsidR="00670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0B" w:rsidRDefault="007D60AD" w:rsidP="0085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DE2" w:rsidRPr="00880EB6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="00FC1DE2" w:rsidRPr="00880EB6">
        <w:rPr>
          <w:rFonts w:ascii="Times New Roman" w:hAnsi="Times New Roman" w:cs="Times New Roman"/>
          <w:sz w:val="28"/>
          <w:szCs w:val="28"/>
        </w:rPr>
        <w:t xml:space="preserve"> с нашими </w:t>
      </w:r>
      <w:r>
        <w:rPr>
          <w:rFonts w:ascii="Times New Roman" w:hAnsi="Times New Roman" w:cs="Times New Roman"/>
          <w:sz w:val="28"/>
          <w:szCs w:val="28"/>
        </w:rPr>
        <w:t xml:space="preserve">с жителями поселения  утвержден график 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приема населения депутатами. </w:t>
      </w:r>
      <w:r w:rsidR="00935CF3" w:rsidRPr="00880EB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C1DE2" w:rsidRPr="00880EB6">
        <w:rPr>
          <w:rFonts w:ascii="Times New Roman" w:hAnsi="Times New Roman" w:cs="Times New Roman"/>
          <w:sz w:val="28"/>
          <w:szCs w:val="28"/>
        </w:rPr>
        <w:t>времени и дате приема опубликована на официальном сайте администрации в разделе «Совет депутатов»,</w:t>
      </w:r>
      <w:r w:rsidR="004B5E10" w:rsidRPr="00880EB6">
        <w:rPr>
          <w:rFonts w:ascii="Times New Roman" w:hAnsi="Times New Roman" w:cs="Times New Roman"/>
          <w:sz w:val="28"/>
          <w:szCs w:val="28"/>
        </w:rPr>
        <w:t xml:space="preserve"> В основном от граждан поступают устные обращения и через социальные сети. 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="001E7FA1">
        <w:rPr>
          <w:rFonts w:ascii="Times New Roman" w:hAnsi="Times New Roman" w:cs="Times New Roman"/>
          <w:sz w:val="28"/>
          <w:szCs w:val="28"/>
        </w:rPr>
        <w:t>В основном конечно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 темой обращений является жилищно-коммунальное хозяйство. </w:t>
      </w:r>
      <w:r w:rsidR="001E7FA1">
        <w:rPr>
          <w:rFonts w:ascii="Times New Roman" w:hAnsi="Times New Roman" w:cs="Times New Roman"/>
          <w:sz w:val="28"/>
          <w:szCs w:val="28"/>
        </w:rPr>
        <w:t xml:space="preserve">Зачастую вопросы 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возникающие в этой области </w:t>
      </w:r>
      <w:r w:rsidR="001E7FA1">
        <w:rPr>
          <w:rFonts w:ascii="Times New Roman" w:hAnsi="Times New Roman" w:cs="Times New Roman"/>
          <w:sz w:val="28"/>
          <w:szCs w:val="28"/>
        </w:rPr>
        <w:t>нет возможности решить оперативно, но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6D6F0B" w:rsidRPr="00880EB6">
        <w:rPr>
          <w:rFonts w:ascii="Times New Roman" w:hAnsi="Times New Roman" w:cs="Times New Roman"/>
          <w:sz w:val="28"/>
          <w:szCs w:val="28"/>
        </w:rPr>
        <w:t xml:space="preserve">Борского сельского </w:t>
      </w:r>
      <w:proofErr w:type="gramStart"/>
      <w:r w:rsidR="006D6F0B" w:rsidRPr="00880EB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6D6F0B"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 в том числе и я, как глава поселения плотно </w:t>
      </w:r>
      <w:r w:rsidR="006D6F0B" w:rsidRPr="00880EB6">
        <w:rPr>
          <w:rFonts w:ascii="Times New Roman" w:hAnsi="Times New Roman" w:cs="Times New Roman"/>
          <w:sz w:val="28"/>
          <w:szCs w:val="28"/>
        </w:rPr>
        <w:t xml:space="preserve">взаимодействуем 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с администрацией поселения </w:t>
      </w:r>
      <w:r w:rsidR="006D6F0B" w:rsidRPr="00880EB6">
        <w:rPr>
          <w:rFonts w:ascii="Times New Roman" w:hAnsi="Times New Roman" w:cs="Times New Roman"/>
          <w:sz w:val="28"/>
          <w:szCs w:val="28"/>
        </w:rPr>
        <w:t>администрацией района, профильными комитетами области</w:t>
      </w:r>
      <w:r w:rsidR="001E7FA1">
        <w:rPr>
          <w:rFonts w:ascii="Times New Roman" w:hAnsi="Times New Roman" w:cs="Times New Roman"/>
          <w:sz w:val="28"/>
          <w:szCs w:val="28"/>
        </w:rPr>
        <w:t xml:space="preserve"> и прилагаем все ресурсы для решения таких проблем.</w:t>
      </w:r>
    </w:p>
    <w:p w:rsidR="00BC5C36" w:rsidRPr="00BC5C36" w:rsidRDefault="00BC5C36" w:rsidP="00BC5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C5C3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 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 и канализации, свет в доме, и на улице, состояние дорог.</w:t>
      </w:r>
    </w:p>
    <w:p w:rsidR="00BC5C36" w:rsidRPr="00BC5C36" w:rsidRDefault="00BC5C36" w:rsidP="00BC5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C5C3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Решение, а точнее качество решения этих проблем является важнейшей и очень сложной задачей, которую решаем мы совместно с администрацией, МУП «ЖКХ Борское»</w:t>
      </w:r>
      <w:proofErr w:type="gramStart"/>
      <w:r w:rsidRPr="00BC5C3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,</w:t>
      </w:r>
      <w:proofErr w:type="gramEnd"/>
      <w:r w:rsidRPr="00BC5C3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жителями поселения. Хочется, чтобы все живущие здесь понимали, что все зависит от нас самих. </w:t>
      </w:r>
    </w:p>
    <w:p w:rsidR="00BC5C36" w:rsidRDefault="00BC5C36" w:rsidP="00BC5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C5C3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Всем спасибо, надеюсь на совместную работу и поддержку всех жителей.     В совместном труде и взаимодействии лежит путь к нашему благополучию.</w:t>
      </w:r>
      <w:r w:rsidRPr="00BC5C3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sectPr w:rsidR="00BC5C36" w:rsidSect="00C334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8A" w:rsidRDefault="00CF708A" w:rsidP="009578BC">
      <w:pPr>
        <w:spacing w:after="0" w:line="240" w:lineRule="auto"/>
      </w:pPr>
      <w:r>
        <w:separator/>
      </w:r>
    </w:p>
  </w:endnote>
  <w:endnote w:type="continuationSeparator" w:id="0">
    <w:p w:rsidR="00CF708A" w:rsidRDefault="00CF708A" w:rsidP="009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8A" w:rsidRDefault="00CF70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8A" w:rsidRDefault="00CF70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8A" w:rsidRDefault="00CF70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8A" w:rsidRDefault="00CF708A" w:rsidP="009578BC">
      <w:pPr>
        <w:spacing w:after="0" w:line="240" w:lineRule="auto"/>
      </w:pPr>
      <w:r>
        <w:separator/>
      </w:r>
    </w:p>
  </w:footnote>
  <w:footnote w:type="continuationSeparator" w:id="0">
    <w:p w:rsidR="00CF708A" w:rsidRDefault="00CF708A" w:rsidP="0095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8A" w:rsidRDefault="00CF70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8A" w:rsidRDefault="00CF70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8A" w:rsidRDefault="00CF70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C2"/>
    <w:multiLevelType w:val="hybridMultilevel"/>
    <w:tmpl w:val="0D84CA20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F429D"/>
    <w:multiLevelType w:val="hybridMultilevel"/>
    <w:tmpl w:val="8BDE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F29"/>
    <w:multiLevelType w:val="hybridMultilevel"/>
    <w:tmpl w:val="A7F4B9B6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9620D"/>
    <w:multiLevelType w:val="multilevel"/>
    <w:tmpl w:val="D48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C0F8C"/>
    <w:multiLevelType w:val="hybridMultilevel"/>
    <w:tmpl w:val="4622EC3A"/>
    <w:lvl w:ilvl="0" w:tplc="BC5A3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0569"/>
    <w:multiLevelType w:val="hybridMultilevel"/>
    <w:tmpl w:val="6008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F58AF"/>
    <w:multiLevelType w:val="hybridMultilevel"/>
    <w:tmpl w:val="08CA7560"/>
    <w:lvl w:ilvl="0" w:tplc="06C88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73822"/>
    <w:multiLevelType w:val="hybridMultilevel"/>
    <w:tmpl w:val="93F0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157AB"/>
    <w:multiLevelType w:val="multilevel"/>
    <w:tmpl w:val="F64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F3D76"/>
    <w:multiLevelType w:val="hybridMultilevel"/>
    <w:tmpl w:val="3E82568A"/>
    <w:lvl w:ilvl="0" w:tplc="674065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F6DEC"/>
    <w:multiLevelType w:val="multilevel"/>
    <w:tmpl w:val="923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63AFC"/>
    <w:multiLevelType w:val="multilevel"/>
    <w:tmpl w:val="342C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C7DEE"/>
    <w:multiLevelType w:val="hybridMultilevel"/>
    <w:tmpl w:val="E6E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06226"/>
    <w:multiLevelType w:val="hybridMultilevel"/>
    <w:tmpl w:val="5E50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00AC2"/>
    <w:multiLevelType w:val="hybridMultilevel"/>
    <w:tmpl w:val="60B6B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139A3"/>
    <w:multiLevelType w:val="hybridMultilevel"/>
    <w:tmpl w:val="25C0B6CA"/>
    <w:lvl w:ilvl="0" w:tplc="7CC04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A750B"/>
    <w:multiLevelType w:val="hybridMultilevel"/>
    <w:tmpl w:val="5F2200C0"/>
    <w:lvl w:ilvl="0" w:tplc="489051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7D422F9C"/>
    <w:multiLevelType w:val="multilevel"/>
    <w:tmpl w:val="522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3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4"/>
    <w:rsid w:val="0002487B"/>
    <w:rsid w:val="00032BF2"/>
    <w:rsid w:val="00036985"/>
    <w:rsid w:val="00057081"/>
    <w:rsid w:val="000623F1"/>
    <w:rsid w:val="000733C8"/>
    <w:rsid w:val="00074785"/>
    <w:rsid w:val="0007620B"/>
    <w:rsid w:val="000919AC"/>
    <w:rsid w:val="0009559C"/>
    <w:rsid w:val="000963D7"/>
    <w:rsid w:val="000A3BB2"/>
    <w:rsid w:val="000B0E41"/>
    <w:rsid w:val="000B5429"/>
    <w:rsid w:val="000C35F5"/>
    <w:rsid w:val="001035A7"/>
    <w:rsid w:val="00156DCF"/>
    <w:rsid w:val="00157403"/>
    <w:rsid w:val="00160592"/>
    <w:rsid w:val="00163A87"/>
    <w:rsid w:val="00166BA2"/>
    <w:rsid w:val="00173CD8"/>
    <w:rsid w:val="00180C95"/>
    <w:rsid w:val="0018246A"/>
    <w:rsid w:val="001A1303"/>
    <w:rsid w:val="001B0D79"/>
    <w:rsid w:val="001B317B"/>
    <w:rsid w:val="001B3605"/>
    <w:rsid w:val="001D1E4E"/>
    <w:rsid w:val="001D4DA7"/>
    <w:rsid w:val="001E0909"/>
    <w:rsid w:val="001E5C47"/>
    <w:rsid w:val="001E74D9"/>
    <w:rsid w:val="001E7FA1"/>
    <w:rsid w:val="001F0ECC"/>
    <w:rsid w:val="00202F58"/>
    <w:rsid w:val="00210DDF"/>
    <w:rsid w:val="002245ED"/>
    <w:rsid w:val="0022782F"/>
    <w:rsid w:val="00245E09"/>
    <w:rsid w:val="00265DF2"/>
    <w:rsid w:val="00267C83"/>
    <w:rsid w:val="00280F65"/>
    <w:rsid w:val="002836D3"/>
    <w:rsid w:val="002A2072"/>
    <w:rsid w:val="002A37FF"/>
    <w:rsid w:val="002A53B7"/>
    <w:rsid w:val="002A6628"/>
    <w:rsid w:val="002B0A95"/>
    <w:rsid w:val="002B0C24"/>
    <w:rsid w:val="002D1C1C"/>
    <w:rsid w:val="002D6AA2"/>
    <w:rsid w:val="002E70F1"/>
    <w:rsid w:val="002F504A"/>
    <w:rsid w:val="002F5352"/>
    <w:rsid w:val="00310145"/>
    <w:rsid w:val="00313616"/>
    <w:rsid w:val="003216BB"/>
    <w:rsid w:val="00333492"/>
    <w:rsid w:val="0033530A"/>
    <w:rsid w:val="003514BC"/>
    <w:rsid w:val="003716AE"/>
    <w:rsid w:val="00371D40"/>
    <w:rsid w:val="003D4F2A"/>
    <w:rsid w:val="003E4A35"/>
    <w:rsid w:val="003F082A"/>
    <w:rsid w:val="003F7C95"/>
    <w:rsid w:val="0040168D"/>
    <w:rsid w:val="0040203B"/>
    <w:rsid w:val="004030E0"/>
    <w:rsid w:val="00404838"/>
    <w:rsid w:val="0040669C"/>
    <w:rsid w:val="0041000D"/>
    <w:rsid w:val="00410F1E"/>
    <w:rsid w:val="00446AE2"/>
    <w:rsid w:val="004557CA"/>
    <w:rsid w:val="00456814"/>
    <w:rsid w:val="00462086"/>
    <w:rsid w:val="0046336B"/>
    <w:rsid w:val="00465D97"/>
    <w:rsid w:val="004677D9"/>
    <w:rsid w:val="00472504"/>
    <w:rsid w:val="0047673E"/>
    <w:rsid w:val="00490C71"/>
    <w:rsid w:val="00491834"/>
    <w:rsid w:val="004B5E10"/>
    <w:rsid w:val="004B664D"/>
    <w:rsid w:val="004C4B23"/>
    <w:rsid w:val="004C4C23"/>
    <w:rsid w:val="004F25A6"/>
    <w:rsid w:val="004F7F6A"/>
    <w:rsid w:val="00502E4B"/>
    <w:rsid w:val="005150FF"/>
    <w:rsid w:val="00522FBF"/>
    <w:rsid w:val="00523C20"/>
    <w:rsid w:val="0052669F"/>
    <w:rsid w:val="005423BC"/>
    <w:rsid w:val="00544888"/>
    <w:rsid w:val="00562D25"/>
    <w:rsid w:val="00570378"/>
    <w:rsid w:val="00572F0D"/>
    <w:rsid w:val="005931BB"/>
    <w:rsid w:val="00597F85"/>
    <w:rsid w:val="005A6166"/>
    <w:rsid w:val="005A645F"/>
    <w:rsid w:val="005B19DD"/>
    <w:rsid w:val="005B42C9"/>
    <w:rsid w:val="005C2F2C"/>
    <w:rsid w:val="005C6CA6"/>
    <w:rsid w:val="005C7E51"/>
    <w:rsid w:val="005D3B3D"/>
    <w:rsid w:val="005D51D0"/>
    <w:rsid w:val="005F569E"/>
    <w:rsid w:val="00620344"/>
    <w:rsid w:val="00620766"/>
    <w:rsid w:val="00635AC5"/>
    <w:rsid w:val="006377AA"/>
    <w:rsid w:val="00644CE3"/>
    <w:rsid w:val="00651C91"/>
    <w:rsid w:val="0066696C"/>
    <w:rsid w:val="0067034E"/>
    <w:rsid w:val="00670440"/>
    <w:rsid w:val="00681FF3"/>
    <w:rsid w:val="00684EA5"/>
    <w:rsid w:val="006957B3"/>
    <w:rsid w:val="006A13AA"/>
    <w:rsid w:val="006A2261"/>
    <w:rsid w:val="006A2989"/>
    <w:rsid w:val="006D6F0B"/>
    <w:rsid w:val="006E623A"/>
    <w:rsid w:val="006E765E"/>
    <w:rsid w:val="006F488A"/>
    <w:rsid w:val="006F5A33"/>
    <w:rsid w:val="00705093"/>
    <w:rsid w:val="00725B01"/>
    <w:rsid w:val="00731C55"/>
    <w:rsid w:val="007344FE"/>
    <w:rsid w:val="00734623"/>
    <w:rsid w:val="00735BE6"/>
    <w:rsid w:val="00757778"/>
    <w:rsid w:val="00764AB8"/>
    <w:rsid w:val="007856BC"/>
    <w:rsid w:val="007C1D74"/>
    <w:rsid w:val="007C3363"/>
    <w:rsid w:val="007C55E2"/>
    <w:rsid w:val="007D4047"/>
    <w:rsid w:val="007D60AD"/>
    <w:rsid w:val="007E7D19"/>
    <w:rsid w:val="00802E14"/>
    <w:rsid w:val="0080624E"/>
    <w:rsid w:val="00806BA3"/>
    <w:rsid w:val="0081561F"/>
    <w:rsid w:val="00816B15"/>
    <w:rsid w:val="00825C56"/>
    <w:rsid w:val="00850F17"/>
    <w:rsid w:val="00855833"/>
    <w:rsid w:val="008564DD"/>
    <w:rsid w:val="00857BE4"/>
    <w:rsid w:val="00857F0A"/>
    <w:rsid w:val="00860990"/>
    <w:rsid w:val="00880EB6"/>
    <w:rsid w:val="008A77FC"/>
    <w:rsid w:val="008C5648"/>
    <w:rsid w:val="008D225A"/>
    <w:rsid w:val="008E12E9"/>
    <w:rsid w:val="008E5D4A"/>
    <w:rsid w:val="008F1165"/>
    <w:rsid w:val="008F1BFA"/>
    <w:rsid w:val="008F27B9"/>
    <w:rsid w:val="008F45F2"/>
    <w:rsid w:val="008F464A"/>
    <w:rsid w:val="00915FA1"/>
    <w:rsid w:val="00935CF3"/>
    <w:rsid w:val="00944E41"/>
    <w:rsid w:val="009465B8"/>
    <w:rsid w:val="00954DC0"/>
    <w:rsid w:val="009556F0"/>
    <w:rsid w:val="009560C3"/>
    <w:rsid w:val="009578BC"/>
    <w:rsid w:val="00967A7C"/>
    <w:rsid w:val="00971232"/>
    <w:rsid w:val="0097281A"/>
    <w:rsid w:val="00973084"/>
    <w:rsid w:val="00980EC5"/>
    <w:rsid w:val="00992D9E"/>
    <w:rsid w:val="0099726E"/>
    <w:rsid w:val="009A70D4"/>
    <w:rsid w:val="009B7CD4"/>
    <w:rsid w:val="009D185D"/>
    <w:rsid w:val="009D77B1"/>
    <w:rsid w:val="009E10FB"/>
    <w:rsid w:val="009E5E31"/>
    <w:rsid w:val="009F469B"/>
    <w:rsid w:val="009F69C3"/>
    <w:rsid w:val="00A0741F"/>
    <w:rsid w:val="00A168EB"/>
    <w:rsid w:val="00A2519E"/>
    <w:rsid w:val="00A30EF6"/>
    <w:rsid w:val="00A35851"/>
    <w:rsid w:val="00A435FC"/>
    <w:rsid w:val="00A466CD"/>
    <w:rsid w:val="00A5035A"/>
    <w:rsid w:val="00A5282D"/>
    <w:rsid w:val="00A5490C"/>
    <w:rsid w:val="00A6108B"/>
    <w:rsid w:val="00A87537"/>
    <w:rsid w:val="00AB0818"/>
    <w:rsid w:val="00AC057B"/>
    <w:rsid w:val="00AC1EE9"/>
    <w:rsid w:val="00AC5AEF"/>
    <w:rsid w:val="00B05E1F"/>
    <w:rsid w:val="00B0799C"/>
    <w:rsid w:val="00B239F4"/>
    <w:rsid w:val="00B362FD"/>
    <w:rsid w:val="00B50895"/>
    <w:rsid w:val="00B854E7"/>
    <w:rsid w:val="00B87BE7"/>
    <w:rsid w:val="00B916BE"/>
    <w:rsid w:val="00BA361D"/>
    <w:rsid w:val="00BB44E7"/>
    <w:rsid w:val="00BB73CF"/>
    <w:rsid w:val="00BC0805"/>
    <w:rsid w:val="00BC5C36"/>
    <w:rsid w:val="00BC7E41"/>
    <w:rsid w:val="00BD1759"/>
    <w:rsid w:val="00BD23F7"/>
    <w:rsid w:val="00BE1D19"/>
    <w:rsid w:val="00BE4864"/>
    <w:rsid w:val="00BF6D4F"/>
    <w:rsid w:val="00C00B17"/>
    <w:rsid w:val="00C07C5D"/>
    <w:rsid w:val="00C2672B"/>
    <w:rsid w:val="00C33441"/>
    <w:rsid w:val="00C3763C"/>
    <w:rsid w:val="00C51668"/>
    <w:rsid w:val="00C80B0C"/>
    <w:rsid w:val="00C84D76"/>
    <w:rsid w:val="00CA690C"/>
    <w:rsid w:val="00CD4828"/>
    <w:rsid w:val="00CE3E56"/>
    <w:rsid w:val="00CF221A"/>
    <w:rsid w:val="00CF708A"/>
    <w:rsid w:val="00D01027"/>
    <w:rsid w:val="00D041DE"/>
    <w:rsid w:val="00D21750"/>
    <w:rsid w:val="00D246AA"/>
    <w:rsid w:val="00D326A8"/>
    <w:rsid w:val="00D513D5"/>
    <w:rsid w:val="00D55170"/>
    <w:rsid w:val="00D8334E"/>
    <w:rsid w:val="00D90ABA"/>
    <w:rsid w:val="00D94072"/>
    <w:rsid w:val="00DB31CB"/>
    <w:rsid w:val="00DC1804"/>
    <w:rsid w:val="00DC1C3B"/>
    <w:rsid w:val="00DD65D7"/>
    <w:rsid w:val="00DF241C"/>
    <w:rsid w:val="00E1058A"/>
    <w:rsid w:val="00E11EE2"/>
    <w:rsid w:val="00E21322"/>
    <w:rsid w:val="00E31F33"/>
    <w:rsid w:val="00E34FDB"/>
    <w:rsid w:val="00E44C80"/>
    <w:rsid w:val="00E51FDC"/>
    <w:rsid w:val="00E75CD7"/>
    <w:rsid w:val="00EB51A3"/>
    <w:rsid w:val="00EC1B27"/>
    <w:rsid w:val="00EC6AC0"/>
    <w:rsid w:val="00ED1428"/>
    <w:rsid w:val="00ED5970"/>
    <w:rsid w:val="00ED6B3D"/>
    <w:rsid w:val="00EE35AE"/>
    <w:rsid w:val="00EE57C6"/>
    <w:rsid w:val="00EE6798"/>
    <w:rsid w:val="00F03AED"/>
    <w:rsid w:val="00F118F1"/>
    <w:rsid w:val="00F14E7B"/>
    <w:rsid w:val="00F14EAB"/>
    <w:rsid w:val="00F15959"/>
    <w:rsid w:val="00F23CCD"/>
    <w:rsid w:val="00F43A79"/>
    <w:rsid w:val="00F45097"/>
    <w:rsid w:val="00F52326"/>
    <w:rsid w:val="00F52AFF"/>
    <w:rsid w:val="00F55238"/>
    <w:rsid w:val="00F626AD"/>
    <w:rsid w:val="00F641AC"/>
    <w:rsid w:val="00F67AE1"/>
    <w:rsid w:val="00F851CC"/>
    <w:rsid w:val="00F86835"/>
    <w:rsid w:val="00F92571"/>
    <w:rsid w:val="00FB4417"/>
    <w:rsid w:val="00FC1DE2"/>
    <w:rsid w:val="00FC6CAF"/>
    <w:rsid w:val="00FD1DE3"/>
    <w:rsid w:val="00FE21EB"/>
    <w:rsid w:val="00FE624D"/>
    <w:rsid w:val="00FF2D8C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4D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unhideWhenUsed/>
    <w:rsid w:val="00F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32627041">
    <w:name w:val="paragraph scx32627041"/>
    <w:basedOn w:val="a"/>
    <w:rsid w:val="00F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F118F1"/>
  </w:style>
  <w:style w:type="character" w:customStyle="1" w:styleId="apple-converted-space">
    <w:name w:val="apple-converted-space"/>
    <w:basedOn w:val="a0"/>
    <w:rsid w:val="00F118F1"/>
  </w:style>
  <w:style w:type="character" w:customStyle="1" w:styleId="eopscx32627041">
    <w:name w:val="eop scx32627041"/>
    <w:basedOn w:val="a0"/>
    <w:rsid w:val="008C5648"/>
  </w:style>
  <w:style w:type="paragraph" w:styleId="3">
    <w:name w:val="Body Text 3"/>
    <w:basedOn w:val="a"/>
    <w:link w:val="30"/>
    <w:uiPriority w:val="99"/>
    <w:unhideWhenUsed/>
    <w:rsid w:val="00764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AB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BC"/>
  </w:style>
  <w:style w:type="paragraph" w:styleId="a7">
    <w:name w:val="footer"/>
    <w:basedOn w:val="a"/>
    <w:link w:val="a8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BC"/>
  </w:style>
  <w:style w:type="paragraph" w:styleId="a9">
    <w:name w:val="List Paragraph"/>
    <w:basedOn w:val="a"/>
    <w:uiPriority w:val="34"/>
    <w:qFormat/>
    <w:rsid w:val="000955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D40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71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71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B31CB"/>
    <w:rPr>
      <w:color w:val="0000FF"/>
      <w:u w:val="single"/>
    </w:rPr>
  </w:style>
  <w:style w:type="paragraph" w:customStyle="1" w:styleId="western">
    <w:name w:val="western"/>
    <w:basedOn w:val="a"/>
    <w:rsid w:val="00F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4D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unhideWhenUsed/>
    <w:rsid w:val="00F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32627041">
    <w:name w:val="paragraph scx32627041"/>
    <w:basedOn w:val="a"/>
    <w:rsid w:val="00F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F118F1"/>
  </w:style>
  <w:style w:type="character" w:customStyle="1" w:styleId="apple-converted-space">
    <w:name w:val="apple-converted-space"/>
    <w:basedOn w:val="a0"/>
    <w:rsid w:val="00F118F1"/>
  </w:style>
  <w:style w:type="character" w:customStyle="1" w:styleId="eopscx32627041">
    <w:name w:val="eop scx32627041"/>
    <w:basedOn w:val="a0"/>
    <w:rsid w:val="008C5648"/>
  </w:style>
  <w:style w:type="paragraph" w:styleId="3">
    <w:name w:val="Body Text 3"/>
    <w:basedOn w:val="a"/>
    <w:link w:val="30"/>
    <w:uiPriority w:val="99"/>
    <w:unhideWhenUsed/>
    <w:rsid w:val="00764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AB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BC"/>
  </w:style>
  <w:style w:type="paragraph" w:styleId="a7">
    <w:name w:val="footer"/>
    <w:basedOn w:val="a"/>
    <w:link w:val="a8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BC"/>
  </w:style>
  <w:style w:type="paragraph" w:styleId="a9">
    <w:name w:val="List Paragraph"/>
    <w:basedOn w:val="a"/>
    <w:uiPriority w:val="34"/>
    <w:qFormat/>
    <w:rsid w:val="000955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D40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71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71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B31CB"/>
    <w:rPr>
      <w:color w:val="0000FF"/>
      <w:u w:val="single"/>
    </w:rPr>
  </w:style>
  <w:style w:type="paragraph" w:customStyle="1" w:styleId="western">
    <w:name w:val="western"/>
    <w:basedOn w:val="a"/>
    <w:rsid w:val="00F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bor.ru/documents/1986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k.com/tikhvinmuseu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house_museum_r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474B-8421-4D1E-8924-D68DD712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10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2022-02-17T09:50:00Z</cp:lastPrinted>
  <dcterms:created xsi:type="dcterms:W3CDTF">2022-02-14T09:34:00Z</dcterms:created>
  <dcterms:modified xsi:type="dcterms:W3CDTF">2023-02-22T06:39:00Z</dcterms:modified>
</cp:coreProperties>
</file>