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51" w:rsidRPr="004D6C51" w:rsidRDefault="004D6C51" w:rsidP="004D6C51">
      <w:pPr>
        <w:jc w:val="center"/>
        <w:rPr>
          <w:b/>
          <w:sz w:val="28"/>
          <w:szCs w:val="28"/>
        </w:rPr>
      </w:pPr>
      <w:r w:rsidRPr="004D6C51">
        <w:rPr>
          <w:b/>
          <w:sz w:val="28"/>
          <w:szCs w:val="28"/>
        </w:rPr>
        <w:t>Администрация</w:t>
      </w:r>
    </w:p>
    <w:p w:rsidR="004D6C51" w:rsidRPr="004D6C51" w:rsidRDefault="004D6C51" w:rsidP="004D6C51">
      <w:pPr>
        <w:jc w:val="center"/>
        <w:rPr>
          <w:b/>
          <w:sz w:val="28"/>
          <w:szCs w:val="28"/>
        </w:rPr>
      </w:pPr>
      <w:r w:rsidRPr="004D6C51">
        <w:rPr>
          <w:b/>
          <w:sz w:val="28"/>
          <w:szCs w:val="28"/>
        </w:rPr>
        <w:t xml:space="preserve"> Борского сельского поселения</w:t>
      </w:r>
    </w:p>
    <w:p w:rsidR="004D6C51" w:rsidRPr="004D6C51" w:rsidRDefault="004D6C51" w:rsidP="004D6C51">
      <w:pPr>
        <w:jc w:val="center"/>
        <w:rPr>
          <w:b/>
          <w:sz w:val="28"/>
          <w:szCs w:val="28"/>
        </w:rPr>
      </w:pPr>
      <w:r w:rsidRPr="004D6C51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4D6C51" w:rsidRPr="004D6C51" w:rsidRDefault="004D6C51" w:rsidP="004D6C51">
      <w:pPr>
        <w:jc w:val="center"/>
        <w:rPr>
          <w:b/>
          <w:sz w:val="28"/>
          <w:szCs w:val="28"/>
        </w:rPr>
      </w:pPr>
    </w:p>
    <w:p w:rsidR="004D6C51" w:rsidRPr="004D6C51" w:rsidRDefault="004D6C51" w:rsidP="004D6C51">
      <w:pPr>
        <w:jc w:val="center"/>
        <w:rPr>
          <w:b/>
          <w:sz w:val="28"/>
          <w:szCs w:val="28"/>
        </w:rPr>
      </w:pPr>
      <w:proofErr w:type="gramStart"/>
      <w:r w:rsidRPr="004D6C51">
        <w:rPr>
          <w:b/>
          <w:sz w:val="28"/>
          <w:szCs w:val="28"/>
        </w:rPr>
        <w:t>П</w:t>
      </w:r>
      <w:proofErr w:type="gramEnd"/>
      <w:r w:rsidRPr="004D6C51">
        <w:rPr>
          <w:b/>
          <w:sz w:val="28"/>
          <w:szCs w:val="28"/>
        </w:rPr>
        <w:t xml:space="preserve"> О С Т А Н О В Л Е Н И Е</w:t>
      </w:r>
    </w:p>
    <w:p w:rsidR="004D6C51" w:rsidRPr="004D6C51" w:rsidRDefault="004D6C51" w:rsidP="004D6C51">
      <w:pPr>
        <w:rPr>
          <w:b/>
          <w:sz w:val="28"/>
          <w:szCs w:val="28"/>
        </w:rPr>
      </w:pPr>
    </w:p>
    <w:p w:rsidR="004D6C51" w:rsidRPr="004D6C51" w:rsidRDefault="004D6C51" w:rsidP="004D6C51">
      <w:pPr>
        <w:tabs>
          <w:tab w:val="left" w:pos="825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Pr="004D6C51">
        <w:rPr>
          <w:sz w:val="28"/>
          <w:szCs w:val="28"/>
          <w:u w:val="single"/>
        </w:rPr>
        <w:t xml:space="preserve"> декабря 2017 года </w:t>
      </w:r>
      <w:r>
        <w:rPr>
          <w:sz w:val="28"/>
          <w:szCs w:val="28"/>
        </w:rPr>
        <w:t xml:space="preserve">                                                                         </w:t>
      </w:r>
      <w:r w:rsidRPr="004D6C51">
        <w:rPr>
          <w:sz w:val="28"/>
          <w:szCs w:val="28"/>
        </w:rPr>
        <w:t xml:space="preserve">     </w:t>
      </w:r>
      <w:r w:rsidRPr="004D6C51">
        <w:rPr>
          <w:sz w:val="28"/>
          <w:szCs w:val="28"/>
          <w:u w:val="single"/>
        </w:rPr>
        <w:t>№ 21</w:t>
      </w:r>
      <w:r>
        <w:rPr>
          <w:sz w:val="28"/>
          <w:szCs w:val="28"/>
          <w:u w:val="single"/>
        </w:rPr>
        <w:t>6</w:t>
      </w:r>
      <w:r w:rsidRPr="004D6C51">
        <w:rPr>
          <w:sz w:val="28"/>
          <w:szCs w:val="28"/>
          <w:u w:val="single"/>
        </w:rPr>
        <w:t xml:space="preserve"> </w:t>
      </w:r>
    </w:p>
    <w:p w:rsidR="004D6C51" w:rsidRPr="004D6C51" w:rsidRDefault="004D6C51" w:rsidP="004D6C51">
      <w:pPr>
        <w:tabs>
          <w:tab w:val="left" w:pos="8250"/>
        </w:tabs>
        <w:jc w:val="center"/>
        <w:rPr>
          <w:sz w:val="28"/>
          <w:szCs w:val="28"/>
        </w:rPr>
      </w:pPr>
      <w:r w:rsidRPr="004D6C51">
        <w:rPr>
          <w:sz w:val="28"/>
          <w:szCs w:val="28"/>
        </w:rPr>
        <w:t>дер. Бор</w:t>
      </w:r>
    </w:p>
    <w:p w:rsidR="004D6C51" w:rsidRPr="004D6C51" w:rsidRDefault="004D6C51" w:rsidP="004D6C51">
      <w:pPr>
        <w:tabs>
          <w:tab w:val="left" w:pos="8250"/>
        </w:tabs>
        <w:jc w:val="center"/>
        <w:rPr>
          <w:sz w:val="28"/>
          <w:szCs w:val="28"/>
        </w:rPr>
      </w:pPr>
    </w:p>
    <w:p w:rsidR="004D6C51" w:rsidRPr="004D6C51" w:rsidRDefault="004D6C51" w:rsidP="004D6C51">
      <w:pPr>
        <w:pStyle w:val="a3"/>
        <w:shd w:val="clear" w:color="auto" w:fill="FAFAFA"/>
        <w:spacing w:before="180" w:beforeAutospacing="0" w:after="180" w:afterAutospacing="0"/>
        <w:jc w:val="center"/>
        <w:rPr>
          <w:color w:val="141414"/>
          <w:sz w:val="28"/>
          <w:szCs w:val="28"/>
        </w:rPr>
      </w:pPr>
      <w:r w:rsidRPr="004D6C51">
        <w:rPr>
          <w:rStyle w:val="a4"/>
          <w:color w:val="141414"/>
          <w:sz w:val="28"/>
          <w:szCs w:val="28"/>
        </w:rPr>
        <w:t>О признании многоквартирного жилого дома, </w:t>
      </w:r>
      <w:r w:rsidRPr="004D6C51">
        <w:rPr>
          <w:color w:val="141414"/>
          <w:sz w:val="28"/>
          <w:szCs w:val="28"/>
        </w:rPr>
        <w:br/>
      </w:r>
      <w:r w:rsidRPr="004D6C51">
        <w:rPr>
          <w:rStyle w:val="a4"/>
          <w:color w:val="141414"/>
          <w:sz w:val="28"/>
          <w:szCs w:val="28"/>
        </w:rPr>
        <w:t xml:space="preserve">расположенного по адресу: </w:t>
      </w:r>
      <w:r w:rsidR="001C7710">
        <w:rPr>
          <w:rStyle w:val="a4"/>
          <w:color w:val="141414"/>
          <w:sz w:val="28"/>
          <w:szCs w:val="28"/>
        </w:rPr>
        <w:t>Бокситогорс</w:t>
      </w:r>
      <w:r w:rsidR="00E21EE9">
        <w:rPr>
          <w:rStyle w:val="a4"/>
          <w:color w:val="141414"/>
          <w:sz w:val="28"/>
          <w:szCs w:val="28"/>
        </w:rPr>
        <w:t xml:space="preserve">кий муниципальный район, Борское сельское поселение, п. </w:t>
      </w:r>
      <w:bookmarkStart w:id="0" w:name="_GoBack"/>
      <w:bookmarkEnd w:id="0"/>
      <w:r w:rsidR="00E21EE9">
        <w:rPr>
          <w:rStyle w:val="a4"/>
          <w:color w:val="141414"/>
          <w:sz w:val="28"/>
          <w:szCs w:val="28"/>
        </w:rPr>
        <w:t>Сельхозтехника д.2</w:t>
      </w:r>
      <w:r w:rsidRPr="004D6C51">
        <w:rPr>
          <w:rStyle w:val="a4"/>
          <w:color w:val="141414"/>
          <w:sz w:val="28"/>
          <w:szCs w:val="28"/>
        </w:rPr>
        <w:t>, аварийным и подлежащим сносу</w:t>
      </w:r>
    </w:p>
    <w:p w:rsidR="004D6C51" w:rsidRDefault="004D6C51" w:rsidP="004D6C51">
      <w:pPr>
        <w:pStyle w:val="a3"/>
        <w:shd w:val="clear" w:color="auto" w:fill="FAFAFA"/>
        <w:spacing w:before="180" w:beforeAutospacing="0" w:after="180" w:afterAutospacing="0"/>
        <w:jc w:val="both"/>
        <w:rPr>
          <w:b/>
          <w:color w:val="141414"/>
        </w:rPr>
      </w:pPr>
      <w:proofErr w:type="gramStart"/>
      <w:r w:rsidRPr="0018392D">
        <w:rPr>
          <w:color w:val="141414"/>
        </w:rPr>
        <w:t>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</w:t>
      </w:r>
      <w:r>
        <w:rPr>
          <w:color w:val="141414"/>
        </w:rPr>
        <w:t xml:space="preserve"> Устава Борского сельского поселения Бокситогорского муниципального района Ленинградской области, </w:t>
      </w:r>
      <w:r w:rsidRPr="0018392D">
        <w:rPr>
          <w:color w:val="141414"/>
        </w:rPr>
        <w:t xml:space="preserve">заключения межведомственной комиссии </w:t>
      </w:r>
      <w:r>
        <w:rPr>
          <w:color w:val="141414"/>
        </w:rPr>
        <w:t>администрации Борского сельского поселения Бокситогорского</w:t>
      </w:r>
      <w:r w:rsidRPr="0018392D">
        <w:rPr>
          <w:color w:val="141414"/>
        </w:rPr>
        <w:t xml:space="preserve"> муниципального р</w:t>
      </w:r>
      <w:r>
        <w:rPr>
          <w:color w:val="141414"/>
        </w:rPr>
        <w:t>айона Ленинградской области от</w:t>
      </w:r>
      <w:proofErr w:type="gramEnd"/>
      <w:r>
        <w:rPr>
          <w:color w:val="141414"/>
        </w:rPr>
        <w:t xml:space="preserve"> 15.12.2017 № 1 «О признании жилого помещения </w:t>
      </w:r>
      <w:proofErr w:type="gramStart"/>
      <w:r>
        <w:rPr>
          <w:color w:val="141414"/>
        </w:rPr>
        <w:t>пригодным</w:t>
      </w:r>
      <w:proofErr w:type="gramEnd"/>
      <w:r>
        <w:rPr>
          <w:color w:val="141414"/>
        </w:rPr>
        <w:t xml:space="preserve"> или непригодным для постоянного проживания», </w:t>
      </w:r>
      <w:r w:rsidRPr="0018392D">
        <w:rPr>
          <w:color w:val="141414"/>
        </w:rPr>
        <w:t>согласно техническо</w:t>
      </w:r>
      <w:r>
        <w:rPr>
          <w:color w:val="141414"/>
        </w:rPr>
        <w:t>го заключения</w:t>
      </w:r>
      <w:r w:rsidRPr="0018392D">
        <w:rPr>
          <w:color w:val="141414"/>
        </w:rPr>
        <w:t xml:space="preserve"> обследования многоквартирного жилого дома с целью определения технического состояния здания по адресу: Ленинградская область, </w:t>
      </w:r>
      <w:r>
        <w:rPr>
          <w:color w:val="141414"/>
        </w:rPr>
        <w:t>Бокситогорский район</w:t>
      </w:r>
      <w:r w:rsidRPr="0018392D">
        <w:rPr>
          <w:color w:val="141414"/>
        </w:rPr>
        <w:t xml:space="preserve">, </w:t>
      </w:r>
      <w:r>
        <w:rPr>
          <w:color w:val="141414"/>
        </w:rPr>
        <w:t>пос. Сельхозтехника</w:t>
      </w:r>
      <w:r w:rsidRPr="0018392D">
        <w:rPr>
          <w:color w:val="141414"/>
        </w:rPr>
        <w:t>, д. 2, выполненному специализированной организацией ООО «</w:t>
      </w:r>
      <w:r>
        <w:rPr>
          <w:color w:val="141414"/>
        </w:rPr>
        <w:t>Петрострой</w:t>
      </w:r>
      <w:r w:rsidRPr="0018392D">
        <w:rPr>
          <w:color w:val="141414"/>
        </w:rPr>
        <w:t>»,</w:t>
      </w:r>
      <w:r>
        <w:rPr>
          <w:color w:val="141414"/>
        </w:rPr>
        <w:t xml:space="preserve"> </w:t>
      </w:r>
      <w:r w:rsidRPr="004D6C51">
        <w:rPr>
          <w:b/>
          <w:color w:val="141414"/>
        </w:rPr>
        <w:t>ПОСТАНОВЛЯЮ:</w:t>
      </w:r>
    </w:p>
    <w:p w:rsidR="004D6C51" w:rsidRDefault="00F03666" w:rsidP="00F03666">
      <w:pPr>
        <w:pStyle w:val="a3"/>
        <w:numPr>
          <w:ilvl w:val="0"/>
          <w:numId w:val="1"/>
        </w:numPr>
        <w:shd w:val="clear" w:color="auto" w:fill="FAFAFA"/>
        <w:spacing w:before="180" w:beforeAutospacing="0" w:after="180" w:afterAutospacing="0"/>
        <w:jc w:val="both"/>
        <w:rPr>
          <w:color w:val="141414"/>
        </w:rPr>
      </w:pPr>
      <w:r>
        <w:rPr>
          <w:color w:val="141414"/>
        </w:rPr>
        <w:t>Признать многоквартирный жилой дом, расположенный по адресу: Ленинградская область, Бокситогорский муниципальный район, Борское сельское поселение, поселок Сельхозтехника дом 2 аварийным и подлежащим сносу в связи с физическим износом в процессе его эксплуатации.</w:t>
      </w:r>
    </w:p>
    <w:p w:rsidR="00F03666" w:rsidRPr="00F03666" w:rsidRDefault="00F03666" w:rsidP="00F03666">
      <w:pPr>
        <w:pStyle w:val="a3"/>
        <w:numPr>
          <w:ilvl w:val="0"/>
          <w:numId w:val="1"/>
        </w:numPr>
        <w:shd w:val="clear" w:color="auto" w:fill="FAFAFA"/>
        <w:spacing w:before="180" w:beforeAutospacing="0" w:after="180" w:afterAutospacing="0"/>
        <w:jc w:val="both"/>
        <w:rPr>
          <w:color w:val="141414"/>
        </w:rPr>
      </w:pPr>
      <w:r>
        <w:rPr>
          <w:color w:val="141414"/>
        </w:rPr>
        <w:t>Данное Постановление разместить на специальном сайте Администрации Борского сельского поселения</w:t>
      </w:r>
    </w:p>
    <w:p w:rsidR="00F03666" w:rsidRDefault="00F03666">
      <w:pPr>
        <w:rPr>
          <w:color w:val="141414"/>
        </w:rPr>
      </w:pPr>
    </w:p>
    <w:p w:rsidR="00F03666" w:rsidRDefault="00F03666">
      <w:pPr>
        <w:rPr>
          <w:color w:val="141414"/>
        </w:rPr>
      </w:pPr>
    </w:p>
    <w:p w:rsidR="00F03666" w:rsidRDefault="00F03666">
      <w:pPr>
        <w:rPr>
          <w:color w:val="141414"/>
        </w:rPr>
      </w:pPr>
    </w:p>
    <w:p w:rsidR="00F03666" w:rsidRDefault="00F03666">
      <w:pPr>
        <w:rPr>
          <w:color w:val="141414"/>
        </w:rPr>
      </w:pPr>
    </w:p>
    <w:p w:rsidR="001567C0" w:rsidRDefault="00F03666">
      <w:r>
        <w:t>Зам. главы администрации                                         В.Н. Сумерин</w:t>
      </w:r>
    </w:p>
    <w:p w:rsidR="00F03666" w:rsidRDefault="00F03666"/>
    <w:p w:rsidR="00F03666" w:rsidRDefault="00F03666"/>
    <w:p w:rsidR="00F03666" w:rsidRDefault="00F03666"/>
    <w:p w:rsidR="00F03666" w:rsidRDefault="00F03666"/>
    <w:p w:rsidR="00F03666" w:rsidRDefault="00F03666"/>
    <w:p w:rsidR="00F03666" w:rsidRDefault="00F03666"/>
    <w:p w:rsidR="00F03666" w:rsidRDefault="00F03666" w:rsidP="00F03666">
      <w:pPr>
        <w:jc w:val="right"/>
      </w:pPr>
    </w:p>
    <w:p w:rsidR="00F03666" w:rsidRDefault="00F03666" w:rsidP="00F0366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C28F4" wp14:editId="793BDFBF">
                <wp:simplePos x="0" y="0"/>
                <wp:positionH relativeFrom="column">
                  <wp:posOffset>110490</wp:posOffset>
                </wp:positionH>
                <wp:positionV relativeFrom="paragraph">
                  <wp:posOffset>34925</wp:posOffset>
                </wp:positionV>
                <wp:extent cx="55435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2.75pt" to="445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" strokecolor="black [3040]"/>
            </w:pict>
          </mc:Fallback>
        </mc:AlternateContent>
      </w:r>
    </w:p>
    <w:p w:rsidR="00F03666" w:rsidRDefault="00F03666" w:rsidP="00F03666">
      <w:pPr>
        <w:tabs>
          <w:tab w:val="left" w:pos="420"/>
        </w:tabs>
      </w:pPr>
      <w:r>
        <w:tab/>
        <w:t>Разослано: Комитет по строительству Лен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бл., Адм. БМР к-т ЖКХ, МУП «ЖКХ Борское », в дело 2 </w:t>
      </w:r>
    </w:p>
    <w:p w:rsidR="00F03666" w:rsidRDefault="00F03666" w:rsidP="00F03666">
      <w:pPr>
        <w:jc w:val="right"/>
      </w:pPr>
    </w:p>
    <w:p w:rsidR="00F03666" w:rsidRPr="00F03666" w:rsidRDefault="00F03666" w:rsidP="00F03666">
      <w:pPr>
        <w:jc w:val="right"/>
      </w:pPr>
    </w:p>
    <w:sectPr w:rsidR="00F03666" w:rsidRPr="00F0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3167"/>
    <w:multiLevelType w:val="hybridMultilevel"/>
    <w:tmpl w:val="B60E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5D"/>
    <w:rsid w:val="001567C0"/>
    <w:rsid w:val="001C7710"/>
    <w:rsid w:val="0034575D"/>
    <w:rsid w:val="004D6C51"/>
    <w:rsid w:val="00E21EE9"/>
    <w:rsid w:val="00F0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C5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D6C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77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C5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D6C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77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2018-01-23T13:51:00Z</cp:lastPrinted>
  <dcterms:created xsi:type="dcterms:W3CDTF">2018-01-23T14:19:00Z</dcterms:created>
  <dcterms:modified xsi:type="dcterms:W3CDTF">2018-01-23T14:19:00Z</dcterms:modified>
</cp:coreProperties>
</file>