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Борского сельского поселения</w:t>
      </w:r>
    </w:p>
    <w:p w:rsidR="00110370" w:rsidRPr="0011037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370">
        <w:rPr>
          <w:rFonts w:ascii="Times New Roman" w:hAnsi="Times New Roman" w:cs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110370" w:rsidRPr="002447CD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9F" w:rsidRPr="00B33599" w:rsidRDefault="00110370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33599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15B53" w:rsidRPr="002447CD" w:rsidRDefault="00D15B53" w:rsidP="00D15B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C79" w:rsidRDefault="00F62C10" w:rsidP="00F4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15 октября</w:t>
      </w:r>
      <w:r w:rsidR="00B33599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110370" w:rsidRPr="0011037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F1949">
        <w:rPr>
          <w:rFonts w:ascii="Times New Roman" w:hAnsi="Times New Roman" w:cs="Times New Roman"/>
          <w:sz w:val="28"/>
          <w:szCs w:val="28"/>
        </w:rPr>
        <w:t xml:space="preserve"> </w:t>
      </w:r>
      <w:r w:rsidR="00A35DE7" w:rsidRPr="00A35DE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832D2">
        <w:rPr>
          <w:rFonts w:ascii="Times New Roman" w:hAnsi="Times New Roman" w:cs="Times New Roman"/>
          <w:sz w:val="28"/>
          <w:szCs w:val="28"/>
        </w:rPr>
        <w:t xml:space="preserve"> </w:t>
      </w:r>
      <w:r w:rsidR="00B33599">
        <w:rPr>
          <w:rFonts w:ascii="Times New Roman" w:hAnsi="Times New Roman" w:cs="Times New Roman"/>
          <w:sz w:val="28"/>
          <w:szCs w:val="28"/>
        </w:rPr>
        <w:t xml:space="preserve"> </w:t>
      </w:r>
      <w:r w:rsidR="00110370" w:rsidRPr="00E41052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122</w:t>
      </w:r>
    </w:p>
    <w:p w:rsidR="00110370" w:rsidRPr="00E03497" w:rsidRDefault="00110370" w:rsidP="00F4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0370">
        <w:rPr>
          <w:rFonts w:ascii="Times New Roman" w:hAnsi="Times New Roman" w:cs="Times New Roman"/>
          <w:sz w:val="28"/>
          <w:szCs w:val="28"/>
        </w:rPr>
        <w:t>дер. Бор</w:t>
      </w:r>
    </w:p>
    <w:p w:rsidR="00D64412" w:rsidRPr="002447CD" w:rsidRDefault="00D64412" w:rsidP="00841FD6">
      <w:pPr>
        <w:widowControl w:val="0"/>
        <w:shd w:val="clear" w:color="auto" w:fill="FFFFFF"/>
        <w:tabs>
          <w:tab w:val="left" w:pos="379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55F0" w:rsidRDefault="00110370" w:rsidP="00841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2A55F0">
        <w:rPr>
          <w:rFonts w:ascii="Times New Roman" w:hAnsi="Times New Roman" w:cs="Times New Roman"/>
          <w:b/>
          <w:sz w:val="28"/>
          <w:szCs w:val="28"/>
        </w:rPr>
        <w:t>й и дополнений в Постановление А</w:t>
      </w:r>
      <w:r>
        <w:rPr>
          <w:rFonts w:ascii="Times New Roman" w:hAnsi="Times New Roman" w:cs="Times New Roman"/>
          <w:b/>
          <w:sz w:val="28"/>
          <w:szCs w:val="28"/>
        </w:rPr>
        <w:t>дминистрации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Борского сельского поселения Бокситогорского муниципального р</w:t>
      </w:r>
      <w:r w:rsidR="00CB6E34">
        <w:rPr>
          <w:rFonts w:ascii="Times New Roman" w:hAnsi="Times New Roman" w:cs="Times New Roman"/>
          <w:b/>
          <w:sz w:val="28"/>
          <w:szCs w:val="28"/>
        </w:rPr>
        <w:t>айона Ленинградской области № 122 от 12 декабря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«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</w:t>
      </w:r>
    </w:p>
    <w:p w:rsidR="00F44C79" w:rsidRDefault="00CB6E34" w:rsidP="00F44C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 и пла</w:t>
      </w:r>
      <w:r>
        <w:rPr>
          <w:rFonts w:ascii="Times New Roman" w:hAnsi="Times New Roman" w:cs="Times New Roman"/>
          <w:b/>
          <w:sz w:val="28"/>
          <w:szCs w:val="28"/>
        </w:rPr>
        <w:t>новый период 2021</w:t>
      </w:r>
      <w:r w:rsidR="002A55F0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="002A55F0" w:rsidRPr="002A55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110370" w:rsidRPr="00110370">
        <w:rPr>
          <w:rFonts w:ascii="Times New Roman" w:hAnsi="Times New Roman" w:cs="Times New Roman"/>
          <w:b/>
          <w:sz w:val="28"/>
          <w:szCs w:val="28"/>
        </w:rPr>
        <w:t>»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с измене</w:t>
      </w:r>
      <w:r w:rsidR="00C706D7">
        <w:rPr>
          <w:rFonts w:ascii="Times New Roman" w:hAnsi="Times New Roman" w:cs="Times New Roman"/>
          <w:b/>
          <w:sz w:val="28"/>
          <w:szCs w:val="28"/>
        </w:rPr>
        <w:t>ниями, внесенными Постановлениями</w:t>
      </w:r>
      <w:r w:rsidR="00AC1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 w:rsidRPr="00AC16CC">
        <w:rPr>
          <w:rFonts w:ascii="Times New Roman" w:hAnsi="Times New Roman" w:cs="Times New Roman"/>
          <w:b/>
          <w:sz w:val="28"/>
          <w:szCs w:val="28"/>
        </w:rPr>
        <w:t xml:space="preserve">Администрации Борского сельского поселения Бокситогорского муниципального района Ленинградской области </w:t>
      </w:r>
      <w:r w:rsidR="00AC16CC">
        <w:rPr>
          <w:rFonts w:ascii="Times New Roman" w:hAnsi="Times New Roman" w:cs="Times New Roman"/>
          <w:b/>
          <w:sz w:val="28"/>
          <w:szCs w:val="28"/>
        </w:rPr>
        <w:t>№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6CC">
        <w:rPr>
          <w:rFonts w:ascii="Times New Roman" w:hAnsi="Times New Roman" w:cs="Times New Roman"/>
          <w:b/>
          <w:sz w:val="28"/>
          <w:szCs w:val="28"/>
        </w:rPr>
        <w:t>23 от 18 февраля 2020 года</w:t>
      </w:r>
      <w:r w:rsidR="00C706D7">
        <w:rPr>
          <w:rFonts w:ascii="Times New Roman" w:hAnsi="Times New Roman" w:cs="Times New Roman"/>
          <w:b/>
          <w:sz w:val="28"/>
          <w:szCs w:val="28"/>
        </w:rPr>
        <w:t xml:space="preserve">, № 54 </w:t>
      </w:r>
      <w:r w:rsidR="003832D2">
        <w:rPr>
          <w:rFonts w:ascii="Times New Roman" w:hAnsi="Times New Roman" w:cs="Times New Roman"/>
          <w:b/>
          <w:sz w:val="28"/>
          <w:szCs w:val="28"/>
        </w:rPr>
        <w:t>от 06 мая 2020 года</w:t>
      </w:r>
      <w:r w:rsidR="001D21B5">
        <w:rPr>
          <w:rFonts w:ascii="Times New Roman" w:hAnsi="Times New Roman" w:cs="Times New Roman"/>
          <w:b/>
          <w:sz w:val="28"/>
          <w:szCs w:val="28"/>
        </w:rPr>
        <w:t>, №</w:t>
      </w:r>
      <w:r w:rsidR="00F62C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1B5">
        <w:rPr>
          <w:rFonts w:ascii="Times New Roman" w:hAnsi="Times New Roman" w:cs="Times New Roman"/>
          <w:b/>
          <w:sz w:val="28"/>
          <w:szCs w:val="28"/>
        </w:rPr>
        <w:t xml:space="preserve">91 от 16 июля 2020 года </w:t>
      </w:r>
    </w:p>
    <w:p w:rsidR="00110370" w:rsidRPr="002447CD" w:rsidRDefault="00110370" w:rsidP="00F44C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70" w:rsidRDefault="00110370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  <w:r w:rsidRPr="00110370">
        <w:rPr>
          <w:rFonts w:ascii="Times New Roman" w:hAnsi="Times New Roman" w:cs="Times New Roman"/>
          <w:color w:val="2C2C2C"/>
          <w:sz w:val="28"/>
          <w:szCs w:val="28"/>
        </w:rPr>
        <w:t xml:space="preserve">В целях </w:t>
      </w:r>
      <w:r w:rsidR="00AA5387">
        <w:rPr>
          <w:rFonts w:ascii="Times New Roman" w:hAnsi="Times New Roman" w:cs="Times New Roman"/>
          <w:color w:val="2C2C2C"/>
          <w:sz w:val="28"/>
          <w:szCs w:val="28"/>
        </w:rPr>
        <w:t xml:space="preserve">корректировки плана мероприятий и </w:t>
      </w:r>
      <w:r w:rsidRPr="00110370">
        <w:rPr>
          <w:rFonts w:ascii="Times New Roman" w:eastAsia="Arial" w:hAnsi="Times New Roman" w:cs="Times New Roman"/>
          <w:sz w:val="28"/>
          <w:szCs w:val="28"/>
        </w:rPr>
        <w:t xml:space="preserve">приведения в соответствие </w:t>
      </w:r>
      <w:r w:rsidR="009114C8">
        <w:rPr>
          <w:rFonts w:ascii="Times New Roman" w:eastAsia="Arial" w:hAnsi="Times New Roman" w:cs="Times New Roman"/>
          <w:sz w:val="28"/>
          <w:szCs w:val="28"/>
        </w:rPr>
        <w:t>М</w:t>
      </w:r>
      <w:r w:rsidRPr="00110370">
        <w:rPr>
          <w:rFonts w:ascii="Times New Roman" w:eastAsia="Arial" w:hAnsi="Times New Roman" w:cs="Times New Roman"/>
          <w:sz w:val="28"/>
          <w:szCs w:val="28"/>
        </w:rPr>
        <w:t>униципальной программы Борского сельского поселения</w:t>
      </w:r>
      <w:r w:rsidR="002A55F0">
        <w:rPr>
          <w:rFonts w:ascii="Times New Roman" w:eastAsia="Arial" w:hAnsi="Times New Roman" w:cs="Times New Roman"/>
          <w:sz w:val="28"/>
          <w:szCs w:val="28"/>
        </w:rPr>
        <w:t xml:space="preserve"> Бокситогорского муниципального района </w:t>
      </w:r>
      <w:r w:rsidR="002A55F0" w:rsidRPr="002A55F0">
        <w:rPr>
          <w:rFonts w:ascii="Times New Roman" w:eastAsia="Arial" w:hAnsi="Times New Roman" w:cs="Times New Roman"/>
          <w:sz w:val="28"/>
          <w:szCs w:val="28"/>
        </w:rPr>
        <w:t xml:space="preserve">Ленинградской области </w:t>
      </w:r>
      <w:r w:rsidRPr="002A55F0">
        <w:rPr>
          <w:rFonts w:ascii="Times New Roman" w:hAnsi="Times New Roman" w:cs="Times New Roman"/>
          <w:sz w:val="28"/>
          <w:szCs w:val="28"/>
        </w:rPr>
        <w:t>«</w:t>
      </w:r>
      <w:r w:rsidR="002A55F0" w:rsidRPr="002A55F0">
        <w:rPr>
          <w:rFonts w:ascii="Times New Roman" w:hAnsi="Times New Roman" w:cs="Times New Roman"/>
          <w:sz w:val="28"/>
          <w:szCs w:val="28"/>
        </w:rPr>
        <w:t>Развитие территории Борского сельского поселения Бокситогорского муниципального район</w:t>
      </w:r>
      <w:r w:rsidR="00CB6E34">
        <w:rPr>
          <w:rFonts w:ascii="Times New Roman" w:hAnsi="Times New Roman" w:cs="Times New Roman"/>
          <w:sz w:val="28"/>
          <w:szCs w:val="28"/>
        </w:rPr>
        <w:t>а Ленинградской области» на 2020 год и плановый период 2021 и 2022</w:t>
      </w:r>
      <w:r w:rsidR="002A55F0" w:rsidRPr="002A55F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A55F0">
        <w:rPr>
          <w:rFonts w:ascii="Times New Roman" w:hAnsi="Times New Roman" w:cs="Times New Roman"/>
          <w:sz w:val="28"/>
          <w:szCs w:val="28"/>
        </w:rPr>
        <w:t>,</w:t>
      </w:r>
      <w:r w:rsidRPr="002A55F0">
        <w:rPr>
          <w:rFonts w:ascii="Times New Roman" w:hAnsi="Times New Roman" w:cs="Times New Roman"/>
          <w:sz w:val="28"/>
          <w:szCs w:val="28"/>
        </w:rPr>
        <w:t xml:space="preserve"> </w:t>
      </w:r>
      <w:r w:rsidRPr="002A55F0">
        <w:rPr>
          <w:rFonts w:ascii="Times New Roman" w:hAnsi="Times New Roman" w:cs="Times New Roman"/>
          <w:color w:val="2C2C2C"/>
          <w:sz w:val="28"/>
          <w:szCs w:val="28"/>
        </w:rPr>
        <w:t>с объемами финансирования, П</w:t>
      </w:r>
      <w:r w:rsidRPr="002A55F0">
        <w:rPr>
          <w:rFonts w:ascii="Times New Roman" w:hAnsi="Times New Roman" w:cs="Times New Roman"/>
          <w:bCs/>
          <w:color w:val="2C2C2C"/>
          <w:sz w:val="28"/>
          <w:szCs w:val="28"/>
        </w:rPr>
        <w:t>ОСТАНОВЛЯЮ:</w:t>
      </w:r>
    </w:p>
    <w:p w:rsidR="000339E1" w:rsidRDefault="000339E1" w:rsidP="00841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C2C2C"/>
          <w:sz w:val="28"/>
          <w:szCs w:val="28"/>
        </w:rPr>
      </w:pPr>
    </w:p>
    <w:p w:rsidR="006D2B7E" w:rsidRPr="006D2B7E" w:rsidRDefault="006D2B7E" w:rsidP="002F7294">
      <w:pPr>
        <w:numPr>
          <w:ilvl w:val="0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B7E">
        <w:rPr>
          <w:rFonts w:ascii="Times New Roman" w:hAnsi="Times New Roman" w:cs="Times New Roman"/>
          <w:sz w:val="28"/>
          <w:szCs w:val="28"/>
        </w:rPr>
        <w:t>Внести в Постановление Администрации Борского сельского поселения Бокситогорского муниципального р</w:t>
      </w:r>
      <w:r w:rsidR="002F7294">
        <w:rPr>
          <w:rFonts w:ascii="Times New Roman" w:hAnsi="Times New Roman" w:cs="Times New Roman"/>
          <w:sz w:val="28"/>
          <w:szCs w:val="28"/>
        </w:rPr>
        <w:t>айона Ленинградской области № 122 от 12 декабря 2019</w:t>
      </w:r>
      <w:r w:rsidRPr="006D2B7E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Борского сельского поселения Бокситогорского муниципального района Ленинградской области «Развитие территории Борского сельского поселения Бокситогорского муниципального района Ленинградской области» на 20</w:t>
      </w:r>
      <w:r w:rsidR="002F7294">
        <w:rPr>
          <w:rFonts w:ascii="Times New Roman" w:hAnsi="Times New Roman" w:cs="Times New Roman"/>
          <w:sz w:val="28"/>
          <w:szCs w:val="28"/>
        </w:rPr>
        <w:t>20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F7294">
        <w:rPr>
          <w:rFonts w:ascii="Times New Roman" w:hAnsi="Times New Roman" w:cs="Times New Roman"/>
          <w:sz w:val="28"/>
          <w:szCs w:val="28"/>
        </w:rPr>
        <w:t>1</w:t>
      </w:r>
      <w:r w:rsidRPr="006D2B7E">
        <w:rPr>
          <w:rFonts w:ascii="Times New Roman" w:hAnsi="Times New Roman" w:cs="Times New Roman"/>
          <w:sz w:val="28"/>
          <w:szCs w:val="28"/>
        </w:rPr>
        <w:t xml:space="preserve"> и 202</w:t>
      </w:r>
      <w:r w:rsidR="002F7294">
        <w:rPr>
          <w:rFonts w:ascii="Times New Roman" w:hAnsi="Times New Roman" w:cs="Times New Roman"/>
          <w:sz w:val="28"/>
          <w:szCs w:val="28"/>
        </w:rPr>
        <w:t>2</w:t>
      </w:r>
      <w:r w:rsidRPr="006D2B7E">
        <w:rPr>
          <w:rFonts w:ascii="Times New Roman" w:hAnsi="Times New Roman" w:cs="Times New Roman"/>
          <w:sz w:val="28"/>
          <w:szCs w:val="28"/>
        </w:rPr>
        <w:t xml:space="preserve"> годов», следующие изменения и дополнения:</w:t>
      </w:r>
      <w:proofErr w:type="gramEnd"/>
    </w:p>
    <w:p w:rsidR="006D2B7E" w:rsidRPr="002A55F0" w:rsidRDefault="006D2B7E" w:rsidP="002F729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2B7E" w:rsidRDefault="006D2B7E" w:rsidP="002F7294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«Задачи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6D2B7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Привлечение граждан административного центра деревни Бор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Привлечение граждан сельских населенных пунктов Борского сельского поселения Бокситогорского муниципального района Ленинградской области к активным формам непосредственного участия населения в осуществлении местного самоуправления, в рамках создания комфортных условий жизнедеятельности в сельской местности.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Сокращение очагов распространения борщевика Сосновского на территории Борского сельского поселения Бокситогорского муниципального района Ленинградской области и улучшение качественного состояния земель путем его локализации и ликвидации.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уровня пожарной безопасности и защиты населения и территории Борского сельского поселения Бокситогорского муниципального района Ленинградской области от ЧС.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безопасного транспортного сообщения по автомобильным дорогам общего пользования местного значения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Содержание жилого фонда Борского сельского поселения Бокситогорского муниципального района Ленинградской области.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      </w:r>
          </w:p>
          <w:p w:rsidR="006D2B7E" w:rsidRPr="006D2B7E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  <w:p w:rsidR="002F7294" w:rsidRDefault="002F7294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условий для развития социальной и культурной сферы на территории Борского сельского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F7294" w:rsidRPr="002F7294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Обеспечение полномочия по владению, пользованию и распоряжению муниципальным имуществом Борского сельского поселения Бокситогорского муниципального района Ленинградской области в целях исполнения установленных законодательст</w:t>
            </w:r>
            <w:r w:rsidR="002F729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вом вопросов местного значения.</w:t>
            </w:r>
          </w:p>
          <w:p w:rsidR="006D2B7E" w:rsidRPr="00F62C10" w:rsidRDefault="006D2B7E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Оказание содействия в развитии кадрового обеспечения, а также в развитии организационных основ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местного самоуправления Борского сельского поселения Бокситогорского муниципального района Ленинградской области.</w:t>
            </w:r>
          </w:p>
          <w:p w:rsidR="00F62C10" w:rsidRPr="006D2B7E" w:rsidRDefault="00F62C10" w:rsidP="002F7294">
            <w:pPr>
              <w:widowControl w:val="0"/>
              <w:numPr>
                <w:ilvl w:val="0"/>
                <w:numId w:val="32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62C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Повышение качества и комфорта городской среды на территории деревни Бор Борского сельского поселения Бокситогорского муниципального района Ленинградской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6D2B7E" w:rsidRPr="006D2B7E" w:rsidRDefault="006D2B7E" w:rsidP="002F7294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D2B7E" w:rsidRPr="006D2B7E" w:rsidRDefault="006D2B7E" w:rsidP="002F7294">
      <w:pPr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2B7E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Перечень подпрограмм</w:t>
      </w:r>
      <w:r w:rsidRPr="006D2B7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программы» изложить в новой редакции: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229"/>
      </w:tblGrid>
      <w:tr w:rsidR="006D2B7E" w:rsidRPr="006D2B7E" w:rsidTr="006D2B7E">
        <w:tc>
          <w:tcPr>
            <w:tcW w:w="2127" w:type="dxa"/>
          </w:tcPr>
          <w:p w:rsidR="006D2B7E" w:rsidRP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Перечень подпрограмм муниципальной программы</w:t>
            </w:r>
            <w:r w:rsidRPr="006D2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деревни Бор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2: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части территории Борского сельского поселения</w:t>
            </w:r>
            <w:r w:rsidRPr="006D2B7E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3: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 Бокситогорского муниципального района Ленинградской области».</w:t>
            </w:r>
          </w:p>
          <w:p w:rsidR="002A2BA0" w:rsidRDefault="002A2BA0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4: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5: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6: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7: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«Развитие инженерной инфраструктуры на территории </w:t>
            </w: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8: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9:</w:t>
            </w:r>
          </w:p>
          <w:p w:rsid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«Развитие социальной и культурной сферы на территории Борского сельского поселения 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>Подпрограмма 10: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«Оценка и кадастровый учет объектов недвижимости Борского сельского поселения</w:t>
            </w:r>
            <w:r w:rsidRPr="006D2B7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Бокситогорского муниципального района Ленинградской области».</w:t>
            </w: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6D2B7E" w:rsidRPr="006D2B7E" w:rsidRDefault="006D2B7E" w:rsidP="002F729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11:</w:t>
            </w:r>
          </w:p>
          <w:p w:rsidR="006D2B7E" w:rsidRDefault="006D2B7E" w:rsidP="002F729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D2B7E">
              <w:rPr>
                <w:rFonts w:ascii="Times New Roman" w:eastAsia="Times New Roman" w:hAnsi="Times New Roman" w:cs="Times New Roman"/>
                <w:sz w:val="28"/>
                <w:szCs w:val="28"/>
              </w:rPr>
              <w:t>«Создание условий для эффективного выполнения органами местного самоуправления своих полномочий в Борском сельском поселении Бокситогорского муниципального района Ленинградской области».</w:t>
            </w:r>
          </w:p>
          <w:p w:rsidR="00F62C10" w:rsidRDefault="00F62C10" w:rsidP="002F7294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2C10" w:rsidRPr="00F62C10" w:rsidRDefault="00F62C10" w:rsidP="00F62C10">
            <w:pPr>
              <w:tabs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62C10" w:rsidRPr="00F62C10" w:rsidRDefault="00F62C10" w:rsidP="0056262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F62C1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="00562622">
              <w:rPr>
                <w:rFonts w:ascii="Times New Roman" w:hAnsi="Times New Roman" w:cs="Times New Roman"/>
                <w:sz w:val="28"/>
                <w:szCs w:val="28"/>
              </w:rPr>
              <w:t>комфортной</w:t>
            </w:r>
            <w:r w:rsidRPr="00F62C1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деревни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 </w:t>
            </w:r>
            <w:r w:rsidRPr="00F62C10">
              <w:rPr>
                <w:rFonts w:ascii="Times New Roman" w:eastAsia="Times New Roman" w:hAnsi="Times New Roman" w:cs="Times New Roman"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области».</w:t>
            </w:r>
          </w:p>
        </w:tc>
      </w:tr>
    </w:tbl>
    <w:p w:rsidR="00D731B6" w:rsidRPr="002447CD" w:rsidRDefault="00D731B6" w:rsidP="00AC16CC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32D2" w:rsidRPr="00F07F58" w:rsidRDefault="003832D2" w:rsidP="003832D2">
      <w:pPr>
        <w:pStyle w:val="a6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F58">
        <w:rPr>
          <w:rFonts w:ascii="Times New Roman" w:hAnsi="Times New Roman" w:cs="Times New Roman"/>
          <w:color w:val="000000"/>
          <w:sz w:val="28"/>
          <w:szCs w:val="28"/>
        </w:rPr>
        <w:t>В паспорте муниципальной программы строку «</w:t>
      </w:r>
      <w:r w:rsidRPr="00F07F58">
        <w:rPr>
          <w:rFonts w:ascii="Times New Roman" w:hAnsi="Times New Roman" w:cs="Times New Roman"/>
          <w:sz w:val="28"/>
          <w:szCs w:val="28"/>
        </w:rPr>
        <w:t>Источники финансирования муниципальной программы</w:t>
      </w:r>
      <w:r w:rsidRPr="00F07F58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14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3492"/>
        <w:gridCol w:w="1260"/>
        <w:gridCol w:w="1224"/>
        <w:gridCol w:w="1112"/>
      </w:tblGrid>
      <w:tr w:rsidR="003832D2" w:rsidRPr="00F07F58" w:rsidTr="003832D2">
        <w:trPr>
          <w:trHeight w:val="221"/>
        </w:trPr>
        <w:tc>
          <w:tcPr>
            <w:tcW w:w="2268" w:type="dxa"/>
            <w:vMerge w:val="restart"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  <w:r w:rsidRPr="00F07F58">
              <w:rPr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492" w:type="dxa"/>
            <w:vMerge w:val="restart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Источник финансирования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 xml:space="preserve">Объем финансирования </w:t>
            </w:r>
          </w:p>
          <w:p w:rsidR="003832D2" w:rsidRPr="00F07F58" w:rsidRDefault="003832D2" w:rsidP="003832D2">
            <w:pPr>
              <w:jc w:val="center"/>
            </w:pPr>
            <w:r w:rsidRPr="00F07F58">
              <w:t>(тысяч рублей)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Merge/>
            <w:vAlign w:val="center"/>
          </w:tcPr>
          <w:p w:rsidR="003832D2" w:rsidRPr="00F07F58" w:rsidRDefault="003832D2" w:rsidP="003832D2">
            <w:pPr>
              <w:jc w:val="center"/>
            </w:pP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1-й год планового периода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2-й год планового периода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3-й год планового периода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60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16 853,4</w:t>
            </w:r>
          </w:p>
        </w:tc>
        <w:tc>
          <w:tcPr>
            <w:tcW w:w="1224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15 932,8</w:t>
            </w:r>
          </w:p>
        </w:tc>
        <w:tc>
          <w:tcPr>
            <w:tcW w:w="1112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16 060,6</w:t>
            </w:r>
          </w:p>
        </w:tc>
      </w:tr>
      <w:tr w:rsidR="003832D2" w:rsidRPr="00F07F58" w:rsidTr="003832D2">
        <w:trPr>
          <w:trHeight w:val="5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F07F58" w:rsidP="003832D2">
            <w:pPr>
              <w:jc w:val="center"/>
            </w:pPr>
            <w:r w:rsidRPr="00F07F58">
              <w:t>2 429,5</w:t>
            </w:r>
          </w:p>
        </w:tc>
        <w:tc>
          <w:tcPr>
            <w:tcW w:w="1224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</w:tc>
        <w:tc>
          <w:tcPr>
            <w:tcW w:w="1112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3832D2" w:rsidP="003832D2">
            <w:pPr>
              <w:jc w:val="center"/>
            </w:pPr>
            <w:r w:rsidRPr="00F07F58">
              <w:t>1 600,7</w:t>
            </w:r>
          </w:p>
          <w:p w:rsidR="003832D2" w:rsidRPr="00F07F58" w:rsidRDefault="003832D2" w:rsidP="003832D2">
            <w:pPr>
              <w:jc w:val="center"/>
            </w:pPr>
          </w:p>
        </w:tc>
      </w:tr>
      <w:tr w:rsidR="003832D2" w:rsidRPr="00F07F58" w:rsidTr="00A53AA4">
        <w:trPr>
          <w:trHeight w:val="94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Средства бюджета Ленинградской области</w:t>
            </w:r>
          </w:p>
        </w:tc>
        <w:tc>
          <w:tcPr>
            <w:tcW w:w="1260" w:type="dxa"/>
            <w:vAlign w:val="center"/>
          </w:tcPr>
          <w:p w:rsidR="003832D2" w:rsidRPr="00F07F58" w:rsidRDefault="003832D2" w:rsidP="003832D2">
            <w:pPr>
              <w:jc w:val="center"/>
            </w:pPr>
          </w:p>
          <w:p w:rsidR="003832D2" w:rsidRPr="00F07F58" w:rsidRDefault="00F07F58" w:rsidP="003832D2">
            <w:pPr>
              <w:jc w:val="center"/>
            </w:pPr>
            <w:r w:rsidRPr="00F07F58">
              <w:t>5 082,7</w:t>
            </w:r>
          </w:p>
          <w:p w:rsidR="003832D2" w:rsidRPr="00F07F58" w:rsidRDefault="003832D2" w:rsidP="003832D2">
            <w:pPr>
              <w:jc w:val="center"/>
            </w:pPr>
          </w:p>
        </w:tc>
        <w:tc>
          <w:tcPr>
            <w:tcW w:w="1224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49 679,9</w:t>
            </w:r>
          </w:p>
        </w:tc>
        <w:tc>
          <w:tcPr>
            <w:tcW w:w="1112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56 662,4</w:t>
            </w:r>
          </w:p>
        </w:tc>
      </w:tr>
      <w:tr w:rsidR="00A53AA4" w:rsidRPr="00F07F58" w:rsidTr="00A53AA4">
        <w:trPr>
          <w:trHeight w:val="504"/>
        </w:trPr>
        <w:tc>
          <w:tcPr>
            <w:tcW w:w="2268" w:type="dxa"/>
            <w:vMerge/>
          </w:tcPr>
          <w:p w:rsidR="00A53AA4" w:rsidRPr="00F07F58" w:rsidRDefault="00A53AA4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Средства Федерального бюджета</w:t>
            </w:r>
          </w:p>
        </w:tc>
        <w:tc>
          <w:tcPr>
            <w:tcW w:w="1260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  <w:tc>
          <w:tcPr>
            <w:tcW w:w="1224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3 022,0</w:t>
            </w:r>
          </w:p>
        </w:tc>
        <w:tc>
          <w:tcPr>
            <w:tcW w:w="1112" w:type="dxa"/>
            <w:vAlign w:val="center"/>
          </w:tcPr>
          <w:p w:rsidR="00A53AA4" w:rsidRPr="00F07F58" w:rsidRDefault="00A53AA4" w:rsidP="003832D2">
            <w:pPr>
              <w:jc w:val="center"/>
            </w:pPr>
            <w:r>
              <w:t>0,0</w:t>
            </w:r>
          </w:p>
        </w:tc>
      </w:tr>
      <w:tr w:rsidR="003832D2" w:rsidRPr="00F07F58" w:rsidTr="003832D2">
        <w:trPr>
          <w:trHeight w:val="708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Общий объем финансирования муниципальной программы</w:t>
            </w:r>
          </w:p>
        </w:tc>
        <w:tc>
          <w:tcPr>
            <w:tcW w:w="1260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24 365,6</w:t>
            </w:r>
          </w:p>
        </w:tc>
        <w:tc>
          <w:tcPr>
            <w:tcW w:w="1224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49 679,9</w:t>
            </w:r>
          </w:p>
        </w:tc>
        <w:tc>
          <w:tcPr>
            <w:tcW w:w="1112" w:type="dxa"/>
            <w:vAlign w:val="center"/>
          </w:tcPr>
          <w:p w:rsidR="003832D2" w:rsidRPr="00F07F58" w:rsidRDefault="00506F4C" w:rsidP="003832D2">
            <w:pPr>
              <w:jc w:val="center"/>
            </w:pPr>
            <w:r>
              <w:t>56 662,4</w:t>
            </w:r>
          </w:p>
        </w:tc>
      </w:tr>
      <w:tr w:rsidR="003832D2" w:rsidRPr="00F07F58" w:rsidTr="003832D2">
        <w:trPr>
          <w:trHeight w:val="852"/>
        </w:trPr>
        <w:tc>
          <w:tcPr>
            <w:tcW w:w="2268" w:type="dxa"/>
            <w:vMerge/>
          </w:tcPr>
          <w:p w:rsidR="003832D2" w:rsidRPr="00F07F58" w:rsidRDefault="003832D2" w:rsidP="003832D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492" w:type="dxa"/>
            <w:vAlign w:val="center"/>
          </w:tcPr>
          <w:p w:rsidR="003832D2" w:rsidRPr="00F07F58" w:rsidRDefault="003832D2" w:rsidP="003832D2">
            <w:pPr>
              <w:jc w:val="center"/>
            </w:pPr>
            <w:r w:rsidRPr="00F07F58">
              <w:t>ИТОГО</w:t>
            </w:r>
          </w:p>
        </w:tc>
        <w:tc>
          <w:tcPr>
            <w:tcW w:w="3596" w:type="dxa"/>
            <w:gridSpan w:val="3"/>
            <w:vAlign w:val="center"/>
          </w:tcPr>
          <w:p w:rsidR="003832D2" w:rsidRPr="00F07F58" w:rsidRDefault="00506F4C" w:rsidP="003832D2">
            <w:pPr>
              <w:jc w:val="center"/>
            </w:pPr>
            <w:r>
              <w:t>130 707,9</w:t>
            </w:r>
          </w:p>
        </w:tc>
      </w:tr>
    </w:tbl>
    <w:p w:rsidR="003832D2" w:rsidRPr="00F07F58" w:rsidRDefault="003832D2" w:rsidP="003832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4A0427" w:rsidRPr="004A0427" w:rsidRDefault="004A0427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3832D2" w:rsidRPr="00263B6C" w:rsidRDefault="00EF43AF" w:rsidP="004A042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7F58">
        <w:rPr>
          <w:rFonts w:ascii="Times New Roman" w:hAnsi="Times New Roman" w:cs="Times New Roman"/>
          <w:sz w:val="28"/>
          <w:szCs w:val="28"/>
        </w:rPr>
        <w:t>Читать в новой редакции:</w:t>
      </w: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 xml:space="preserve">ния подпрограммы» в Приложении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263B6C">
        <w:rPr>
          <w:rFonts w:ascii="Times New Roman" w:hAnsi="Times New Roman" w:cs="Times New Roman"/>
          <w:sz w:val="28"/>
          <w:szCs w:val="28"/>
        </w:rPr>
        <w:t>4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263B6C" w:rsidRPr="00263B6C">
        <w:rPr>
          <w:rFonts w:ascii="Times New Roman" w:eastAsia="Times New Roman" w:hAnsi="Times New Roman" w:cs="Times New Roman"/>
          <w:bCs/>
          <w:sz w:val="28"/>
          <w:szCs w:val="28"/>
        </w:rPr>
        <w:t>Обеспечение мер противопожарной безопасности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8E496E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364,9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8E496E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CA41B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8E496E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464,9</w:t>
            </w:r>
          </w:p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418,2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434,9</w:t>
            </w:r>
          </w:p>
        </w:tc>
      </w:tr>
      <w:tr w:rsidR="003832D2" w:rsidRPr="008E496E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8E496E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8E496E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E496E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8E496E" w:rsidRDefault="00263B6C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1 318,0</w:t>
            </w:r>
          </w:p>
        </w:tc>
      </w:tr>
    </w:tbl>
    <w:p w:rsidR="003832D2" w:rsidRPr="0030202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Pr="00A03B8A" w:rsidRDefault="003832D2" w:rsidP="00A03B8A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03B8A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6 «Паспорт подпрограммы 6 «</w:t>
      </w:r>
      <w:r w:rsidRPr="00A03B8A">
        <w:rPr>
          <w:rFonts w:ascii="Times New Roman" w:eastAsia="Times New Roman" w:hAnsi="Times New Roman" w:cs="Times New Roman"/>
          <w:bCs/>
          <w:sz w:val="28"/>
          <w:szCs w:val="28"/>
        </w:rPr>
        <w:t>Содержание жилищного хозяйства на территории Борского сельского поселения Бокситогорского муниципального района Ленинградской области</w:t>
      </w:r>
      <w:r w:rsidRPr="00A03B8A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30202B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2 131,1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1 506,2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990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30202B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9 797,6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832D2" w:rsidRPr="0030202B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2 131,1</w:t>
            </w:r>
          </w:p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30202B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11 303,8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1 525,8</w:t>
            </w:r>
          </w:p>
        </w:tc>
      </w:tr>
      <w:tr w:rsidR="003832D2" w:rsidRPr="0030202B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30202B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30202B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0202B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30202B" w:rsidRDefault="00FA41C7" w:rsidP="00FA41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14 960,7</w:t>
            </w:r>
          </w:p>
        </w:tc>
      </w:tr>
    </w:tbl>
    <w:p w:rsidR="003832D2" w:rsidRPr="00183DFB" w:rsidRDefault="003832D2" w:rsidP="003832D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832D2" w:rsidRDefault="003832D2" w:rsidP="003832D2">
      <w:pPr>
        <w:pStyle w:val="a6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</w:t>
      </w:r>
      <w:r>
        <w:rPr>
          <w:rFonts w:ascii="Times New Roman" w:hAnsi="Times New Roman" w:cs="Times New Roman"/>
          <w:sz w:val="28"/>
          <w:szCs w:val="28"/>
        </w:rPr>
        <w:t>ния подпрограммы» в Приложении 7 «Паспорт подпрограммы 7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Pr="00D556E2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CC74EA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3832D2" w:rsidRPr="00CC74EA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CC74EA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3832D2" w:rsidRPr="00CC74EA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13 830,9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CC74EA" w:rsidRDefault="00CE24E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3832D2" w:rsidRPr="00CC74EA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CC74EA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CC74EA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CC74EA" w:rsidRDefault="00FA41C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55 373,5</w:t>
            </w:r>
          </w:p>
        </w:tc>
      </w:tr>
    </w:tbl>
    <w:p w:rsidR="003832D2" w:rsidRPr="00F94D68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2D2" w:rsidRPr="004760B6" w:rsidRDefault="003832D2" w:rsidP="003832D2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t>раздел «Объемы финансирования подпрограммы» в Приложении 8 «Паспорт Подпрограммы 8 «</w:t>
      </w:r>
      <w:r w:rsidRPr="00AB4B96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832D2" w:rsidRPr="00F94D68" w:rsidTr="003832D2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047627" w:rsidP="002562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562A3">
              <w:rPr>
                <w:rFonts w:ascii="Times New Roman" w:eastAsia="Calibri" w:hAnsi="Times New Roman" w:cs="Times New Roman"/>
                <w:sz w:val="20"/>
                <w:szCs w:val="20"/>
              </w:rPr>
              <w:t> 823,0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3832D2" w:rsidRPr="00F94D68" w:rsidTr="003832D2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832D2" w:rsidRPr="00F94D68" w:rsidTr="003832D2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3832D2" w:rsidRPr="00F94D68" w:rsidTr="003832D2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2562A3">
              <w:rPr>
                <w:rFonts w:ascii="Times New Roman" w:eastAsia="Calibri" w:hAnsi="Times New Roman" w:cs="Times New Roman"/>
                <w:sz w:val="20"/>
                <w:szCs w:val="20"/>
              </w:rPr>
              <w:t> 823,0</w:t>
            </w:r>
          </w:p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832D2" w:rsidRPr="00F94D68" w:rsidRDefault="00047627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832D2" w:rsidRPr="00F94D68" w:rsidRDefault="002562A3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3832D2" w:rsidRPr="00F94D68" w:rsidTr="003832D2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832D2" w:rsidRPr="00F94D68" w:rsidRDefault="003832D2" w:rsidP="003832D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832D2" w:rsidRPr="00F94D68" w:rsidRDefault="003832D2" w:rsidP="003832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832D2" w:rsidRPr="00AF73EB" w:rsidRDefault="002562A3" w:rsidP="006A76D2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9 728,7</w:t>
            </w:r>
          </w:p>
        </w:tc>
      </w:tr>
    </w:tbl>
    <w:p w:rsidR="003F38A7" w:rsidRDefault="003F38A7" w:rsidP="003F38A7">
      <w:pPr>
        <w:pStyle w:val="a6"/>
        <w:tabs>
          <w:tab w:val="left" w:pos="0"/>
          <w:tab w:val="left" w:pos="1418"/>
        </w:tabs>
        <w:spacing w:after="0" w:line="240" w:lineRule="auto"/>
        <w:ind w:left="1997"/>
        <w:jc w:val="both"/>
        <w:rPr>
          <w:rFonts w:ascii="Times New Roman" w:hAnsi="Times New Roman" w:cs="Times New Roman"/>
          <w:sz w:val="28"/>
          <w:szCs w:val="28"/>
        </w:rPr>
      </w:pPr>
    </w:p>
    <w:p w:rsidR="003F38A7" w:rsidRPr="004760B6" w:rsidRDefault="003F38A7" w:rsidP="003F38A7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0B6">
        <w:rPr>
          <w:rFonts w:ascii="Times New Roman" w:hAnsi="Times New Roman" w:cs="Times New Roman"/>
          <w:sz w:val="28"/>
          <w:szCs w:val="28"/>
        </w:rPr>
        <w:lastRenderedPageBreak/>
        <w:t xml:space="preserve">раздел «Объемы финансирования подпрограммы»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60B6">
        <w:rPr>
          <w:rFonts w:ascii="Times New Roman" w:hAnsi="Times New Roman" w:cs="Times New Roman"/>
          <w:sz w:val="28"/>
          <w:szCs w:val="28"/>
        </w:rPr>
        <w:t xml:space="preserve"> «</w:t>
      </w:r>
      <w:r w:rsidR="00990325" w:rsidRPr="00990325">
        <w:rPr>
          <w:rFonts w:ascii="Times New Roman" w:eastAsia="Times New Roman" w:hAnsi="Times New Roman" w:cs="Times New Roman"/>
          <w:bCs/>
          <w:sz w:val="28"/>
          <w:szCs w:val="28"/>
        </w:rPr>
        <w:t>Развитие социальной и культурной сферы на территории Борского сельского поселения Бокситогорского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0E2698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7 551,3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7 060,0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2 073,9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1 345,1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1 584,9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F38A7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6A76D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0E2698">
              <w:rPr>
                <w:rFonts w:ascii="Times New Roman" w:eastAsia="Calibri" w:hAnsi="Times New Roman" w:cs="Times New Roman"/>
                <w:sz w:val="20"/>
                <w:szCs w:val="20"/>
              </w:rPr>
              <w:t> 210,1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8 405,1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0E2698" w:rsidRDefault="000E2698" w:rsidP="000E2698">
            <w:pPr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28 020,3</w:t>
            </w:r>
          </w:p>
        </w:tc>
      </w:tr>
    </w:tbl>
    <w:p w:rsidR="003832D2" w:rsidRDefault="003832D2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A409CD" w:rsidRDefault="003F38A7" w:rsidP="003832D2">
      <w:pPr>
        <w:tabs>
          <w:tab w:val="left" w:pos="0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38A7" w:rsidRPr="003F38A7" w:rsidRDefault="003F38A7" w:rsidP="00506F4C">
      <w:pPr>
        <w:pStyle w:val="a6"/>
        <w:numPr>
          <w:ilvl w:val="2"/>
          <w:numId w:val="7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A7">
        <w:rPr>
          <w:rFonts w:ascii="Times New Roman" w:hAnsi="Times New Roman" w:cs="Times New Roman"/>
          <w:sz w:val="28"/>
          <w:szCs w:val="28"/>
        </w:rPr>
        <w:t xml:space="preserve">раздел «Объемы финансирования подпрограммы» в Приложении </w:t>
      </w:r>
      <w:r w:rsidR="00506F4C">
        <w:rPr>
          <w:rFonts w:ascii="Times New Roman" w:hAnsi="Times New Roman" w:cs="Times New Roman"/>
          <w:sz w:val="28"/>
          <w:szCs w:val="28"/>
        </w:rPr>
        <w:t>11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«Паспорт Подпрограммы </w:t>
      </w:r>
      <w:r w:rsidR="00EE067C">
        <w:rPr>
          <w:rFonts w:ascii="Times New Roman" w:hAnsi="Times New Roman" w:cs="Times New Roman"/>
          <w:sz w:val="28"/>
          <w:szCs w:val="28"/>
        </w:rPr>
        <w:t>1</w:t>
      </w:r>
      <w:r w:rsidR="00506F4C">
        <w:rPr>
          <w:rFonts w:ascii="Times New Roman" w:hAnsi="Times New Roman" w:cs="Times New Roman"/>
          <w:sz w:val="28"/>
          <w:szCs w:val="28"/>
        </w:rPr>
        <w:t>1</w:t>
      </w:r>
      <w:r w:rsidRPr="003F38A7">
        <w:rPr>
          <w:rFonts w:ascii="Times New Roman" w:hAnsi="Times New Roman" w:cs="Times New Roman"/>
          <w:sz w:val="28"/>
          <w:szCs w:val="28"/>
        </w:rPr>
        <w:t xml:space="preserve"> «</w:t>
      </w:r>
      <w:r w:rsidR="00506F4C" w:rsidRPr="00506F4C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эффективного выполнения органами местного самоуправления своих полномочий в Борском сельском поселении</w:t>
      </w:r>
      <w:r w:rsidRPr="003F38A7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3F38A7" w:rsidRPr="00F94D68" w:rsidTr="003F38A7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6F4C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3F38A7" w:rsidRPr="00F94D68" w:rsidTr="003F38A7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F38A7" w:rsidRPr="00F94D68" w:rsidTr="003F38A7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F38A7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507A22" w:rsidRPr="00F94D68" w:rsidTr="003F38A7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507A22" w:rsidRPr="00F94D68" w:rsidRDefault="00507A22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507A22" w:rsidRPr="00F94D68" w:rsidRDefault="00507A22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Общий объем финансирования муниципальной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</w:t>
            </w: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507A22" w:rsidRPr="00F94D68" w:rsidRDefault="00506F4C" w:rsidP="009607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  <w:tr w:rsidR="003F38A7" w:rsidRPr="00F94D68" w:rsidTr="003F38A7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3F38A7" w:rsidRPr="00F94D68" w:rsidRDefault="003F38A7" w:rsidP="003F38A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F38A7" w:rsidRPr="00F94D68" w:rsidRDefault="003F38A7" w:rsidP="003F38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68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3F38A7" w:rsidRPr="00AF73EB" w:rsidRDefault="00506F4C" w:rsidP="003F38A7">
            <w:pPr>
              <w:pStyle w:val="a6"/>
              <w:spacing w:after="0" w:line="240" w:lineRule="auto"/>
              <w:ind w:left="-89" w:right="-10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</w:tr>
    </w:tbl>
    <w:p w:rsidR="003F38A7" w:rsidRDefault="003F38A7" w:rsidP="000C3E66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70E02" w:rsidRPr="00870E02" w:rsidRDefault="003832D2" w:rsidP="00870E02">
      <w:pPr>
        <w:pStyle w:val="a6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14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в новой редакции: </w:t>
      </w:r>
    </w:p>
    <w:p w:rsidR="00870E02" w:rsidRDefault="00870E0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BF4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44BF4">
        <w:rPr>
          <w:rFonts w:ascii="Times New Roman" w:hAnsi="Times New Roman" w:cs="Times New Roman"/>
          <w:sz w:val="28"/>
          <w:szCs w:val="28"/>
        </w:rPr>
        <w:t xml:space="preserve"> «</w:t>
      </w:r>
      <w:r w:rsidRPr="00870E02">
        <w:rPr>
          <w:rFonts w:ascii="Times New Roman" w:hAnsi="Times New Roman" w:cs="Times New Roman"/>
          <w:bCs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544BF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4BF4">
        <w:rPr>
          <w:rFonts w:ascii="Times New Roman" w:hAnsi="Times New Roman" w:cs="Times New Roman"/>
          <w:sz w:val="28"/>
          <w:szCs w:val="28"/>
        </w:rPr>
        <w:t xml:space="preserve"> </w:t>
      </w:r>
      <w:r w:rsidRPr="002B743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1;</w:t>
      </w:r>
    </w:p>
    <w:p w:rsidR="00870E02" w:rsidRDefault="00870E0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02">
        <w:rPr>
          <w:rFonts w:ascii="Times New Roman" w:hAnsi="Times New Roman" w:cs="Times New Roman"/>
          <w:sz w:val="28"/>
          <w:szCs w:val="28"/>
        </w:rPr>
        <w:lastRenderedPageBreak/>
        <w:t>«Паспорт Подпрограммы 8 «</w:t>
      </w:r>
      <w:r w:rsidRPr="00870E02">
        <w:rPr>
          <w:rFonts w:ascii="Times New Roman" w:hAnsi="Times New Roman" w:cs="Times New Roman"/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870E02">
        <w:rPr>
          <w:rFonts w:ascii="Times New Roman" w:hAnsi="Times New Roman" w:cs="Times New Roman"/>
          <w:sz w:val="28"/>
          <w:szCs w:val="28"/>
        </w:rPr>
        <w:t>», согласно Приложению 2.</w:t>
      </w:r>
    </w:p>
    <w:p w:rsidR="00C3638B" w:rsidRPr="00870E02" w:rsidRDefault="003832D2" w:rsidP="00870E02">
      <w:pPr>
        <w:pStyle w:val="a6"/>
        <w:numPr>
          <w:ilvl w:val="1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E02">
        <w:rPr>
          <w:rFonts w:ascii="Times New Roman" w:hAnsi="Times New Roman" w:cs="Times New Roman"/>
          <w:sz w:val="28"/>
          <w:szCs w:val="28"/>
        </w:rPr>
        <w:t xml:space="preserve">«Паспорт Подпрограммы </w:t>
      </w:r>
      <w:r w:rsidR="00CF4BE2" w:rsidRPr="00870E02">
        <w:rPr>
          <w:rFonts w:ascii="Times New Roman" w:hAnsi="Times New Roman" w:cs="Times New Roman"/>
          <w:sz w:val="28"/>
          <w:szCs w:val="28"/>
        </w:rPr>
        <w:t>12</w:t>
      </w:r>
      <w:r w:rsidRPr="00870E02">
        <w:rPr>
          <w:rFonts w:ascii="Times New Roman" w:hAnsi="Times New Roman" w:cs="Times New Roman"/>
          <w:sz w:val="28"/>
          <w:szCs w:val="28"/>
        </w:rPr>
        <w:t xml:space="preserve"> «</w:t>
      </w:r>
      <w:r w:rsidR="00CF4BE2" w:rsidRPr="00870E02">
        <w:rPr>
          <w:rFonts w:ascii="Times New Roman" w:hAnsi="Times New Roman" w:cs="Times New Roman"/>
          <w:bCs/>
          <w:sz w:val="28"/>
          <w:szCs w:val="28"/>
        </w:rPr>
        <w:t>Формирование современной городской среды деревни Бор Борского сельского поселения Бокситогорского муниципального района Ленинградской области</w:t>
      </w:r>
      <w:r w:rsidRPr="00870E02">
        <w:rPr>
          <w:rFonts w:ascii="Times New Roman" w:hAnsi="Times New Roman" w:cs="Times New Roman"/>
          <w:sz w:val="28"/>
          <w:szCs w:val="28"/>
        </w:rPr>
        <w:t xml:space="preserve">», согласно Приложению </w:t>
      </w:r>
      <w:r w:rsidR="00870E02">
        <w:rPr>
          <w:rFonts w:ascii="Times New Roman" w:hAnsi="Times New Roman" w:cs="Times New Roman"/>
          <w:sz w:val="28"/>
          <w:szCs w:val="28"/>
        </w:rPr>
        <w:t>3</w:t>
      </w:r>
      <w:r w:rsidRPr="00870E02">
        <w:rPr>
          <w:rFonts w:ascii="Times New Roman" w:hAnsi="Times New Roman" w:cs="Times New Roman"/>
          <w:sz w:val="28"/>
          <w:szCs w:val="28"/>
        </w:rPr>
        <w:t>;</w:t>
      </w:r>
    </w:p>
    <w:p w:rsidR="003832D2" w:rsidRPr="00C3638B" w:rsidRDefault="003832D2" w:rsidP="00C3638B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945" w:rsidRDefault="00EF0945" w:rsidP="00EF0945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Борского сельского поселения Бокситогорского муниципального района </w:t>
      </w:r>
      <w:r w:rsidR="003C3376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F0945">
        <w:rPr>
          <w:rFonts w:ascii="Times New Roman" w:hAnsi="Times New Roman" w:cs="Times New Roman"/>
          <w:sz w:val="28"/>
          <w:szCs w:val="28"/>
        </w:rPr>
        <w:t>от 31 октября 2018 года № 128 «Об утвер</w:t>
      </w:r>
      <w:r>
        <w:rPr>
          <w:rFonts w:ascii="Times New Roman" w:hAnsi="Times New Roman" w:cs="Times New Roman"/>
          <w:sz w:val="28"/>
          <w:szCs w:val="28"/>
        </w:rPr>
        <w:t>ждении муниципальной программы «</w:t>
      </w:r>
      <w:r w:rsidRPr="00EF0945">
        <w:rPr>
          <w:rFonts w:ascii="Times New Roman" w:hAnsi="Times New Roman" w:cs="Times New Roman"/>
          <w:sz w:val="28"/>
          <w:szCs w:val="28"/>
        </w:rPr>
        <w:t>Формирование совр</w:t>
      </w:r>
      <w:r>
        <w:rPr>
          <w:rFonts w:ascii="Times New Roman" w:hAnsi="Times New Roman" w:cs="Times New Roman"/>
          <w:sz w:val="28"/>
          <w:szCs w:val="28"/>
        </w:rPr>
        <w:t xml:space="preserve">еменной городской среды д. Бор </w:t>
      </w:r>
      <w:r w:rsidRPr="00EF0945">
        <w:rPr>
          <w:rFonts w:ascii="Times New Roman" w:hAnsi="Times New Roman" w:cs="Times New Roman"/>
          <w:sz w:val="28"/>
          <w:szCs w:val="28"/>
        </w:rPr>
        <w:t>Борского сельского поселения Бокситогорского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45">
        <w:rPr>
          <w:rFonts w:ascii="Times New Roman" w:hAnsi="Times New Roman" w:cs="Times New Roman"/>
          <w:sz w:val="28"/>
          <w:szCs w:val="28"/>
        </w:rPr>
        <w:t>Ленингра</w:t>
      </w:r>
      <w:r>
        <w:rPr>
          <w:rFonts w:ascii="Times New Roman" w:hAnsi="Times New Roman" w:cs="Times New Roman"/>
          <w:sz w:val="28"/>
          <w:szCs w:val="28"/>
        </w:rPr>
        <w:t xml:space="preserve">дской области на 2018-2022 годы» в рамках реализации </w:t>
      </w:r>
      <w:r w:rsidRPr="00EF0945">
        <w:rPr>
          <w:rFonts w:ascii="Times New Roman" w:hAnsi="Times New Roman" w:cs="Times New Roman"/>
          <w:sz w:val="28"/>
          <w:szCs w:val="28"/>
        </w:rPr>
        <w:t>приоритетного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945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C3376">
        <w:rPr>
          <w:rFonts w:ascii="Times New Roman" w:hAnsi="Times New Roman" w:cs="Times New Roman"/>
          <w:sz w:val="28"/>
          <w:szCs w:val="28"/>
        </w:rPr>
        <w:t xml:space="preserve"> изменениями, внесенными постановлением </w:t>
      </w:r>
      <w:r w:rsidR="003C3376" w:rsidRPr="003C3376">
        <w:rPr>
          <w:rFonts w:ascii="Times New Roman" w:hAnsi="Times New Roman" w:cs="Times New Roman"/>
          <w:sz w:val="28"/>
          <w:szCs w:val="28"/>
        </w:rPr>
        <w:t>Администрации Борского сельского поселения Бокситогорского муниципального района Ленинградской области</w:t>
      </w:r>
      <w:r w:rsidR="003C3376">
        <w:rPr>
          <w:rFonts w:ascii="Times New Roman" w:hAnsi="Times New Roman" w:cs="Times New Roman"/>
          <w:sz w:val="28"/>
          <w:szCs w:val="28"/>
        </w:rPr>
        <w:t xml:space="preserve"> от 29</w:t>
      </w:r>
      <w:proofErr w:type="gramEnd"/>
      <w:r w:rsidR="003C3376">
        <w:rPr>
          <w:rFonts w:ascii="Times New Roman" w:hAnsi="Times New Roman" w:cs="Times New Roman"/>
          <w:sz w:val="28"/>
          <w:szCs w:val="28"/>
        </w:rPr>
        <w:t xml:space="preserve"> июня 2020 года № 76.</w:t>
      </w:r>
    </w:p>
    <w:p w:rsidR="003C3376" w:rsidRPr="00EF0945" w:rsidRDefault="003C3376" w:rsidP="003C3376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3832D2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43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официального опубликования.</w:t>
      </w:r>
    </w:p>
    <w:p w:rsidR="00C3638B" w:rsidRPr="003C3376" w:rsidRDefault="00C3638B" w:rsidP="003C33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BF4" w:rsidRDefault="00134583" w:rsidP="00C3638B">
      <w:pPr>
        <w:pStyle w:val="a6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38B">
        <w:rPr>
          <w:rFonts w:ascii="Times New Roman" w:hAnsi="Times New Roman" w:cs="Times New Roman"/>
          <w:sz w:val="28"/>
          <w:szCs w:val="28"/>
        </w:rPr>
        <w:t xml:space="preserve">Постановление опубликовать (обнародовать) </w:t>
      </w:r>
      <w:r w:rsidR="008C3695" w:rsidRPr="00C3638B">
        <w:rPr>
          <w:rFonts w:ascii="Times New Roman" w:hAnsi="Times New Roman" w:cs="Times New Roman"/>
          <w:sz w:val="28"/>
          <w:szCs w:val="28"/>
        </w:rPr>
        <w:t xml:space="preserve">в газете «Новый путь» и </w:t>
      </w:r>
      <w:r w:rsidRPr="00C3638B">
        <w:rPr>
          <w:rFonts w:ascii="Times New Roman" w:hAnsi="Times New Roman" w:cs="Times New Roman"/>
          <w:sz w:val="28"/>
          <w:szCs w:val="28"/>
        </w:rPr>
        <w:t>на официальном сайте Борского сельского поселения Бокситогорского муниципального района Ленинградской области</w:t>
      </w:r>
      <w:r w:rsidR="0079564D" w:rsidRPr="00C3638B">
        <w:rPr>
          <w:rFonts w:ascii="Times New Roman" w:hAnsi="Times New Roman" w:cs="Times New Roman"/>
          <w:sz w:val="28"/>
          <w:szCs w:val="28"/>
        </w:rPr>
        <w:t>: http://www.adm-bor.ru/</w:t>
      </w:r>
      <w:r w:rsidRPr="00C3638B">
        <w:rPr>
          <w:rFonts w:ascii="Times New Roman" w:hAnsi="Times New Roman" w:cs="Times New Roman"/>
          <w:sz w:val="28"/>
          <w:szCs w:val="28"/>
        </w:rPr>
        <w:t>.</w:t>
      </w:r>
    </w:p>
    <w:p w:rsidR="00C3638B" w:rsidRPr="00C3638B" w:rsidRDefault="00C3638B" w:rsidP="00C3638B">
      <w:pPr>
        <w:pStyle w:val="a6"/>
        <w:tabs>
          <w:tab w:val="left" w:pos="141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34583" w:rsidRPr="008C3695" w:rsidRDefault="00134583" w:rsidP="00C3638B">
      <w:pPr>
        <w:pStyle w:val="a6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36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3695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44BF4">
        <w:rPr>
          <w:rFonts w:ascii="Times New Roman" w:hAnsi="Times New Roman" w:cs="Times New Roman"/>
          <w:sz w:val="28"/>
          <w:szCs w:val="28"/>
        </w:rPr>
        <w:t>Постановления</w:t>
      </w:r>
      <w:r w:rsidRPr="008C36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447CD" w:rsidRDefault="002447CD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38B" w:rsidRDefault="00C3638B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D7" w:rsidRPr="00D825D7" w:rsidRDefault="00906A67" w:rsidP="00841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Глава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администрации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 xml:space="preserve">               В.Н.</w:t>
      </w:r>
      <w:r w:rsidR="0081614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25D7" w:rsidRPr="00D825D7">
        <w:rPr>
          <w:rFonts w:ascii="Times New Roman" w:hAnsi="Times New Roman" w:cs="Times New Roman"/>
          <w:sz w:val="28"/>
          <w:szCs w:val="28"/>
          <w:u w:val="single"/>
        </w:rPr>
        <w:t>Сумерин</w:t>
      </w:r>
    </w:p>
    <w:p w:rsidR="002447CD" w:rsidRPr="002447CD" w:rsidRDefault="002447CD" w:rsidP="002447C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Разослано: Контрольно-счетная комиссия БМР ЛО, Комитет финансов АБМР ЛО, Финансово-экономический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2447CD">
        <w:rPr>
          <w:rFonts w:ascii="yandex-sans" w:eastAsia="Times New Roman" w:hAnsi="yandex-sans" w:cs="Times New Roman"/>
          <w:color w:val="000000"/>
          <w:sz w:val="23"/>
          <w:szCs w:val="23"/>
        </w:rPr>
        <w:t>сектор АБСП БМР ЛО, Бокситогорская городская прокуратура, архив, дело.</w:t>
      </w:r>
    </w:p>
    <w:p w:rsidR="00D52D59" w:rsidRDefault="00D52D59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Default="00D52D59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3638B" w:rsidRDefault="00C3638B" w:rsidP="00D52D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7294" w:rsidRDefault="002F7294" w:rsidP="007956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52D59" w:rsidRPr="00544BF4" w:rsidRDefault="00D52D59" w:rsidP="00883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D52D59" w:rsidRPr="00544BF4" w:rsidSect="003E5941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83391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883391" w:rsidRPr="00883391" w:rsidRDefault="00883391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122 от 15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883391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8319FF" w:rsidRPr="008319FF" w:rsidRDefault="008319FF" w:rsidP="008833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ПАСПОРТ ПОДПРОГРАММЫ 7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8319FF" w:rsidRPr="008319FF" w:rsidTr="008319FF">
        <w:trPr>
          <w:trHeight w:val="39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Развитие инженерной инфраструктуры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Бесперебойное обеспечение жителей поселения коммунальными услугами;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коммунального хозяйства;</w:t>
            </w:r>
          </w:p>
          <w:p w:rsidR="008319FF" w:rsidRPr="008319FF" w:rsidRDefault="008319FF" w:rsidP="008319FF">
            <w:pPr>
              <w:numPr>
                <w:ilvl w:val="0"/>
                <w:numId w:val="26"/>
              </w:numPr>
              <w:tabs>
                <w:tab w:val="left" w:pos="319"/>
              </w:tabs>
              <w:spacing w:after="0" w:line="240" w:lineRule="auto"/>
              <w:ind w:left="35" w:firstLine="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жителей услугами бытового обслуживания.</w:t>
            </w:r>
          </w:p>
        </w:tc>
      </w:tr>
      <w:tr w:rsidR="008319FF" w:rsidRPr="008319FF" w:rsidTr="008319FF">
        <w:trPr>
          <w:trHeight w:val="163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t>2020-2022 год</w:t>
            </w:r>
          </w:p>
        </w:tc>
      </w:tr>
      <w:tr w:rsidR="008319FF" w:rsidRPr="008319FF" w:rsidTr="008319FF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1 058,1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1 943,9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1 855,5</w:t>
            </w:r>
          </w:p>
        </w:tc>
      </w:tr>
      <w:tr w:rsidR="008319FF" w:rsidRPr="008319FF" w:rsidTr="008319FF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74E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319FF" w:rsidRPr="008319FF" w:rsidTr="008319FF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11 887,0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38 029,0</w:t>
            </w:r>
          </w:p>
        </w:tc>
      </w:tr>
      <w:tr w:rsidR="008319FF" w:rsidRPr="008319FF" w:rsidTr="008319FF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1 658,1</w:t>
            </w:r>
          </w:p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13 830,9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8319FF" w:rsidRPr="00CC74EA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39 884,5</w:t>
            </w:r>
          </w:p>
        </w:tc>
      </w:tr>
      <w:tr w:rsidR="008319FF" w:rsidRPr="008319FF" w:rsidTr="008319FF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9F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8319FF" w:rsidRPr="00CC74EA" w:rsidRDefault="006749E7" w:rsidP="008319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55 373,5</w:t>
            </w:r>
          </w:p>
        </w:tc>
      </w:tr>
      <w:tr w:rsidR="008319FF" w:rsidRPr="008319FF" w:rsidTr="008319FF">
        <w:trPr>
          <w:trHeight w:val="322"/>
        </w:trPr>
        <w:tc>
          <w:tcPr>
            <w:tcW w:w="2127" w:type="dxa"/>
            <w:shd w:val="clear" w:color="auto" w:fill="auto"/>
          </w:tcPr>
          <w:p w:rsidR="008319FF" w:rsidRPr="008319FF" w:rsidRDefault="008319FF" w:rsidP="008319F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</w:t>
            </w:r>
            <w:r w:rsidRPr="008319F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19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повысить качество предоставляемых коммунальных услуг</w:t>
            </w:r>
            <w:r w:rsidRPr="00831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319FF" w:rsidRPr="008319FF" w:rsidRDefault="008319FF" w:rsidP="00831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319FF" w:rsidRPr="008319FF" w:rsidRDefault="008319FF" w:rsidP="008319FF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319FF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Характеристика проблемы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Развитие инженерной инфраструктуры 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коммунальной инфраструктуры, в целях улучшения эксплуатационных показателей объектов ЖКХ.</w:t>
      </w: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Данная подпрограмма ориентирована на устойчивое развитие Борского сельского поселения Бокситогорского муниципального района Ленинградской области, под которым предполагается обеспечение повышение уровня жизни и условий проживания населения, рациональное использование всех видов ресурсов, современные методы организации инженерных систем. </w:t>
      </w:r>
    </w:p>
    <w:p w:rsidR="008319FF" w:rsidRPr="008319FF" w:rsidRDefault="008319FF" w:rsidP="008319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Основной целью подпрограммы является: создание условий для обеспечения жителей Борского сельского поселения Бокситогорского муниципального района Ленинградской области услугами коммунального хозяйства.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бесперебойное обеспечение жителей поселения коммунальными услугами;</w:t>
      </w:r>
    </w:p>
    <w:p w:rsidR="008319FF" w:rsidRPr="008319FF" w:rsidRDefault="008319FF" w:rsidP="008319FF">
      <w:pPr>
        <w:numPr>
          <w:ilvl w:val="0"/>
          <w:numId w:val="27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коммунального хозяйства;</w:t>
      </w:r>
    </w:p>
    <w:p w:rsidR="008319FF" w:rsidRPr="008319FF" w:rsidRDefault="008319FF" w:rsidP="008319FF">
      <w:pPr>
        <w:widowControl w:val="0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создание условий для обеспечения жителей услугами бытового обслуживания.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3. Сроки реализации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предполагается осуществить в период 2020-2022 годов.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319FF" w:rsidRPr="008319FF" w:rsidRDefault="008319FF" w:rsidP="008319FF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sz w:val="28"/>
          <w:szCs w:val="28"/>
        </w:rPr>
        <w:t>В рамках решения поставленных подпрограммой задач предусматривается реализация следующих основных мероприятий: бесперебойное обеспечение жителей поселения коммунальными услугами.</w:t>
      </w:r>
    </w:p>
    <w:p w:rsidR="008319FF" w:rsidRPr="008319FF" w:rsidRDefault="008319FF" w:rsidP="008319F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Ресурсное обеспечение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муниципального района Ленинградской области.</w:t>
      </w:r>
    </w:p>
    <w:p w:rsidR="008319FF" w:rsidRPr="008319FF" w:rsidRDefault="008319FF" w:rsidP="008319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8319FF" w:rsidRPr="008319FF" w:rsidRDefault="008319FF" w:rsidP="008319F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8319FF">
        <w:rPr>
          <w:rFonts w:ascii="Times New Roman" w:eastAsia="Times New Roman" w:hAnsi="Times New Roman" w:cs="Times New Roman"/>
          <w:sz w:val="28"/>
          <w:szCs w:val="28"/>
        </w:rPr>
        <w:t>повышению качества предоставляемых коммунальных услуг.</w:t>
      </w:r>
    </w:p>
    <w:p w:rsidR="008319FF" w:rsidRDefault="008319FF" w:rsidP="00841F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8319FF" w:rsidSect="003E594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Подпрограмма</w:t>
      </w:r>
      <w:r w:rsidRPr="008319FF">
        <w:rPr>
          <w:rFonts w:ascii="Times New Roman" w:hAnsi="Times New Roman" w:cs="Times New Roman"/>
          <w:sz w:val="28"/>
          <w:szCs w:val="28"/>
        </w:rPr>
        <w:t>: «</w:t>
      </w:r>
      <w:r w:rsidRPr="008319FF">
        <w:rPr>
          <w:rFonts w:ascii="Times New Roman" w:hAnsi="Times New Roman" w:cs="Times New Roman"/>
          <w:bCs/>
          <w:sz w:val="28"/>
          <w:szCs w:val="28"/>
        </w:rPr>
        <w:t xml:space="preserve">Развитие инженерной инфраструктуры на территории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319FF">
        <w:rPr>
          <w:rFonts w:ascii="Times New Roman" w:hAnsi="Times New Roman" w:cs="Times New Roman"/>
          <w:sz w:val="28"/>
          <w:szCs w:val="28"/>
        </w:rPr>
        <w:t>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  <w:u w:val="single"/>
        </w:rPr>
        <w:t>Основное мероприятие</w:t>
      </w:r>
      <w:r w:rsidRPr="008319FF">
        <w:rPr>
          <w:rFonts w:ascii="Times New Roman" w:hAnsi="Times New Roman" w:cs="Times New Roman"/>
          <w:sz w:val="28"/>
          <w:szCs w:val="28"/>
        </w:rPr>
        <w:t xml:space="preserve">: «Основное мероприятие «Бесперебойное обеспечение жителей 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FF">
        <w:rPr>
          <w:rFonts w:ascii="Times New Roman" w:hAnsi="Times New Roman" w:cs="Times New Roman"/>
          <w:sz w:val="28"/>
          <w:szCs w:val="28"/>
        </w:rPr>
        <w:t>поселения коммунальными услугами»»</w:t>
      </w: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8319FF" w:rsidRPr="008319FF" w:rsidTr="007E6654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E6654" w:rsidRPr="008319FF" w:rsidTr="007E6654">
        <w:trPr>
          <w:trHeight w:val="54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6654"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газификации (в том числе проектно-изыскательные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7E6654" w:rsidRPr="008319FF" w:rsidRDefault="007E6654" w:rsidP="007E665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7E6654" w:rsidRPr="008319FF" w:rsidTr="007E6654">
        <w:trPr>
          <w:trHeight w:val="503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12 052,6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11 887,0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654" w:rsidRPr="008319FF" w:rsidTr="007E6654">
        <w:trPr>
          <w:trHeight w:val="469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38 415,7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38 029,0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654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9FF" w:rsidRPr="008319FF" w:rsidTr="007E6654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51 074,4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6749E7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50 516,0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7E6654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19FF" w:rsidRPr="008319FF" w:rsidRDefault="008319FF" w:rsidP="00831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831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9FF" w:rsidRPr="008319FF" w:rsidRDefault="008319FF" w:rsidP="004A0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319FF" w:rsidRPr="008319FF" w:rsidSect="008319F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71F5" w:rsidRPr="007F1605" w:rsidRDefault="007F1605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7871F5" w:rsidRPr="007F160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1605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7871F5" w:rsidRPr="007F1605" w:rsidRDefault="007F1605" w:rsidP="007871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122 от 15 октября</w:t>
      </w:r>
      <w:r w:rsidR="007871F5" w:rsidRPr="007F1605">
        <w:rPr>
          <w:rFonts w:ascii="Times New Roman" w:eastAsia="Times New Roman" w:hAnsi="Times New Roman" w:cs="Times New Roman"/>
          <w:sz w:val="28"/>
          <w:szCs w:val="28"/>
        </w:rPr>
        <w:t xml:space="preserve"> 2020 года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ПАСПОРТ ПОДПРОГРАММЫ 8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Организация благоустройства на территории Борского сельского поселения Бокситогорского муниципального района Ленинградской области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Pr="00242436" w:rsidRDefault="007F1605" w:rsidP="007F1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83"/>
        <w:gridCol w:w="1251"/>
        <w:gridCol w:w="1217"/>
        <w:gridCol w:w="1380"/>
      </w:tblGrid>
      <w:tr w:rsidR="007F1605" w:rsidRPr="00242436" w:rsidTr="007F1605">
        <w:trPr>
          <w:trHeight w:val="39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Организация благоустройства на территории Борского сельского поселения Бокситогорского муниципального района Ленинградской области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благоустройства территории Борского сельского поселения Бокситогорского муниципального района Ленинградской области.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уличного освещения.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держание мест захоронения.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460" w:hanging="4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Озеленение территории.</w:t>
            </w:r>
          </w:p>
          <w:p w:rsidR="007F1605" w:rsidRPr="00242436" w:rsidRDefault="007F1605" w:rsidP="007F1605">
            <w:pPr>
              <w:numPr>
                <w:ilvl w:val="0"/>
                <w:numId w:val="37"/>
              </w:numPr>
              <w:tabs>
                <w:tab w:val="left" w:pos="319"/>
              </w:tabs>
              <w:spacing w:after="0" w:line="240" w:lineRule="auto"/>
              <w:ind w:left="317" w:hanging="31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несанкционированных свалок в рамках государственной программы Ленинградской области «Охрана окружающей среды </w:t>
            </w:r>
            <w:r w:rsidRPr="00D1509B"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Ленинградской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1605" w:rsidRPr="00242436" w:rsidTr="007F1605">
        <w:trPr>
          <w:trHeight w:val="163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20-2022</w:t>
            </w: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F1605" w:rsidRPr="00242436" w:rsidTr="007F1605">
        <w:trPr>
          <w:trHeight w:val="221"/>
        </w:trPr>
        <w:tc>
          <w:tcPr>
            <w:tcW w:w="2127" w:type="dxa"/>
            <w:vMerge w:val="restart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3 192,9</w:t>
            </w:r>
          </w:p>
        </w:tc>
      </w:tr>
      <w:tr w:rsidR="007F1605" w:rsidRPr="00242436" w:rsidTr="007F1605">
        <w:trPr>
          <w:trHeight w:val="58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F1605" w:rsidRPr="00242436" w:rsidTr="007F1605">
        <w:trPr>
          <w:trHeight w:val="52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510,3</w:t>
            </w:r>
          </w:p>
        </w:tc>
      </w:tr>
      <w:tr w:rsidR="007F1605" w:rsidRPr="00242436" w:rsidTr="007F1605">
        <w:trPr>
          <w:trHeight w:val="756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3 823,0</w:t>
            </w:r>
          </w:p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2 202,5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3 703,2</w:t>
            </w:r>
          </w:p>
        </w:tc>
      </w:tr>
      <w:tr w:rsidR="007F1605" w:rsidRPr="00242436" w:rsidTr="007F1605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F1605" w:rsidRPr="00242436" w:rsidRDefault="007F1605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4243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F1605" w:rsidRPr="00242436" w:rsidRDefault="00D470E4" w:rsidP="007F16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9 728,7</w:t>
            </w:r>
          </w:p>
        </w:tc>
      </w:tr>
      <w:tr w:rsidR="007F1605" w:rsidRPr="00242436" w:rsidTr="007F1605">
        <w:trPr>
          <w:trHeight w:val="322"/>
        </w:trPr>
        <w:tc>
          <w:tcPr>
            <w:tcW w:w="2127" w:type="dxa"/>
            <w:shd w:val="clear" w:color="auto" w:fill="auto"/>
          </w:tcPr>
          <w:p w:rsidR="007F1605" w:rsidRPr="00242436" w:rsidRDefault="007F1605" w:rsidP="007F160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реализации </w:t>
            </w:r>
            <w:r w:rsidRPr="0024243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окончанию реализации подпрограммы планируется: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24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благоустройства поселения и уровня жизни населения.</w:t>
            </w:r>
          </w:p>
          <w:p w:rsidR="007F1605" w:rsidRPr="00242436" w:rsidRDefault="007F1605" w:rsidP="007F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F1605" w:rsidRPr="00242436" w:rsidRDefault="007F1605" w:rsidP="007F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242436">
        <w:rPr>
          <w:rFonts w:ascii="Times New Roman" w:eastAsia="Times New Roman" w:hAnsi="Times New Roman" w:cs="Times New Roman"/>
          <w:sz w:val="28"/>
          <w:szCs w:val="28"/>
          <w:lang w:eastAsia="en-US"/>
        </w:rPr>
        <w:t>Характеристика проблемы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Разработка настоящей подпрограммы позволит поддерживать и развивать все направления сферы территориального благоустройства, наиболее эффективно использовать финансовые ресурсы, обеспечивать выполнение функций, возложенных на администрацию.</w:t>
      </w:r>
    </w:p>
    <w:p w:rsidR="007F1605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Подпрограмма охватывает все основные направления деятельности в сфере территориального благоустройства: организация уличного освещения, содержание мест захоронения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>иквида</w:t>
      </w:r>
      <w:r>
        <w:rPr>
          <w:rFonts w:ascii="Times New Roman" w:eastAsia="Times New Roman" w:hAnsi="Times New Roman" w:cs="Times New Roman"/>
          <w:sz w:val="28"/>
          <w:szCs w:val="28"/>
        </w:rPr>
        <w:t>ция несанкционированных свалок.</w:t>
      </w:r>
    </w:p>
    <w:p w:rsidR="007F1605" w:rsidRPr="00242436" w:rsidRDefault="007F1605" w:rsidP="007F160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цели и задачи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оздание условий для благоустройства территории Борского сельского поселения Бокситогорского муниципального района Ленинградской области.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подпрограммы являются: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организация уличного освещения;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содержание мест захоронения;</w:t>
      </w:r>
    </w:p>
    <w:p w:rsidR="007F1605" w:rsidRPr="00242436" w:rsidRDefault="007F1605" w:rsidP="007F1605">
      <w:pPr>
        <w:numPr>
          <w:ilvl w:val="0"/>
          <w:numId w:val="39"/>
        </w:numPr>
        <w:tabs>
          <w:tab w:val="left" w:pos="319"/>
        </w:tabs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озеленение территории;</w:t>
      </w:r>
    </w:p>
    <w:p w:rsidR="007F1605" w:rsidRPr="00242436" w:rsidRDefault="007F1605" w:rsidP="007F1605">
      <w:pPr>
        <w:widowControl w:val="0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1509B">
        <w:rPr>
          <w:rFonts w:ascii="Times New Roman" w:eastAsia="Times New Roman" w:hAnsi="Times New Roman" w:cs="Times New Roman"/>
          <w:sz w:val="28"/>
          <w:szCs w:val="28"/>
        </w:rPr>
        <w:t>иквидация несанкционированных свалок в рамках государственной программы Ленинградской области «Охрана окружающей среды Ленинградской области».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 Сроки реализации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>Реализацию подпрограммы предпола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гается осуществить в период 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D470E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4243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годов.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F1605" w:rsidRPr="00C80744" w:rsidRDefault="007F1605" w:rsidP="007F1605">
      <w:pPr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>Основные мероприятия подпрограммы</w:t>
      </w:r>
    </w:p>
    <w:p w:rsidR="007F1605" w:rsidRPr="00242436" w:rsidRDefault="007F1605" w:rsidP="007F160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организация уличного освещения; содержание мест захоронения;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озеленение территорий поселения, </w:t>
      </w:r>
      <w:r w:rsidRPr="00DC4179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605" w:rsidRPr="00242436" w:rsidRDefault="007F1605" w:rsidP="007F16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Ресурсное обеспечение подпрограммы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>Подпрограмма реализуется за счет средств бюджета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района Ленинградской области, областного бюджета Ленинградской области.</w:t>
      </w:r>
    </w:p>
    <w:p w:rsidR="007F1605" w:rsidRPr="00242436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605" w:rsidRPr="00C80744" w:rsidRDefault="007F1605" w:rsidP="007F1605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Ожидаемые результаты реализации подпрограммы</w:t>
      </w:r>
    </w:p>
    <w:p w:rsidR="007F1605" w:rsidRPr="00242436" w:rsidRDefault="007F1605" w:rsidP="007F1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мероприятий Подпрограммы будет способствовать </w:t>
      </w:r>
      <w:r w:rsidRPr="00242436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благоустройства поселения и уровня жизни населения.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F1605" w:rsidSect="00C02BEB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61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 МЕРОПРИЯТИЙ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Подпрограмма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Организация благоустройства на территории 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09B">
        <w:rPr>
          <w:rFonts w:ascii="Times New Roman" w:eastAsia="Times New Roman" w:hAnsi="Times New Roman" w:cs="Times New Roman"/>
          <w:bCs/>
          <w:sz w:val="28"/>
          <w:szCs w:val="28"/>
        </w:rPr>
        <w:t>Борского сельского поселения Бокситогорского муниципального района Ленинградской области</w:t>
      </w:r>
      <w:r w:rsidRPr="0081614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F1605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605" w:rsidRPr="00C80744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ind w:left="-567" w:right="-5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74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807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80744">
        <w:rPr>
          <w:rFonts w:ascii="Times New Roman" w:eastAsia="Times New Roman" w:hAnsi="Times New Roman" w:cs="Times New Roman"/>
          <w:sz w:val="28"/>
          <w:szCs w:val="28"/>
        </w:rPr>
        <w:t>Ликвидация несанкционированных свалок в рамках государственной программы Ленинградской области «Охрана окружающей среды Ленинградской области»</w:t>
      </w:r>
    </w:p>
    <w:p w:rsidR="007F1605" w:rsidRPr="0081614C" w:rsidRDefault="007F1605" w:rsidP="007F16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843"/>
        <w:gridCol w:w="1134"/>
        <w:gridCol w:w="1701"/>
        <w:gridCol w:w="1701"/>
        <w:gridCol w:w="1701"/>
        <w:gridCol w:w="1559"/>
        <w:gridCol w:w="1842"/>
      </w:tblGrid>
      <w:tr w:rsidR="007F1605" w:rsidRPr="0081614C" w:rsidTr="007F1605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финансирования мероприятия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объемы финансирования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position w:val="-8"/>
                <w:sz w:val="24"/>
                <w:szCs w:val="24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несанкционированной свалки в деревне Рудная Горка Борского сельского поселения Бокситогорского муниципального района Ленинградской области (вдоль дороги при въезде)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276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1605" w:rsidRPr="0081614C" w:rsidTr="007F1605">
        <w:trPr>
          <w:trHeight w:val="20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14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Ликвидация несанкционированной свалки в деревне Бор Борского сельского поселения Бокситогорского муниципального района Ленинградской области территория бывших ферм АОЗТ </w:t>
            </w:r>
            <w:proofErr w:type="spellStart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605" w:rsidRPr="00C839F8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7F1605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9F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7F1605" w:rsidRPr="0081614C" w:rsidTr="007F1605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554,6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D47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44,</w:t>
            </w:r>
            <w:r w:rsidR="00D470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1605" w:rsidRPr="0081614C" w:rsidRDefault="007F1605" w:rsidP="007F1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614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  <w:sectPr w:rsidR="00D470E4" w:rsidSect="00D470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470E4" w:rsidRPr="00D470E4" w:rsidRDefault="00D470E4" w:rsidP="004A04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 xml:space="preserve">Борского сельского поселения 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Бокситогорского муниципального района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</w:p>
    <w:p w:rsidR="00D470E4" w:rsidRPr="00D470E4" w:rsidRDefault="00D470E4" w:rsidP="00D470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470E4">
        <w:rPr>
          <w:rFonts w:ascii="Times New Roman" w:eastAsia="Times New Roman" w:hAnsi="Times New Roman" w:cs="Times New Roman"/>
          <w:sz w:val="28"/>
          <w:szCs w:val="28"/>
        </w:rPr>
        <w:t>№ 122 от 15 октября 2020 года</w:t>
      </w: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Pr="00A023F1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023F1">
        <w:rPr>
          <w:rFonts w:ascii="Times New Roman" w:eastAsia="Times New Roman" w:hAnsi="Times New Roman" w:cs="Times New Roman"/>
          <w:sz w:val="28"/>
          <w:szCs w:val="28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023F1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7871F5" w:rsidRPr="007871F5" w:rsidRDefault="007871F5" w:rsidP="007871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023F1">
        <w:rPr>
          <w:rFonts w:ascii="Times New Roman" w:hAnsi="Times New Roman" w:cs="Times New Roman"/>
          <w:sz w:val="28"/>
          <w:szCs w:val="28"/>
        </w:rPr>
        <w:t>«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Формирование </w:t>
      </w:r>
      <w:r w:rsidR="00562622">
        <w:rPr>
          <w:rFonts w:ascii="Times New Roman" w:hAnsi="Times New Roman" w:cs="Times New Roman"/>
          <w:b w:val="0"/>
          <w:sz w:val="28"/>
          <w:szCs w:val="28"/>
        </w:rPr>
        <w:t>комфортной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городской среды </w:t>
      </w:r>
      <w:r>
        <w:rPr>
          <w:rFonts w:ascii="Times New Roman" w:hAnsi="Times New Roman" w:cs="Times New Roman"/>
          <w:b w:val="0"/>
          <w:sz w:val="28"/>
          <w:szCs w:val="28"/>
        </w:rPr>
        <w:t>деревни</w:t>
      </w:r>
      <w:r w:rsidRPr="007871F5">
        <w:rPr>
          <w:rFonts w:ascii="Times New Roman" w:hAnsi="Times New Roman" w:cs="Times New Roman"/>
          <w:b w:val="0"/>
          <w:sz w:val="28"/>
          <w:szCs w:val="28"/>
        </w:rPr>
        <w:t xml:space="preserve"> Бор</w:t>
      </w:r>
    </w:p>
    <w:p w:rsidR="007871F5" w:rsidRPr="007871F5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F5">
        <w:rPr>
          <w:rFonts w:ascii="Times New Roman" w:eastAsia="Times New Roman" w:hAnsi="Times New Roman" w:cs="Times New Roman"/>
          <w:sz w:val="28"/>
          <w:szCs w:val="28"/>
        </w:rPr>
        <w:t xml:space="preserve"> Борского сельского поселения Бокситогорского 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Pr="007871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3383"/>
        <w:gridCol w:w="1251"/>
        <w:gridCol w:w="1217"/>
        <w:gridCol w:w="1380"/>
      </w:tblGrid>
      <w:tr w:rsidR="007871F5" w:rsidRPr="00544BF4" w:rsidTr="007871F5">
        <w:trPr>
          <w:trHeight w:val="393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5626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Формирование </w:t>
            </w:r>
            <w:r w:rsidR="0056262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комфортной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городской среды деревни Бор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Борского сельского поселения Бокситогорского муниципального района Ленинградской области</w:t>
            </w:r>
          </w:p>
        </w:tc>
      </w:tr>
      <w:tr w:rsidR="007871F5" w:rsidRPr="00544BF4" w:rsidTr="00E572CE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разработки</w:t>
            </w: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6C1868" w:rsidRPr="006C1868" w:rsidRDefault="006C1868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ный кодекс Российской Федерации.</w:t>
            </w:r>
          </w:p>
          <w:p w:rsidR="00E572CE" w:rsidRDefault="00E572CE" w:rsidP="00E5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06 октября 2003 № 131-ФЗ «</w:t>
            </w:r>
            <w:r w:rsidRPr="006C1868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авления в Российской Федерации».</w:t>
            </w:r>
          </w:p>
          <w:p w:rsidR="007871F5" w:rsidRDefault="003A061D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Ленинградской области от 08 октября 2020</w:t>
            </w:r>
            <w:r w:rsid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668 «О распределении 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субсидии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программ формирования современной городской среды в рамках государственной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рограммы Ленинградской области «</w:t>
            </w:r>
            <w:r w:rsidRPr="003A061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городской среды и обеспечение качественным жильем граждан на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ерритории Ленинградской области».</w:t>
            </w:r>
            <w:proofErr w:type="gramEnd"/>
          </w:p>
          <w:p w:rsidR="00E572CE" w:rsidRDefault="00E572CE" w:rsidP="006C1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строительства и жилищно-коммунального хозяйств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Российской Федерации от 21 февраля 2017 года №114/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методических рекомендаций по подготовке государственных (муниципальных) программ формирования современной городской среды в рамках 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ализации приоритетного проекта «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ание комфортной городской среды»».</w:t>
            </w:r>
          </w:p>
          <w:p w:rsidR="006C1868" w:rsidRPr="003A061D" w:rsidRDefault="00E572CE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благоустройства территории Борского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утвержденные решением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овета депутатов Борского сельского поселения Бокситогорского муниципального района Ленинградской области от 25 декабря 2017 года № 166 с изменениями от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июня 2019 года № 253, от 12 декабря 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  <w:r w:rsidRPr="00E5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комфорта городской среды на территории деревни Бор Борского сельского поселения</w:t>
            </w:r>
            <w:r w:rsidRPr="007871F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7871F5" w:rsidRDefault="007871F5" w:rsidP="007871F5">
            <w:pPr>
              <w:pStyle w:val="a6"/>
              <w:widowControl w:val="0"/>
              <w:numPr>
                <w:ilvl w:val="0"/>
                <w:numId w:val="34"/>
              </w:numPr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0" w:firstLine="3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формирования единого облика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7871F5" w:rsidRDefault="007871F5" w:rsidP="00247F62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 О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беспечение создания, содержания и развития объектов благоустройства на территории деревни Бор Борского сельского поселения</w:t>
            </w:r>
            <w:r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, включая объекты, находящиеся в частной собственности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прилегающие к ним территории.</w:t>
            </w:r>
          </w:p>
          <w:p w:rsidR="007871F5" w:rsidRPr="007871F5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Б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лагоустройство общественных территорий деревни Бор 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7871F5" w:rsidRPr="00544BF4" w:rsidRDefault="00247F62" w:rsidP="007871F5">
            <w:pPr>
              <w:widowControl w:val="0"/>
              <w:tabs>
                <w:tab w:val="left" w:pos="34"/>
                <w:tab w:val="left" w:pos="312"/>
                <w:tab w:val="left" w:pos="552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7871F5">
              <w:rPr>
                <w:rFonts w:ascii="Times New Roman" w:eastAsia="Calibri" w:hAnsi="Times New Roman" w:cs="Times New Roman"/>
                <w:sz w:val="28"/>
                <w:szCs w:val="28"/>
              </w:rPr>
              <w:t>. П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      </w:r>
            <w:r w:rsidR="007871F5" w:rsidRPr="00787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871F5" w:rsidRPr="007871F5">
              <w:rPr>
                <w:rFonts w:ascii="Times New Roman" w:eastAsia="Calibri" w:hAnsi="Times New Roman" w:cs="Times New Roman"/>
                <w:sz w:val="28"/>
                <w:szCs w:val="28"/>
              </w:rPr>
              <w:t>Борского сельского поселения</w:t>
            </w:r>
            <w:r w:rsidR="007871F5" w:rsidRPr="007871F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="00C4105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7871F5" w:rsidRPr="00544BF4" w:rsidTr="007871F5">
        <w:trPr>
          <w:trHeight w:val="960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544BF4" w:rsidRDefault="007871F5" w:rsidP="00247F6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0-2022</w:t>
            </w:r>
            <w:r w:rsidRPr="00544B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871F5" w:rsidRPr="00544BF4" w:rsidTr="007871F5">
        <w:trPr>
          <w:trHeight w:val="221"/>
        </w:trPr>
        <w:tc>
          <w:tcPr>
            <w:tcW w:w="2267" w:type="dxa"/>
            <w:vMerge w:val="restart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Источники финансирования муниципальной программы </w:t>
            </w:r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(тысяч рублей)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1-й год планового периода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2-й год планового периода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3-й год планового периода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Борского сельского поселения Бокситогорского муниципального района ЛО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247F62">
        <w:trPr>
          <w:trHeight w:val="858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Бокситогорского муниципального района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871F5" w:rsidRPr="00544BF4" w:rsidTr="003E1A24">
        <w:trPr>
          <w:trHeight w:val="840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6 978,0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3E1A24" w:rsidRPr="00544BF4" w:rsidTr="00247F62">
        <w:trPr>
          <w:trHeight w:val="867"/>
        </w:trPr>
        <w:tc>
          <w:tcPr>
            <w:tcW w:w="2267" w:type="dxa"/>
            <w:vMerge/>
            <w:shd w:val="clear" w:color="auto" w:fill="auto"/>
          </w:tcPr>
          <w:p w:rsidR="003E1A24" w:rsidRPr="00544BF4" w:rsidRDefault="003E1A24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3E1A2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3 022,0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3E1A24" w:rsidRPr="00544BF4" w:rsidRDefault="003E1A24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804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Общий объем финансирования муниципальной программы</w:t>
            </w:r>
          </w:p>
        </w:tc>
        <w:tc>
          <w:tcPr>
            <w:tcW w:w="1251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7871F5" w:rsidRPr="00544BF4" w:rsidTr="007871F5">
        <w:trPr>
          <w:trHeight w:val="757"/>
        </w:trPr>
        <w:tc>
          <w:tcPr>
            <w:tcW w:w="2267" w:type="dxa"/>
            <w:vMerge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3" w:type="dxa"/>
            <w:shd w:val="clear" w:color="auto" w:fill="auto"/>
            <w:vAlign w:val="center"/>
          </w:tcPr>
          <w:p w:rsidR="007871F5" w:rsidRPr="00544BF4" w:rsidRDefault="007871F5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4BF4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848" w:type="dxa"/>
            <w:gridSpan w:val="3"/>
            <w:shd w:val="clear" w:color="auto" w:fill="auto"/>
            <w:vAlign w:val="center"/>
          </w:tcPr>
          <w:p w:rsidR="007871F5" w:rsidRPr="00544BF4" w:rsidRDefault="00C41050" w:rsidP="007871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10 870,0</w:t>
            </w:r>
          </w:p>
        </w:tc>
      </w:tr>
      <w:tr w:rsidR="007871F5" w:rsidRPr="00544BF4" w:rsidTr="007871F5">
        <w:trPr>
          <w:trHeight w:val="58"/>
        </w:trPr>
        <w:tc>
          <w:tcPr>
            <w:tcW w:w="2267" w:type="dxa"/>
            <w:shd w:val="clear" w:color="auto" w:fill="auto"/>
          </w:tcPr>
          <w:p w:rsidR="007871F5" w:rsidRPr="00544BF4" w:rsidRDefault="007871F5" w:rsidP="007871F5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BF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Планируемые результаты реализации муниципальной подпрограммы</w:t>
            </w:r>
          </w:p>
        </w:tc>
        <w:tc>
          <w:tcPr>
            <w:tcW w:w="7231" w:type="dxa"/>
            <w:gridSpan w:val="4"/>
            <w:shd w:val="clear" w:color="auto" w:fill="auto"/>
          </w:tcPr>
          <w:p w:rsidR="007871F5" w:rsidRPr="00247F62" w:rsidRDefault="007871F5" w:rsidP="0078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К окончанию реализации подпрограммы планируется: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Создание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остановок, озеленение и т.д.).</w:t>
            </w:r>
          </w:p>
          <w:p w:rsidR="00247F62" w:rsidRPr="00247F62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2. Обеспечение условий для отдыха и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871F5" w:rsidRPr="00544BF4" w:rsidRDefault="00247F62" w:rsidP="00247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F62">
              <w:rPr>
                <w:rFonts w:ascii="Times New Roman" w:eastAsia="Times New Roman" w:hAnsi="Times New Roman" w:cs="Times New Roman"/>
                <w:sz w:val="28"/>
                <w:szCs w:val="28"/>
              </w:rPr>
              <w:t>3. Обеспечение доступности зданий, сооружений, дворовых территорий многоквартирных домов для инвалидов и других маломобильных групп населения (устройство пандусов, понижение бортового камня на путях движения и т.д.).</w:t>
            </w:r>
          </w:p>
        </w:tc>
      </w:tr>
    </w:tbl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Характеристика проблемы 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Внешний облик населенного пункта, его эстетичный вид во многом зависят от степени благоустроенности территории, от площади озеленения.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комплекс мероприятий по обеспечению безопасности, озеленению, устройству твердых и естественных покрытий, освещению, размещению малых архитектурных форм, направленных на создание благоприятных условий жизни, трудовой деятельности и досуга населения. </w:t>
      </w:r>
    </w:p>
    <w:p w:rsidR="006C1868" w:rsidRPr="006C1868" w:rsidRDefault="006C1868" w:rsidP="006C1868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Озелененные территории вместе с насаждениями и цветниками создают образ населенного пункта, формируют благоприятную и комфортную городскую среду для жителей и гостей поселка, выполняют рекреационные и санитарно-защитные функции. Они являются составной частью природного богатства и важным условием инвестиционной привлекательности населенного пункта.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деревни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имеется </w:t>
      </w:r>
      <w:r w:rsidRPr="006C1868">
        <w:rPr>
          <w:rFonts w:ascii="Times New Roman" w:eastAsia="Times New Roman" w:hAnsi="Times New Roman" w:cs="Times New Roman"/>
          <w:color w:val="000000"/>
          <w:sz w:val="28"/>
          <w:szCs w:val="28"/>
        </w:rPr>
        <w:t>4 объекта общественных  территорий.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озеленение, уход за зелеными насаждениями;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оборудование малыми архитектурными формами, дорожками, иными некапитальными объектами;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устройство пешеходных дорожек;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освещение территорий;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обустройство площадок для отдыха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;</w:t>
      </w: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установка скамеек и урн; </w:t>
      </w:r>
    </w:p>
    <w:p w:rsid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оформление цветников;</w:t>
      </w:r>
    </w:p>
    <w:p w:rsidR="006C1868" w:rsidRPr="006C1868" w:rsidRDefault="006C1868" w:rsidP="006C1868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/>
        <w:ind w:left="0" w:hanging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86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6C1868" w:rsidRPr="006C1868" w:rsidRDefault="006C1868" w:rsidP="006C1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Комплексный подход, предусмотренный  </w:t>
      </w:r>
      <w:r>
        <w:rPr>
          <w:rFonts w:ascii="Times New Roman" w:eastAsia="Times New Roman" w:hAnsi="Times New Roman" w:cs="Times New Roman"/>
          <w:sz w:val="28"/>
          <w:szCs w:val="28"/>
        </w:rPr>
        <w:t>данной подпрограммой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>, создаст условия для улучшения внешнего вида деревни, повышения уровня благоустройства, более эффективного использования финансовых и материальных ресурсов бюджета, повышения массовой культуры, участия населения в благоустройстве и тем самым повышения уровня комфортности и чистоты территорий деревни.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871F5" w:rsidRPr="00544BF4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Основные цели и задачи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 xml:space="preserve">Основной целью подпрограммы является: </w:t>
      </w:r>
      <w:r w:rsidR="006C18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C1868" w:rsidRPr="006C1868">
        <w:rPr>
          <w:rFonts w:ascii="Times New Roman" w:eastAsia="Times New Roman" w:hAnsi="Times New Roman" w:cs="Times New Roman"/>
          <w:sz w:val="28"/>
          <w:szCs w:val="28"/>
        </w:rPr>
        <w:t>овышение качества и комфорта городской среды на территории деревни Бор Борского сельского поселения</w:t>
      </w:r>
      <w:r w:rsidR="006C1868" w:rsidRPr="006C1868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="006C1868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1868" w:rsidRDefault="007871F5" w:rsidP="006C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>Основными задачами подпрограммы является:</w:t>
      </w:r>
      <w:r w:rsidRPr="006C18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формирования единого облика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беспечение создания, содержания и развития объектов благоустройства на территории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 w:rsidRPr="006C1868">
        <w:rPr>
          <w:rFonts w:ascii="Times New Roman" w:eastAsia="Calibri" w:hAnsi="Times New Roman" w:cs="Times New Roman"/>
          <w:sz w:val="28"/>
          <w:szCs w:val="28"/>
        </w:rPr>
        <w:t>, включая объекты, находящиеся в частной собственности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прилегающие к ним территории;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6C1868">
        <w:rPr>
          <w:rFonts w:ascii="Times New Roman" w:eastAsia="Calibri" w:hAnsi="Times New Roman" w:cs="Times New Roman"/>
          <w:sz w:val="28"/>
          <w:szCs w:val="28"/>
        </w:rPr>
        <w:t>лагоустройство общественных территорий деревни Бор 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C1868" w:rsidRPr="006C1868" w:rsidRDefault="006C1868" w:rsidP="006C1868">
      <w:pPr>
        <w:pStyle w:val="a6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6C1868">
        <w:rPr>
          <w:rFonts w:ascii="Times New Roman" w:eastAsia="Calibri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территории деревни Бор</w:t>
      </w: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1868">
        <w:rPr>
          <w:rFonts w:ascii="Times New Roman" w:eastAsia="Calibri" w:hAnsi="Times New Roman" w:cs="Times New Roman"/>
          <w:sz w:val="28"/>
          <w:szCs w:val="28"/>
        </w:rPr>
        <w:t>Борского сельского поселения</w:t>
      </w:r>
      <w:r w:rsidRPr="006C1868">
        <w:rPr>
          <w:rFonts w:ascii="Times New Roman" w:eastAsia="Calibri" w:hAnsi="Times New Roman" w:cs="Times New Roman"/>
          <w:bCs/>
          <w:sz w:val="28"/>
          <w:szCs w:val="28"/>
        </w:rPr>
        <w:t xml:space="preserve"> Бокситогорского муниципального района Ленинградской области.</w:t>
      </w:r>
    </w:p>
    <w:p w:rsidR="006C1868" w:rsidRPr="006C1868" w:rsidRDefault="006C1868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Сроки реализации подпрограммы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sz w:val="28"/>
          <w:szCs w:val="28"/>
        </w:rPr>
        <w:t xml:space="preserve">Реализацию подпрограммы предполагается осуществить в период 2020-2022 годов. </w:t>
      </w:r>
    </w:p>
    <w:p w:rsidR="007871F5" w:rsidRPr="006C1868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71F5" w:rsidRDefault="007871F5" w:rsidP="007871F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868">
        <w:rPr>
          <w:rFonts w:ascii="Times New Roman" w:eastAsia="Times New Roman" w:hAnsi="Times New Roman" w:cs="Times New Roman"/>
          <w:bCs/>
          <w:sz w:val="28"/>
          <w:szCs w:val="28"/>
        </w:rPr>
        <w:t>Основные мероприятия подпрограммы</w:t>
      </w:r>
    </w:p>
    <w:p w:rsidR="00E572CE" w:rsidRPr="006C1868" w:rsidRDefault="00E572CE" w:rsidP="00E572CE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71219" w:rsidRPr="00F71219" w:rsidRDefault="00A67481" w:rsidP="00F71219">
      <w:pPr>
        <w:widowControl w:val="0"/>
        <w:tabs>
          <w:tab w:val="left" w:pos="34"/>
          <w:tab w:val="left" w:pos="312"/>
          <w:tab w:val="left" w:pos="552"/>
        </w:tabs>
        <w:autoSpaceDE w:val="0"/>
        <w:autoSpaceDN w:val="0"/>
        <w:adjustRightInd w:val="0"/>
        <w:spacing w:after="0" w:line="240" w:lineRule="auto"/>
        <w:ind w:left="34" w:firstLine="6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Основным мер</w:t>
      </w:r>
      <w:r w:rsidR="00F71219">
        <w:rPr>
          <w:rFonts w:ascii="Times New Roman" w:eastAsia="Calibri" w:hAnsi="Times New Roman" w:cs="Times New Roman"/>
          <w:sz w:val="28"/>
          <w:szCs w:val="28"/>
        </w:rPr>
        <w:t>оприятием подпрограммы является: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1219">
        <w:rPr>
          <w:rFonts w:ascii="Times New Roman" w:eastAsia="Calibri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eastAsia="Calibri" w:hAnsi="Times New Roman" w:cs="Times New Roman"/>
          <w:sz w:val="28"/>
          <w:szCs w:val="28"/>
        </w:rPr>
        <w:t>Формиров</w:t>
      </w:r>
      <w:r w:rsidR="00F71219">
        <w:rPr>
          <w:rFonts w:ascii="Times New Roman" w:eastAsia="Calibri" w:hAnsi="Times New Roman" w:cs="Times New Roman"/>
          <w:sz w:val="28"/>
          <w:szCs w:val="28"/>
        </w:rPr>
        <w:t>ание комфортной городской среды»</w:t>
      </w:r>
      <w:r w:rsidR="003C2CAC">
        <w:rPr>
          <w:rFonts w:ascii="Times New Roman" w:eastAsia="Calibri" w:hAnsi="Times New Roman" w:cs="Times New Roman"/>
          <w:sz w:val="28"/>
          <w:szCs w:val="28"/>
        </w:rPr>
        <w:t>, согласно Таблице 1 к данной подпрограмме.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5. Ресурсное обеспечение подпрограммы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Подпрограмма реализуется за счет средств 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бюджета</w:t>
      </w:r>
      <w:r w:rsidR="009C069C">
        <w:rPr>
          <w:rFonts w:ascii="Times New Roman" w:eastAsia="Times New Roman" w:hAnsi="Times New Roman" w:cs="Times New Roman"/>
          <w:bCs/>
          <w:sz w:val="28"/>
          <w:szCs w:val="28"/>
        </w:rPr>
        <w:t>, бюджета Ленинградской области, бюджета</w:t>
      </w: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Борского сельского поселения Бокситогорского муниципального района Ленинградской области и бюджета Ленинградской области. </w:t>
      </w:r>
    </w:p>
    <w:p w:rsidR="007871F5" w:rsidRPr="00FC685F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bCs/>
          <w:sz w:val="28"/>
          <w:szCs w:val="28"/>
        </w:rPr>
        <w:t>6. Ожидаемые результаты реализации подпрограммы</w:t>
      </w:r>
    </w:p>
    <w:p w:rsidR="007871F5" w:rsidRPr="00544BF4" w:rsidRDefault="007871F5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990597" w:rsidRDefault="007871F5" w:rsidP="00990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BF4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44BF4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программы будет способствовать  созданию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благоприятной городской среды и повышение комфортности проживания населения (ремонт, восстановление улиц, включая проезды, пешеходных зон, обеспечение уличного освещения, обеспечение безопасности движения (установка, ремонт и восстановление ограждений), оборудование автобусны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х остановок, озеленение и т.д.), обеспечению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условий для отдыха и спорта</w:t>
      </w:r>
      <w:r w:rsidR="009C069C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>беспечение доступности зданий, сооружений, дворовых территорий многоквартирных домов для инвалидов и других маломобильных групп населения</w:t>
      </w:r>
      <w:proofErr w:type="gramEnd"/>
      <w:r w:rsidR="009C069C" w:rsidRPr="009C069C">
        <w:rPr>
          <w:rFonts w:ascii="Times New Roman" w:eastAsia="Times New Roman" w:hAnsi="Times New Roman" w:cs="Times New Roman"/>
          <w:sz w:val="28"/>
          <w:szCs w:val="28"/>
        </w:rPr>
        <w:t xml:space="preserve"> (устройство пандусов, понижение бортового камня на путях движения и т.д.).</w:t>
      </w:r>
    </w:p>
    <w:p w:rsidR="00A27222" w:rsidRDefault="00990597" w:rsidP="00A27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оценки наиболее существенных результатов реализации подпрограммы </w:t>
      </w:r>
      <w:r w:rsidR="003C2CAC">
        <w:rPr>
          <w:rFonts w:ascii="Times New Roman" w:eastAsia="Times New Roman" w:hAnsi="Times New Roman" w:cs="Times New Roman"/>
          <w:sz w:val="28"/>
          <w:szCs w:val="28"/>
        </w:rPr>
        <w:t>используются</w:t>
      </w:r>
      <w:r w:rsidR="00A27222">
        <w:rPr>
          <w:rFonts w:ascii="Times New Roman" w:eastAsia="Times New Roman" w:hAnsi="Times New Roman" w:cs="Times New Roman"/>
          <w:sz w:val="28"/>
          <w:szCs w:val="28"/>
        </w:rPr>
        <w:t xml:space="preserve"> показатели реализации подпрограммы, согласно Таблице 2 к данной подпрограмме.</w:t>
      </w:r>
    </w:p>
    <w:p w:rsidR="00A27222" w:rsidRDefault="00A27222" w:rsidP="00A272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222" w:rsidSect="001245A2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Таблица 1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 МЕРОПРИЯТИЙ ПОДПРОГРАММЫ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Pr="008319FF" w:rsidRDefault="00F71219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276"/>
        <w:gridCol w:w="1701"/>
        <w:gridCol w:w="1701"/>
        <w:gridCol w:w="1701"/>
        <w:gridCol w:w="1559"/>
        <w:gridCol w:w="1842"/>
      </w:tblGrid>
      <w:tr w:rsidR="003C2CAC" w:rsidRPr="008319FF" w:rsidTr="003C2CAC">
        <w:trPr>
          <w:trHeight w:val="555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Срок финансирования мероприятия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Планируемые объемы финансирования</w:t>
            </w:r>
          </w:p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(тыс. рублей в ценах года реализации мероприятия)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6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79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Прочие источники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C2CAC" w:rsidRPr="008319FF" w:rsidTr="00F86F44">
        <w:trPr>
          <w:trHeight w:val="683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F86F44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общественной территории, в том числе общественной территории у Дома Культуры и торгового центра в дер.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6F44">
              <w:rPr>
                <w:rFonts w:ascii="Times New Roman" w:hAnsi="Times New Roman" w:cs="Times New Roman"/>
                <w:sz w:val="28"/>
                <w:szCs w:val="28"/>
              </w:rPr>
              <w:t>Бор.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3C2CAC" w:rsidRPr="008319FF" w:rsidRDefault="003C2CAC" w:rsidP="00263B6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C2CAC" w:rsidRPr="008319FF" w:rsidTr="00F86F44">
        <w:trPr>
          <w:trHeight w:val="707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CAC">
              <w:rPr>
                <w:rFonts w:ascii="Times New Roman" w:hAnsi="Times New Roman" w:cs="Times New Roman"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F86F44">
        <w:trPr>
          <w:trHeight w:val="703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CAC" w:rsidRPr="008319FF" w:rsidTr="003C2CAC">
        <w:trPr>
          <w:trHeight w:val="5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10 870,0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3 022,0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6 978,0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2CAC" w:rsidRPr="008319FF" w:rsidRDefault="003C2CAC" w:rsidP="00263B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9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C2CAC" w:rsidRPr="008319FF" w:rsidRDefault="003C2CAC" w:rsidP="003C2C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2CAC" w:rsidRPr="001245A2" w:rsidRDefault="003C2CAC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Pr="001245A2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481" w:rsidRDefault="00A67481" w:rsidP="00A67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F44" w:rsidRDefault="00F86F44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2622" w:rsidRDefault="00562622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1219" w:rsidRDefault="00F71219" w:rsidP="00F86F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2</w:t>
      </w: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ПЛАНИРУЕМЫЕ РЕЗУЛЬТАТЫ РЕАЛИЗАЦИИ ПОДПРОГРАММЫ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Формирование </w:t>
      </w:r>
      <w:r w:rsidR="00F71219">
        <w:rPr>
          <w:rFonts w:ascii="Times New Roman" w:eastAsia="Times New Roman" w:hAnsi="Times New Roman" w:cs="Times New Roman"/>
          <w:bCs/>
          <w:sz w:val="28"/>
          <w:szCs w:val="28"/>
        </w:rPr>
        <w:t>комфортной</w:t>
      </w: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городской среды деревни Бор Борского сельского поселения </w:t>
      </w:r>
    </w:p>
    <w:p w:rsidR="003C2CAC" w:rsidRDefault="003C2CAC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7481">
        <w:rPr>
          <w:rFonts w:ascii="Times New Roman" w:eastAsia="Times New Roman" w:hAnsi="Times New Roman" w:cs="Times New Roman"/>
          <w:bCs/>
          <w:sz w:val="28"/>
          <w:szCs w:val="28"/>
        </w:rPr>
        <w:t>Бокситогорского муниципального района Ленинградской области</w:t>
      </w:r>
      <w:r w:rsidRPr="001245A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86F44" w:rsidRPr="001245A2" w:rsidRDefault="00F86F44" w:rsidP="003C2C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3C2CAC" w:rsidP="00F7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2CAC">
        <w:rPr>
          <w:rFonts w:ascii="Times New Roman" w:hAnsi="Times New Roman" w:cs="Times New Roman"/>
          <w:sz w:val="28"/>
          <w:szCs w:val="28"/>
        </w:rPr>
        <w:t xml:space="preserve">Основное мероприятие: </w:t>
      </w:r>
      <w:r w:rsidR="00F71219">
        <w:rPr>
          <w:rFonts w:ascii="Times New Roman" w:hAnsi="Times New Roman" w:cs="Times New Roman"/>
          <w:sz w:val="28"/>
          <w:szCs w:val="28"/>
        </w:rPr>
        <w:t>Федеральный проект «</w:t>
      </w:r>
      <w:r w:rsidR="00F71219" w:rsidRPr="00F71219">
        <w:rPr>
          <w:rFonts w:ascii="Times New Roman" w:hAnsi="Times New Roman" w:cs="Times New Roman"/>
          <w:sz w:val="28"/>
          <w:szCs w:val="28"/>
        </w:rPr>
        <w:t>Формиров</w:t>
      </w:r>
      <w:r w:rsidR="00F71219">
        <w:rPr>
          <w:rFonts w:ascii="Times New Roman" w:hAnsi="Times New Roman" w:cs="Times New Roman"/>
          <w:sz w:val="28"/>
          <w:szCs w:val="28"/>
        </w:rPr>
        <w:t>ание комфортной городской среды».</w:t>
      </w:r>
    </w:p>
    <w:p w:rsidR="00F71219" w:rsidRDefault="00F71219" w:rsidP="00F7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8"/>
        <w:gridCol w:w="3828"/>
        <w:gridCol w:w="1842"/>
        <w:gridCol w:w="1701"/>
        <w:gridCol w:w="1418"/>
        <w:gridCol w:w="1276"/>
        <w:gridCol w:w="1417"/>
      </w:tblGrid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Задачи, направленные на достижение цели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Базовое значение показателя </w:t>
            </w:r>
          </w:p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(на начало реализации программы)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F86F44" w:rsidRPr="00CB5936" w:rsidRDefault="00F86F44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реализации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B5936" w:rsidRPr="00CB5936" w:rsidTr="00CB5936">
        <w:tc>
          <w:tcPr>
            <w:tcW w:w="64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5936" w:rsidRPr="00CB5936" w:rsidTr="00CB5936">
        <w:tc>
          <w:tcPr>
            <w:tcW w:w="64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8" w:type="dxa"/>
            <w:vMerge w:val="restart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деревни Бор Борского сельского поселения</w:t>
            </w:r>
            <w:r w:rsidRPr="00CB59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B5936" w:rsidRPr="00CB5936" w:rsidTr="00CB5936">
        <w:tc>
          <w:tcPr>
            <w:tcW w:w="64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8" w:type="dxa"/>
            <w:vMerge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общественных территорий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9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936" w:rsidRPr="00CB5936" w:rsidRDefault="00CB5936" w:rsidP="00CB59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70DC" w:rsidRDefault="000870DC" w:rsidP="007871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319FF" w:rsidRDefault="008319FF" w:rsidP="00CB59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19FF" w:rsidSect="000870D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630"/>
    <w:multiLevelType w:val="hybridMultilevel"/>
    <w:tmpl w:val="9DB842B4"/>
    <w:lvl w:ilvl="0" w:tplc="351AA196">
      <w:start w:val="2018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04C22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36913"/>
    <w:multiLevelType w:val="multilevel"/>
    <w:tmpl w:val="B250236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11180BCF"/>
    <w:multiLevelType w:val="hybridMultilevel"/>
    <w:tmpl w:val="7AC4467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71B06"/>
    <w:multiLevelType w:val="hybridMultilevel"/>
    <w:tmpl w:val="35E05D82"/>
    <w:lvl w:ilvl="0" w:tplc="CBC6E45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164E75C9"/>
    <w:multiLevelType w:val="multilevel"/>
    <w:tmpl w:val="F42E19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B9036B"/>
    <w:multiLevelType w:val="hybridMultilevel"/>
    <w:tmpl w:val="828CD17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64A2"/>
    <w:multiLevelType w:val="multilevel"/>
    <w:tmpl w:val="C9AEB0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D0B6206"/>
    <w:multiLevelType w:val="hybridMultilevel"/>
    <w:tmpl w:val="F22AF7BA"/>
    <w:lvl w:ilvl="0" w:tplc="983A891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01BEC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A38A8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836F3"/>
    <w:multiLevelType w:val="multilevel"/>
    <w:tmpl w:val="C3CAB86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A8900CA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92CFA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1B1"/>
    <w:multiLevelType w:val="hybridMultilevel"/>
    <w:tmpl w:val="2AA2D6F4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F6A41"/>
    <w:multiLevelType w:val="hybridMultilevel"/>
    <w:tmpl w:val="0CAC991E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04482"/>
    <w:multiLevelType w:val="hybridMultilevel"/>
    <w:tmpl w:val="F0B26BDE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D4AFB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24A56"/>
    <w:multiLevelType w:val="hybridMultilevel"/>
    <w:tmpl w:val="0C3A8B92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3E5621"/>
    <w:multiLevelType w:val="hybridMultilevel"/>
    <w:tmpl w:val="BB66BE20"/>
    <w:lvl w:ilvl="0" w:tplc="32729760">
      <w:start w:val="27"/>
      <w:numFmt w:val="decimal"/>
      <w:lvlText w:val="%1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1">
    <w:nsid w:val="3FA1436E"/>
    <w:multiLevelType w:val="hybridMultilevel"/>
    <w:tmpl w:val="8908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D1839"/>
    <w:multiLevelType w:val="hybridMultilevel"/>
    <w:tmpl w:val="F06ADB36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D5932"/>
    <w:multiLevelType w:val="hybridMultilevel"/>
    <w:tmpl w:val="34DA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824607"/>
    <w:multiLevelType w:val="hybridMultilevel"/>
    <w:tmpl w:val="442A716C"/>
    <w:lvl w:ilvl="0" w:tplc="0F0EDDBE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25127E"/>
    <w:multiLevelType w:val="hybridMultilevel"/>
    <w:tmpl w:val="26C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DB3911"/>
    <w:multiLevelType w:val="hybridMultilevel"/>
    <w:tmpl w:val="377C0AFE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FA6FC2"/>
    <w:multiLevelType w:val="hybridMultilevel"/>
    <w:tmpl w:val="5D783A78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10457B"/>
    <w:multiLevelType w:val="hybridMultilevel"/>
    <w:tmpl w:val="E4FC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B5A84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5CB21DD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F701E1"/>
    <w:multiLevelType w:val="hybridMultilevel"/>
    <w:tmpl w:val="63E6DC1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C67E5"/>
    <w:multiLevelType w:val="hybridMultilevel"/>
    <w:tmpl w:val="0638D4B6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5413D6"/>
    <w:multiLevelType w:val="multilevel"/>
    <w:tmpl w:val="B50E5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4">
    <w:nsid w:val="65193CF5"/>
    <w:multiLevelType w:val="hybridMultilevel"/>
    <w:tmpl w:val="7E9483CC"/>
    <w:lvl w:ilvl="0" w:tplc="BDEED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C90876"/>
    <w:multiLevelType w:val="hybridMultilevel"/>
    <w:tmpl w:val="443C3426"/>
    <w:lvl w:ilvl="0" w:tplc="DD102902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70D2C95"/>
    <w:multiLevelType w:val="hybridMultilevel"/>
    <w:tmpl w:val="A8F67A30"/>
    <w:lvl w:ilvl="0" w:tplc="6CBCE146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A236D"/>
    <w:multiLevelType w:val="hybridMultilevel"/>
    <w:tmpl w:val="C6B48770"/>
    <w:lvl w:ilvl="0" w:tplc="8828F76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601BF"/>
    <w:multiLevelType w:val="hybridMultilevel"/>
    <w:tmpl w:val="9B96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93712"/>
    <w:multiLevelType w:val="multilevel"/>
    <w:tmpl w:val="A05C9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0">
    <w:nsid w:val="7A834B26"/>
    <w:multiLevelType w:val="hybridMultilevel"/>
    <w:tmpl w:val="90E87EA8"/>
    <w:lvl w:ilvl="0" w:tplc="6CBCE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866E4"/>
    <w:multiLevelType w:val="hybridMultilevel"/>
    <w:tmpl w:val="19E0F21C"/>
    <w:lvl w:ilvl="0" w:tplc="D62AA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1"/>
  </w:num>
  <w:num w:numId="4">
    <w:abstractNumId w:val="7"/>
  </w:num>
  <w:num w:numId="5">
    <w:abstractNumId w:val="4"/>
  </w:num>
  <w:num w:numId="6">
    <w:abstractNumId w:val="28"/>
  </w:num>
  <w:num w:numId="7">
    <w:abstractNumId w:val="39"/>
  </w:num>
  <w:num w:numId="8">
    <w:abstractNumId w:val="9"/>
  </w:num>
  <w:num w:numId="9">
    <w:abstractNumId w:val="6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9"/>
  </w:num>
  <w:num w:numId="13">
    <w:abstractNumId w:val="17"/>
  </w:num>
  <w:num w:numId="14">
    <w:abstractNumId w:val="26"/>
  </w:num>
  <w:num w:numId="15">
    <w:abstractNumId w:val="34"/>
  </w:num>
  <w:num w:numId="16">
    <w:abstractNumId w:val="13"/>
  </w:num>
  <w:num w:numId="17">
    <w:abstractNumId w:val="24"/>
  </w:num>
  <w:num w:numId="18">
    <w:abstractNumId w:val="18"/>
  </w:num>
  <w:num w:numId="19">
    <w:abstractNumId w:val="16"/>
  </w:num>
  <w:num w:numId="20">
    <w:abstractNumId w:val="0"/>
  </w:num>
  <w:num w:numId="21">
    <w:abstractNumId w:val="12"/>
  </w:num>
  <w:num w:numId="22">
    <w:abstractNumId w:val="8"/>
  </w:num>
  <w:num w:numId="23">
    <w:abstractNumId w:val="33"/>
  </w:num>
  <w:num w:numId="24">
    <w:abstractNumId w:val="29"/>
  </w:num>
  <w:num w:numId="25">
    <w:abstractNumId w:val="20"/>
  </w:num>
  <w:num w:numId="26">
    <w:abstractNumId w:val="10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6"/>
  </w:num>
  <w:num w:numId="32">
    <w:abstractNumId w:val="5"/>
  </w:num>
  <w:num w:numId="33">
    <w:abstractNumId w:val="35"/>
  </w:num>
  <w:num w:numId="34">
    <w:abstractNumId w:val="23"/>
  </w:num>
  <w:num w:numId="35">
    <w:abstractNumId w:val="31"/>
  </w:num>
  <w:num w:numId="36">
    <w:abstractNumId w:val="27"/>
  </w:num>
  <w:num w:numId="37">
    <w:abstractNumId w:val="40"/>
  </w:num>
  <w:num w:numId="38">
    <w:abstractNumId w:val="41"/>
  </w:num>
  <w:num w:numId="39">
    <w:abstractNumId w:val="22"/>
  </w:num>
  <w:num w:numId="40">
    <w:abstractNumId w:val="37"/>
  </w:num>
  <w:num w:numId="41">
    <w:abstractNumId w:val="1"/>
  </w:num>
  <w:num w:numId="4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0370"/>
    <w:rsid w:val="000004F1"/>
    <w:rsid w:val="0000069C"/>
    <w:rsid w:val="0002058D"/>
    <w:rsid w:val="00020968"/>
    <w:rsid w:val="00025934"/>
    <w:rsid w:val="000339E1"/>
    <w:rsid w:val="000366B0"/>
    <w:rsid w:val="00046ECB"/>
    <w:rsid w:val="00047627"/>
    <w:rsid w:val="00056479"/>
    <w:rsid w:val="00062976"/>
    <w:rsid w:val="00067DDF"/>
    <w:rsid w:val="00085492"/>
    <w:rsid w:val="000870DC"/>
    <w:rsid w:val="000911D9"/>
    <w:rsid w:val="00092A9C"/>
    <w:rsid w:val="000B6953"/>
    <w:rsid w:val="000B7A68"/>
    <w:rsid w:val="000C2A91"/>
    <w:rsid w:val="000C3E66"/>
    <w:rsid w:val="000D1193"/>
    <w:rsid w:val="000D33BA"/>
    <w:rsid w:val="000E2698"/>
    <w:rsid w:val="000F3253"/>
    <w:rsid w:val="000F5A3F"/>
    <w:rsid w:val="00105880"/>
    <w:rsid w:val="00110370"/>
    <w:rsid w:val="00111BF2"/>
    <w:rsid w:val="0011515C"/>
    <w:rsid w:val="0011526F"/>
    <w:rsid w:val="00123520"/>
    <w:rsid w:val="001245A2"/>
    <w:rsid w:val="0013098F"/>
    <w:rsid w:val="00132A92"/>
    <w:rsid w:val="00134583"/>
    <w:rsid w:val="00135C27"/>
    <w:rsid w:val="001418A9"/>
    <w:rsid w:val="00160216"/>
    <w:rsid w:val="00164047"/>
    <w:rsid w:val="001779E2"/>
    <w:rsid w:val="00183DFB"/>
    <w:rsid w:val="00190C25"/>
    <w:rsid w:val="001A626B"/>
    <w:rsid w:val="001B470E"/>
    <w:rsid w:val="001C13FF"/>
    <w:rsid w:val="001D21B5"/>
    <w:rsid w:val="001D38CB"/>
    <w:rsid w:val="001E3989"/>
    <w:rsid w:val="001F2B11"/>
    <w:rsid w:val="001F537E"/>
    <w:rsid w:val="00202AB1"/>
    <w:rsid w:val="00203D6C"/>
    <w:rsid w:val="00205EFB"/>
    <w:rsid w:val="002071B5"/>
    <w:rsid w:val="00207622"/>
    <w:rsid w:val="00213E5B"/>
    <w:rsid w:val="002157FD"/>
    <w:rsid w:val="00234F91"/>
    <w:rsid w:val="002379B8"/>
    <w:rsid w:val="0024466F"/>
    <w:rsid w:val="002447CD"/>
    <w:rsid w:val="00247F62"/>
    <w:rsid w:val="002562A3"/>
    <w:rsid w:val="00263B6C"/>
    <w:rsid w:val="00263E55"/>
    <w:rsid w:val="00277B55"/>
    <w:rsid w:val="00293CFE"/>
    <w:rsid w:val="002A2BA0"/>
    <w:rsid w:val="002A55F0"/>
    <w:rsid w:val="002B5F1D"/>
    <w:rsid w:val="002B7430"/>
    <w:rsid w:val="002C63CD"/>
    <w:rsid w:val="002D0E37"/>
    <w:rsid w:val="002E68DE"/>
    <w:rsid w:val="002E7B95"/>
    <w:rsid w:val="002F3444"/>
    <w:rsid w:val="002F7294"/>
    <w:rsid w:val="0030202B"/>
    <w:rsid w:val="00311645"/>
    <w:rsid w:val="003140D7"/>
    <w:rsid w:val="003340AA"/>
    <w:rsid w:val="0034148E"/>
    <w:rsid w:val="00366D0D"/>
    <w:rsid w:val="003712C3"/>
    <w:rsid w:val="00373751"/>
    <w:rsid w:val="003832D2"/>
    <w:rsid w:val="003903F8"/>
    <w:rsid w:val="003909DC"/>
    <w:rsid w:val="003A061D"/>
    <w:rsid w:val="003A159E"/>
    <w:rsid w:val="003B7CA2"/>
    <w:rsid w:val="003C2CAC"/>
    <w:rsid w:val="003C3376"/>
    <w:rsid w:val="003D16D6"/>
    <w:rsid w:val="003E1A24"/>
    <w:rsid w:val="003E5941"/>
    <w:rsid w:val="003F38A7"/>
    <w:rsid w:val="004113DF"/>
    <w:rsid w:val="00440DB7"/>
    <w:rsid w:val="0044484E"/>
    <w:rsid w:val="00445E7E"/>
    <w:rsid w:val="004510DB"/>
    <w:rsid w:val="00453A98"/>
    <w:rsid w:val="00462996"/>
    <w:rsid w:val="004672E5"/>
    <w:rsid w:val="00470039"/>
    <w:rsid w:val="00474F02"/>
    <w:rsid w:val="004760B6"/>
    <w:rsid w:val="00493AAD"/>
    <w:rsid w:val="004A0427"/>
    <w:rsid w:val="004B2F8E"/>
    <w:rsid w:val="004F7B16"/>
    <w:rsid w:val="00506F4C"/>
    <w:rsid w:val="00507A22"/>
    <w:rsid w:val="00510253"/>
    <w:rsid w:val="005106C2"/>
    <w:rsid w:val="00525995"/>
    <w:rsid w:val="00534E9F"/>
    <w:rsid w:val="005444BC"/>
    <w:rsid w:val="00544BF4"/>
    <w:rsid w:val="00557786"/>
    <w:rsid w:val="00562622"/>
    <w:rsid w:val="005655E4"/>
    <w:rsid w:val="00566519"/>
    <w:rsid w:val="00570B01"/>
    <w:rsid w:val="0057267F"/>
    <w:rsid w:val="00574728"/>
    <w:rsid w:val="00580386"/>
    <w:rsid w:val="005840ED"/>
    <w:rsid w:val="00584D64"/>
    <w:rsid w:val="005A0C48"/>
    <w:rsid w:val="005A0FAA"/>
    <w:rsid w:val="005A36CE"/>
    <w:rsid w:val="005A7262"/>
    <w:rsid w:val="005B709F"/>
    <w:rsid w:val="005C0D85"/>
    <w:rsid w:val="005D2AD4"/>
    <w:rsid w:val="005E458D"/>
    <w:rsid w:val="005F33AB"/>
    <w:rsid w:val="00617BB2"/>
    <w:rsid w:val="00623083"/>
    <w:rsid w:val="00623C57"/>
    <w:rsid w:val="006477B7"/>
    <w:rsid w:val="006610C9"/>
    <w:rsid w:val="00662AFD"/>
    <w:rsid w:val="00663C4B"/>
    <w:rsid w:val="006749E7"/>
    <w:rsid w:val="00680ABD"/>
    <w:rsid w:val="00681615"/>
    <w:rsid w:val="00684EC0"/>
    <w:rsid w:val="006906C4"/>
    <w:rsid w:val="006A76D2"/>
    <w:rsid w:val="006C1868"/>
    <w:rsid w:val="006C1D68"/>
    <w:rsid w:val="006D2B7E"/>
    <w:rsid w:val="006F02EC"/>
    <w:rsid w:val="006F670F"/>
    <w:rsid w:val="00717AEE"/>
    <w:rsid w:val="00721335"/>
    <w:rsid w:val="00750173"/>
    <w:rsid w:val="007527F3"/>
    <w:rsid w:val="00765664"/>
    <w:rsid w:val="00772248"/>
    <w:rsid w:val="00775218"/>
    <w:rsid w:val="007842BD"/>
    <w:rsid w:val="007871F5"/>
    <w:rsid w:val="0078789F"/>
    <w:rsid w:val="0079564D"/>
    <w:rsid w:val="007A1D12"/>
    <w:rsid w:val="007D60FB"/>
    <w:rsid w:val="007E2B51"/>
    <w:rsid w:val="007E6654"/>
    <w:rsid w:val="007E696F"/>
    <w:rsid w:val="007E7962"/>
    <w:rsid w:val="007F1605"/>
    <w:rsid w:val="007F54FD"/>
    <w:rsid w:val="0081614C"/>
    <w:rsid w:val="00817613"/>
    <w:rsid w:val="00820257"/>
    <w:rsid w:val="008239D1"/>
    <w:rsid w:val="008319FF"/>
    <w:rsid w:val="00841FD6"/>
    <w:rsid w:val="008434CC"/>
    <w:rsid w:val="008452E6"/>
    <w:rsid w:val="00846E9F"/>
    <w:rsid w:val="00853FB7"/>
    <w:rsid w:val="0086192E"/>
    <w:rsid w:val="00870E02"/>
    <w:rsid w:val="00883391"/>
    <w:rsid w:val="008A0E61"/>
    <w:rsid w:val="008A540A"/>
    <w:rsid w:val="008A591F"/>
    <w:rsid w:val="008C3695"/>
    <w:rsid w:val="008D517A"/>
    <w:rsid w:val="008D59A8"/>
    <w:rsid w:val="008E496E"/>
    <w:rsid w:val="008F1949"/>
    <w:rsid w:val="009013B2"/>
    <w:rsid w:val="00901699"/>
    <w:rsid w:val="009064B1"/>
    <w:rsid w:val="00906A67"/>
    <w:rsid w:val="009114C8"/>
    <w:rsid w:val="00914E31"/>
    <w:rsid w:val="00936BBD"/>
    <w:rsid w:val="00941F67"/>
    <w:rsid w:val="009607BE"/>
    <w:rsid w:val="00976454"/>
    <w:rsid w:val="0098230B"/>
    <w:rsid w:val="00982982"/>
    <w:rsid w:val="00990325"/>
    <w:rsid w:val="00990597"/>
    <w:rsid w:val="00992F89"/>
    <w:rsid w:val="00993D69"/>
    <w:rsid w:val="009B18D9"/>
    <w:rsid w:val="009B3A27"/>
    <w:rsid w:val="009B3FEA"/>
    <w:rsid w:val="009C069C"/>
    <w:rsid w:val="009C10B0"/>
    <w:rsid w:val="009C450A"/>
    <w:rsid w:val="009D012F"/>
    <w:rsid w:val="009D669D"/>
    <w:rsid w:val="00A023F1"/>
    <w:rsid w:val="00A03B8A"/>
    <w:rsid w:val="00A26E13"/>
    <w:rsid w:val="00A27222"/>
    <w:rsid w:val="00A279C0"/>
    <w:rsid w:val="00A3357C"/>
    <w:rsid w:val="00A35DE7"/>
    <w:rsid w:val="00A409CD"/>
    <w:rsid w:val="00A42F4D"/>
    <w:rsid w:val="00A44259"/>
    <w:rsid w:val="00A53AA4"/>
    <w:rsid w:val="00A57AE5"/>
    <w:rsid w:val="00A67481"/>
    <w:rsid w:val="00A6769E"/>
    <w:rsid w:val="00A80317"/>
    <w:rsid w:val="00AA2851"/>
    <w:rsid w:val="00AA5387"/>
    <w:rsid w:val="00AA635E"/>
    <w:rsid w:val="00AB4B96"/>
    <w:rsid w:val="00AB7B26"/>
    <w:rsid w:val="00AC16CC"/>
    <w:rsid w:val="00AC2D42"/>
    <w:rsid w:val="00AD09DB"/>
    <w:rsid w:val="00AE2ACD"/>
    <w:rsid w:val="00AE507A"/>
    <w:rsid w:val="00AF0602"/>
    <w:rsid w:val="00AF4CA9"/>
    <w:rsid w:val="00AF5CF3"/>
    <w:rsid w:val="00AF73EB"/>
    <w:rsid w:val="00B02686"/>
    <w:rsid w:val="00B03876"/>
    <w:rsid w:val="00B0706C"/>
    <w:rsid w:val="00B13497"/>
    <w:rsid w:val="00B16E4A"/>
    <w:rsid w:val="00B241E8"/>
    <w:rsid w:val="00B33599"/>
    <w:rsid w:val="00B42BF8"/>
    <w:rsid w:val="00B45544"/>
    <w:rsid w:val="00B553E5"/>
    <w:rsid w:val="00B9698E"/>
    <w:rsid w:val="00BA6B86"/>
    <w:rsid w:val="00BC2210"/>
    <w:rsid w:val="00BC7D95"/>
    <w:rsid w:val="00BE0659"/>
    <w:rsid w:val="00BF445D"/>
    <w:rsid w:val="00BF705B"/>
    <w:rsid w:val="00C013F1"/>
    <w:rsid w:val="00C02844"/>
    <w:rsid w:val="00C02BEB"/>
    <w:rsid w:val="00C23770"/>
    <w:rsid w:val="00C317D4"/>
    <w:rsid w:val="00C3295E"/>
    <w:rsid w:val="00C344F4"/>
    <w:rsid w:val="00C3638B"/>
    <w:rsid w:val="00C41050"/>
    <w:rsid w:val="00C433B8"/>
    <w:rsid w:val="00C4590A"/>
    <w:rsid w:val="00C65AF3"/>
    <w:rsid w:val="00C706D7"/>
    <w:rsid w:val="00C73ECE"/>
    <w:rsid w:val="00C848B6"/>
    <w:rsid w:val="00CA41BC"/>
    <w:rsid w:val="00CB5936"/>
    <w:rsid w:val="00CB6E34"/>
    <w:rsid w:val="00CB770C"/>
    <w:rsid w:val="00CC2D30"/>
    <w:rsid w:val="00CC74EA"/>
    <w:rsid w:val="00CE24E7"/>
    <w:rsid w:val="00CE5AD1"/>
    <w:rsid w:val="00CE7B8B"/>
    <w:rsid w:val="00CE7C25"/>
    <w:rsid w:val="00CF35BD"/>
    <w:rsid w:val="00CF4BE2"/>
    <w:rsid w:val="00CF5F5F"/>
    <w:rsid w:val="00D02D35"/>
    <w:rsid w:val="00D06664"/>
    <w:rsid w:val="00D11138"/>
    <w:rsid w:val="00D152EF"/>
    <w:rsid w:val="00D15B53"/>
    <w:rsid w:val="00D15C83"/>
    <w:rsid w:val="00D22AFA"/>
    <w:rsid w:val="00D36C1E"/>
    <w:rsid w:val="00D40F1D"/>
    <w:rsid w:val="00D470E4"/>
    <w:rsid w:val="00D52D59"/>
    <w:rsid w:val="00D534DD"/>
    <w:rsid w:val="00D556E2"/>
    <w:rsid w:val="00D61462"/>
    <w:rsid w:val="00D6213D"/>
    <w:rsid w:val="00D6339C"/>
    <w:rsid w:val="00D64412"/>
    <w:rsid w:val="00D655F6"/>
    <w:rsid w:val="00D70988"/>
    <w:rsid w:val="00D731B6"/>
    <w:rsid w:val="00D825D7"/>
    <w:rsid w:val="00D828BB"/>
    <w:rsid w:val="00D90A69"/>
    <w:rsid w:val="00D91982"/>
    <w:rsid w:val="00DA063A"/>
    <w:rsid w:val="00DA0928"/>
    <w:rsid w:val="00DA290E"/>
    <w:rsid w:val="00DB3C9C"/>
    <w:rsid w:val="00DB412F"/>
    <w:rsid w:val="00DC3DFD"/>
    <w:rsid w:val="00DC4720"/>
    <w:rsid w:val="00DD2F20"/>
    <w:rsid w:val="00DD6655"/>
    <w:rsid w:val="00DE2AC9"/>
    <w:rsid w:val="00DE57D5"/>
    <w:rsid w:val="00DF1695"/>
    <w:rsid w:val="00DF2276"/>
    <w:rsid w:val="00E0010B"/>
    <w:rsid w:val="00E03497"/>
    <w:rsid w:val="00E11C68"/>
    <w:rsid w:val="00E27479"/>
    <w:rsid w:val="00E41052"/>
    <w:rsid w:val="00E53151"/>
    <w:rsid w:val="00E572CE"/>
    <w:rsid w:val="00E7376F"/>
    <w:rsid w:val="00E74270"/>
    <w:rsid w:val="00E81FD3"/>
    <w:rsid w:val="00E8541B"/>
    <w:rsid w:val="00E9185B"/>
    <w:rsid w:val="00E91A02"/>
    <w:rsid w:val="00EA67E1"/>
    <w:rsid w:val="00EC1303"/>
    <w:rsid w:val="00EC7B94"/>
    <w:rsid w:val="00EE067C"/>
    <w:rsid w:val="00EF0945"/>
    <w:rsid w:val="00EF43AF"/>
    <w:rsid w:val="00EF634F"/>
    <w:rsid w:val="00F00309"/>
    <w:rsid w:val="00F0103A"/>
    <w:rsid w:val="00F01BDE"/>
    <w:rsid w:val="00F07F58"/>
    <w:rsid w:val="00F35772"/>
    <w:rsid w:val="00F35E1F"/>
    <w:rsid w:val="00F44C79"/>
    <w:rsid w:val="00F46548"/>
    <w:rsid w:val="00F47C8E"/>
    <w:rsid w:val="00F55C07"/>
    <w:rsid w:val="00F62AF7"/>
    <w:rsid w:val="00F62C10"/>
    <w:rsid w:val="00F70340"/>
    <w:rsid w:val="00F71219"/>
    <w:rsid w:val="00F718BC"/>
    <w:rsid w:val="00F86F44"/>
    <w:rsid w:val="00F91B3F"/>
    <w:rsid w:val="00F9248B"/>
    <w:rsid w:val="00F94D68"/>
    <w:rsid w:val="00F978B5"/>
    <w:rsid w:val="00F97B7F"/>
    <w:rsid w:val="00FA41C7"/>
    <w:rsid w:val="00FB62ED"/>
    <w:rsid w:val="00FB7F86"/>
    <w:rsid w:val="00FC685F"/>
    <w:rsid w:val="00FD0348"/>
    <w:rsid w:val="00FD38A5"/>
    <w:rsid w:val="00FF1DA9"/>
    <w:rsid w:val="00FF2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68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5"/>
    <w:uiPriority w:val="59"/>
    <w:rsid w:val="002071B5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544BF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87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8710A-A82C-455E-B3A0-5DF50FD83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3345</TotalTime>
  <Pages>23</Pages>
  <Words>5030</Words>
  <Characters>28673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209</cp:revision>
  <cp:lastPrinted>2020-10-16T12:30:00Z</cp:lastPrinted>
  <dcterms:created xsi:type="dcterms:W3CDTF">2018-04-02T16:29:00Z</dcterms:created>
  <dcterms:modified xsi:type="dcterms:W3CDTF">2020-10-16T12:30:00Z</dcterms:modified>
</cp:coreProperties>
</file>