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55" w:rsidRPr="00A023F1" w:rsidRDefault="00BA2714" w:rsidP="00795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D6655" w:rsidRPr="00A023F1">
        <w:rPr>
          <w:rFonts w:ascii="Times New Roman" w:eastAsia="Times New Roman" w:hAnsi="Times New Roman" w:cs="Times New Roman"/>
          <w:sz w:val="28"/>
          <w:szCs w:val="28"/>
        </w:rPr>
        <w:t>РИЛОЖЕНИЕ 1</w:t>
      </w:r>
    </w:p>
    <w:p w:rsidR="00DD6655" w:rsidRPr="00A023F1" w:rsidRDefault="00DD6655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023F1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D6655" w:rsidRPr="00A023F1" w:rsidRDefault="00DD6655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023F1">
        <w:rPr>
          <w:rFonts w:ascii="Times New Roman" w:eastAsia="Times New Roman" w:hAnsi="Times New Roman" w:cs="Times New Roman"/>
          <w:sz w:val="28"/>
          <w:szCs w:val="28"/>
        </w:rPr>
        <w:t xml:space="preserve">Борского сельского поселения </w:t>
      </w:r>
    </w:p>
    <w:p w:rsidR="00DD6655" w:rsidRPr="00A023F1" w:rsidRDefault="00DD6655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023F1">
        <w:rPr>
          <w:rFonts w:ascii="Times New Roman" w:eastAsia="Times New Roman" w:hAnsi="Times New Roman" w:cs="Times New Roman"/>
          <w:sz w:val="28"/>
          <w:szCs w:val="28"/>
        </w:rPr>
        <w:t>Бокситогорского муниципального района</w:t>
      </w:r>
    </w:p>
    <w:p w:rsidR="00DD6655" w:rsidRPr="00A023F1" w:rsidRDefault="00DD6655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023F1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DD6655" w:rsidRPr="00A023F1" w:rsidRDefault="0079564D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54 от 06 мая</w:t>
      </w:r>
      <w:r w:rsidR="00DD6655" w:rsidRPr="00A023F1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</w:p>
    <w:p w:rsidR="00544BF4" w:rsidRPr="00A023F1" w:rsidRDefault="002B7430" w:rsidP="002B7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23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4BF4" w:rsidRPr="00A023F1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23F1">
        <w:rPr>
          <w:rFonts w:ascii="Times New Roman" w:eastAsia="Times New Roman" w:hAnsi="Times New Roman" w:cs="Times New Roman"/>
          <w:sz w:val="28"/>
          <w:szCs w:val="28"/>
        </w:rPr>
        <w:t>ПАСПОРТ ПОДПРОГРАММЫ 1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23F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023F1">
        <w:rPr>
          <w:rFonts w:ascii="Times New Roman" w:eastAsia="Times New Roman" w:hAnsi="Times New Roman" w:cs="Times New Roman"/>
          <w:bCs/>
          <w:sz w:val="28"/>
          <w:szCs w:val="28"/>
        </w:rPr>
        <w:t>Развитие части территории административного центра деревни Бор Борского сельского поселения Бокситогорского муниципального района Ленинградской области</w:t>
      </w:r>
      <w:r w:rsidRPr="00A023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7"/>
        <w:gridCol w:w="3383"/>
        <w:gridCol w:w="1251"/>
        <w:gridCol w:w="1217"/>
        <w:gridCol w:w="1238"/>
      </w:tblGrid>
      <w:tr w:rsidR="00544BF4" w:rsidRPr="00544BF4" w:rsidTr="00DD6655">
        <w:trPr>
          <w:trHeight w:val="393"/>
        </w:trPr>
        <w:tc>
          <w:tcPr>
            <w:tcW w:w="2267" w:type="dxa"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7089" w:type="dxa"/>
            <w:gridSpan w:val="4"/>
            <w:shd w:val="clear" w:color="auto" w:fill="auto"/>
          </w:tcPr>
          <w:p w:rsidR="00544BF4" w:rsidRPr="00544BF4" w:rsidRDefault="00544BF4" w:rsidP="0054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части территории административного центра деревни Бор Борского сельского поселения Бокситогорского муниципального района Ленинградской области</w:t>
            </w:r>
          </w:p>
        </w:tc>
      </w:tr>
      <w:tr w:rsidR="00544BF4" w:rsidRPr="00544BF4" w:rsidTr="00DD6655">
        <w:trPr>
          <w:trHeight w:val="2748"/>
        </w:trPr>
        <w:tc>
          <w:tcPr>
            <w:tcW w:w="2267" w:type="dxa"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 для разработки</w:t>
            </w: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подпрограммы</w:t>
            </w:r>
          </w:p>
        </w:tc>
        <w:tc>
          <w:tcPr>
            <w:tcW w:w="7089" w:type="dxa"/>
            <w:gridSpan w:val="4"/>
            <w:shd w:val="clear" w:color="auto" w:fill="auto"/>
          </w:tcPr>
          <w:p w:rsidR="00544BF4" w:rsidRPr="00544BF4" w:rsidRDefault="00544BF4" w:rsidP="0054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Областной закон Ленинградской области от 15 января 2018 года № 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области». </w:t>
            </w:r>
          </w:p>
          <w:p w:rsidR="00544BF4" w:rsidRPr="00544BF4" w:rsidRDefault="00544BF4" w:rsidP="0054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заседания инициативной комиссии территории деревни Бор Борского сельского поселения Бокситогорского муниципального района Ленинградской области.</w:t>
            </w:r>
          </w:p>
          <w:p w:rsidR="00544BF4" w:rsidRPr="00544BF4" w:rsidRDefault="00544BF4" w:rsidP="0054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Совета депутатов Борского сельского поселения Бокситогорского муниципального района Ленинградской области </w:t>
            </w:r>
            <w:r w:rsidR="00371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14 февраля </w:t>
            </w: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  <w:r w:rsidR="00371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№174 «Об организации участия населения в осуществлении местного самоуправления в иных формах на территории административного центра деревни Бор».</w:t>
            </w:r>
          </w:p>
        </w:tc>
      </w:tr>
      <w:tr w:rsidR="00544BF4" w:rsidRPr="00544BF4" w:rsidTr="00DD6655">
        <w:trPr>
          <w:trHeight w:val="58"/>
        </w:trPr>
        <w:tc>
          <w:tcPr>
            <w:tcW w:w="2267" w:type="dxa"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>Цель муниципальной подпрограммы</w:t>
            </w:r>
          </w:p>
        </w:tc>
        <w:tc>
          <w:tcPr>
            <w:tcW w:w="7089" w:type="dxa"/>
            <w:gridSpan w:val="4"/>
            <w:shd w:val="clear" w:color="auto" w:fill="auto"/>
          </w:tcPr>
          <w:p w:rsidR="00D731B6" w:rsidRDefault="00D731B6" w:rsidP="0054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D731B6">
              <w:rPr>
                <w:rFonts w:ascii="Times New Roman" w:eastAsia="Times New Roman" w:hAnsi="Times New Roman" w:cs="Times New Roman"/>
                <w:sz w:val="28"/>
                <w:szCs w:val="28"/>
              </w:rPr>
              <w:t>оздание комфортных условий жизнедеятельности в дер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евне Бор.</w:t>
            </w:r>
          </w:p>
          <w:p w:rsidR="00544BF4" w:rsidRPr="00544BF4" w:rsidRDefault="00544BF4" w:rsidP="0054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граждан административного центра деревни Бор Борского сельского поселения Бокситогорского муниципального района Ленинградской области к активным формам непосредственного участия населения в осуществлении местного самоуправления, в рамках создания комфортных условий жизнедеятельности в сельской местности.</w:t>
            </w:r>
          </w:p>
        </w:tc>
      </w:tr>
      <w:tr w:rsidR="00544BF4" w:rsidRPr="00544BF4" w:rsidTr="00DD6655">
        <w:trPr>
          <w:trHeight w:val="58"/>
        </w:trPr>
        <w:tc>
          <w:tcPr>
            <w:tcW w:w="2267" w:type="dxa"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7089" w:type="dxa"/>
            <w:gridSpan w:val="4"/>
            <w:shd w:val="clear" w:color="auto" w:fill="auto"/>
          </w:tcPr>
          <w:p w:rsidR="00544BF4" w:rsidRPr="00544BF4" w:rsidRDefault="00D731B6" w:rsidP="00544BF4">
            <w:pPr>
              <w:widowControl w:val="0"/>
              <w:tabs>
                <w:tab w:val="left" w:pos="34"/>
                <w:tab w:val="left" w:pos="312"/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D731B6">
              <w:rPr>
                <w:rFonts w:ascii="Times New Roman" w:eastAsia="Calibri" w:hAnsi="Times New Roman" w:cs="Times New Roman"/>
                <w:sz w:val="28"/>
                <w:szCs w:val="28"/>
              </w:rPr>
              <w:t>овышение уровня комплексного обустройства части территории, являющейся административным центром Борского сельского поселения</w:t>
            </w:r>
          </w:p>
        </w:tc>
      </w:tr>
      <w:tr w:rsidR="00544BF4" w:rsidRPr="00544BF4" w:rsidTr="00DD6655">
        <w:trPr>
          <w:trHeight w:val="960"/>
        </w:trPr>
        <w:tc>
          <w:tcPr>
            <w:tcW w:w="2267" w:type="dxa"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Сроки реализации муниципальной подпрограммы</w:t>
            </w:r>
          </w:p>
        </w:tc>
        <w:tc>
          <w:tcPr>
            <w:tcW w:w="7089" w:type="dxa"/>
            <w:gridSpan w:val="4"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2020-2022 год</w:t>
            </w:r>
          </w:p>
        </w:tc>
      </w:tr>
      <w:tr w:rsidR="00544BF4" w:rsidRPr="00544BF4" w:rsidTr="00DD6655">
        <w:trPr>
          <w:trHeight w:val="221"/>
        </w:trPr>
        <w:tc>
          <w:tcPr>
            <w:tcW w:w="2267" w:type="dxa"/>
            <w:vMerge w:val="restart"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финансирования муниципальной </w:t>
            </w:r>
            <w:r w:rsidR="003712C3"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706" w:type="dxa"/>
            <w:gridSpan w:val="3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</w:t>
            </w:r>
          </w:p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(тысяч рублей)</w:t>
            </w:r>
          </w:p>
        </w:tc>
      </w:tr>
      <w:tr w:rsidR="00544BF4" w:rsidRPr="00544BF4" w:rsidTr="00DD6655">
        <w:trPr>
          <w:trHeight w:val="58"/>
        </w:trPr>
        <w:tc>
          <w:tcPr>
            <w:tcW w:w="2267" w:type="dxa"/>
            <w:vMerge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3-й год планового периода</w:t>
            </w:r>
          </w:p>
        </w:tc>
      </w:tr>
      <w:tr w:rsidR="00544BF4" w:rsidRPr="00544BF4" w:rsidTr="00DD6655">
        <w:trPr>
          <w:trHeight w:val="58"/>
        </w:trPr>
        <w:tc>
          <w:tcPr>
            <w:tcW w:w="2267" w:type="dxa"/>
            <w:vMerge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544BF4" w:rsidRPr="00544BF4" w:rsidTr="00DD6655">
        <w:trPr>
          <w:trHeight w:val="58"/>
        </w:trPr>
        <w:tc>
          <w:tcPr>
            <w:tcW w:w="2267" w:type="dxa"/>
            <w:vMerge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4BF4" w:rsidRPr="00544BF4" w:rsidTr="00DD6655">
        <w:trPr>
          <w:trHeight w:val="526"/>
        </w:trPr>
        <w:tc>
          <w:tcPr>
            <w:tcW w:w="2267" w:type="dxa"/>
            <w:vMerge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4BF4" w:rsidRPr="00544BF4" w:rsidRDefault="003712C3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1 068,4</w:t>
            </w:r>
          </w:p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44BF4" w:rsidRPr="00544BF4" w:rsidTr="00DD6655">
        <w:trPr>
          <w:trHeight w:val="663"/>
        </w:trPr>
        <w:tc>
          <w:tcPr>
            <w:tcW w:w="2267" w:type="dxa"/>
            <w:vMerge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Общий объем финансирования муниципальной </w:t>
            </w:r>
            <w:r w:rsidR="003712C3">
              <w:rPr>
                <w:rFonts w:ascii="Times New Roman" w:eastAsia="Calibri" w:hAnsi="Times New Roman" w:cs="Times New Roman"/>
                <w:sz w:val="20"/>
                <w:szCs w:val="20"/>
              </w:rPr>
              <w:t>под</w:t>
            </w: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4BF4" w:rsidRPr="00544BF4" w:rsidRDefault="003712C3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1 168,4</w:t>
            </w:r>
          </w:p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544BF4" w:rsidRPr="00544BF4" w:rsidTr="00DD6655">
        <w:trPr>
          <w:trHeight w:val="686"/>
        </w:trPr>
        <w:tc>
          <w:tcPr>
            <w:tcW w:w="2267" w:type="dxa"/>
            <w:vMerge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706" w:type="dxa"/>
            <w:gridSpan w:val="3"/>
            <w:shd w:val="clear" w:color="auto" w:fill="auto"/>
            <w:vAlign w:val="center"/>
          </w:tcPr>
          <w:p w:rsidR="00544BF4" w:rsidRPr="00544BF4" w:rsidRDefault="003712C3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1 368,4</w:t>
            </w:r>
          </w:p>
        </w:tc>
      </w:tr>
      <w:tr w:rsidR="00544BF4" w:rsidRPr="00544BF4" w:rsidTr="00DD6655">
        <w:trPr>
          <w:trHeight w:val="58"/>
        </w:trPr>
        <w:tc>
          <w:tcPr>
            <w:tcW w:w="2267" w:type="dxa"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Планируемые результаты реализации муниципальной подпрограммы</w:t>
            </w:r>
          </w:p>
        </w:tc>
        <w:tc>
          <w:tcPr>
            <w:tcW w:w="7089" w:type="dxa"/>
            <w:gridSpan w:val="4"/>
            <w:shd w:val="clear" w:color="auto" w:fill="auto"/>
          </w:tcPr>
          <w:p w:rsidR="00544BF4" w:rsidRPr="00544BF4" w:rsidRDefault="00544BF4" w:rsidP="0054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К окончанию реализации подпрограммы планируется:</w:t>
            </w:r>
          </w:p>
          <w:p w:rsidR="00544BF4" w:rsidRPr="00544BF4" w:rsidRDefault="00DA290E" w:rsidP="0054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DA290E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лучшение благо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устройства части территории деревни Бор</w:t>
            </w:r>
            <w:r w:rsidR="00544BF4"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44BF4" w:rsidRPr="00544BF4" w:rsidRDefault="00544BF4" w:rsidP="0054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gramStart"/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уровня жизни сельского населения административного центра деревни Бор Борского сельского поселения</w:t>
            </w:r>
            <w:proofErr w:type="gramEnd"/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Бокситогорского муниципального района Ленинградской области;</w:t>
            </w:r>
          </w:p>
          <w:p w:rsidR="00544BF4" w:rsidRPr="00544BF4" w:rsidRDefault="00544BF4" w:rsidP="0054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активизации участия граждан в решении вопросов местного значения;</w:t>
            </w:r>
          </w:p>
          <w:p w:rsidR="00544BF4" w:rsidRPr="00544BF4" w:rsidRDefault="00544BF4" w:rsidP="0054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развитию в сельской местности иных форм местного самоуправления.</w:t>
            </w:r>
          </w:p>
        </w:tc>
      </w:tr>
    </w:tbl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>1.  Характеристика проблемы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 xml:space="preserve">Основными проблемами развития деревни, на решение которых  направлена реализация подпрограммы, относятся низкий уровень благоустройства и обеспеченности инженерной инфраструктурой населенного пункта.  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>2. Основные цели и задачи подпрограммы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подпрограммы является: </w:t>
      </w:r>
      <w:r w:rsidR="00DA290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A290E" w:rsidRPr="00DA290E">
        <w:rPr>
          <w:rFonts w:ascii="Times New Roman" w:eastAsia="Times New Roman" w:hAnsi="Times New Roman" w:cs="Times New Roman"/>
          <w:sz w:val="28"/>
          <w:szCs w:val="28"/>
        </w:rPr>
        <w:t>оздание комфортных условий жизнедеятельности в деревне Бор</w:t>
      </w:r>
      <w:r w:rsidR="00DA290E">
        <w:rPr>
          <w:rFonts w:ascii="Times New Roman" w:eastAsia="Times New Roman" w:hAnsi="Times New Roman" w:cs="Times New Roman"/>
          <w:sz w:val="28"/>
          <w:szCs w:val="28"/>
        </w:rPr>
        <w:t>,</w:t>
      </w:r>
      <w:r w:rsidR="00DA290E" w:rsidRPr="00DA2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BF4">
        <w:rPr>
          <w:rFonts w:ascii="Times New Roman" w:eastAsia="Times New Roman" w:hAnsi="Times New Roman" w:cs="Times New Roman"/>
          <w:sz w:val="28"/>
          <w:szCs w:val="28"/>
        </w:rPr>
        <w:t xml:space="preserve">привлечение граждан административного центра деревни Бор Борского сельского поселения Бокситогорского муниципального района Ленинградской области к активным формам непосредственного участия населения в осуществлении местного самоуправления, в рамках создания комфортных условий </w:t>
      </w:r>
      <w:r w:rsidRPr="00544BF4">
        <w:rPr>
          <w:rFonts w:ascii="Times New Roman" w:eastAsia="Times New Roman" w:hAnsi="Times New Roman" w:cs="Times New Roman"/>
          <w:sz w:val="28"/>
          <w:szCs w:val="28"/>
        </w:rPr>
        <w:lastRenderedPageBreak/>
        <w:t>жизнедеятельности в сельской местности.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>Основной задачей подпрограммы является:</w:t>
      </w:r>
      <w:r w:rsidRPr="00544B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290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A290E" w:rsidRPr="00DA290E">
        <w:rPr>
          <w:rFonts w:ascii="Times New Roman" w:eastAsia="Times New Roman" w:hAnsi="Times New Roman" w:cs="Times New Roman"/>
          <w:sz w:val="28"/>
          <w:szCs w:val="28"/>
        </w:rPr>
        <w:t>овышение уровня комплексного обустройства части территории, являющейся административным центром Борского сельского поселения</w:t>
      </w:r>
      <w:r w:rsidR="00DA2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4BF4" w:rsidRPr="00544BF4" w:rsidRDefault="00544BF4" w:rsidP="001D3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>3. Сроки реализации подпрограммы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 xml:space="preserve">Реализацию подпрограммы предполагается осуществить в период 2020-2022 годов. 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>4. Основные мероприятия подпрограммы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B95" w:rsidRPr="002E7B95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B95">
        <w:rPr>
          <w:rFonts w:ascii="Times New Roman" w:eastAsia="Times New Roman" w:hAnsi="Times New Roman" w:cs="Times New Roman"/>
          <w:sz w:val="28"/>
          <w:szCs w:val="28"/>
        </w:rPr>
        <w:t xml:space="preserve">Основные мероприятия подпрограммы: </w:t>
      </w:r>
    </w:p>
    <w:p w:rsidR="00A023F1" w:rsidRDefault="00234F91" w:rsidP="0054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устройство</w:t>
      </w:r>
      <w:r w:rsidR="00A023F1" w:rsidRPr="00A023F1">
        <w:rPr>
          <w:rFonts w:ascii="Times New Roman" w:eastAsia="Times New Roman" w:hAnsi="Times New Roman" w:cs="Times New Roman"/>
          <w:sz w:val="28"/>
          <w:szCs w:val="28"/>
        </w:rPr>
        <w:t xml:space="preserve"> конте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йнерных площадок у МКД №12, №19, №20, №22, </w:t>
      </w:r>
      <w:r w:rsidR="00A023F1" w:rsidRPr="00A023F1">
        <w:rPr>
          <w:rFonts w:ascii="Times New Roman" w:eastAsia="Times New Roman" w:hAnsi="Times New Roman" w:cs="Times New Roman"/>
          <w:sz w:val="28"/>
          <w:szCs w:val="28"/>
        </w:rPr>
        <w:t xml:space="preserve">№25, </w:t>
      </w:r>
      <w:r w:rsidR="00A023F1">
        <w:rPr>
          <w:rFonts w:ascii="Times New Roman" w:eastAsia="Times New Roman" w:hAnsi="Times New Roman" w:cs="Times New Roman"/>
          <w:sz w:val="28"/>
          <w:szCs w:val="28"/>
        </w:rPr>
        <w:t>д. 75;</w:t>
      </w:r>
    </w:p>
    <w:p w:rsidR="002E7B95" w:rsidRPr="00544BF4" w:rsidRDefault="002E7B95" w:rsidP="0054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B95">
        <w:rPr>
          <w:rFonts w:ascii="Times New Roman" w:eastAsia="Times New Roman" w:hAnsi="Times New Roman" w:cs="Times New Roman"/>
          <w:sz w:val="28"/>
          <w:szCs w:val="28"/>
        </w:rPr>
        <w:t>благоустройство общественной территории у МБОУ «Борская средняя общеобразовательная школа» и МКДОУ «Борский детский сад».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>5. Ресурсное обеспечение подпрограммы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реализуется за счет средств бюджета Борского сельского поселения Бокситогорского муниципального района Ленинградской области и бюджета Ленинградской области. 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>6. Ожидаемые результаты реализации подпрограммы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ab/>
        <w:t xml:space="preserve">Реализация мероприятий подпрограммы будет способствовать  </w:t>
      </w:r>
      <w:r w:rsidR="00DA290E" w:rsidRPr="00DA290E">
        <w:rPr>
          <w:rFonts w:ascii="Times New Roman" w:eastAsia="Times New Roman" w:hAnsi="Times New Roman" w:cs="Times New Roman"/>
          <w:sz w:val="28"/>
          <w:szCs w:val="28"/>
        </w:rPr>
        <w:t>улучшение благоустройства части территории деревни Бор</w:t>
      </w:r>
      <w:r w:rsidR="00DA290E">
        <w:rPr>
          <w:rFonts w:ascii="Times New Roman" w:eastAsia="Times New Roman" w:hAnsi="Times New Roman" w:cs="Times New Roman"/>
          <w:sz w:val="28"/>
          <w:szCs w:val="28"/>
        </w:rPr>
        <w:t>,</w:t>
      </w:r>
      <w:r w:rsidR="00DA290E" w:rsidRPr="00DA2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BF4">
        <w:rPr>
          <w:rFonts w:ascii="Times New Roman" w:eastAsia="Times New Roman" w:hAnsi="Times New Roman" w:cs="Times New Roman"/>
          <w:sz w:val="28"/>
          <w:szCs w:val="28"/>
        </w:rPr>
        <w:t>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5A2" w:rsidRDefault="001245A2" w:rsidP="00544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245A2" w:rsidSect="002447CD">
          <w:pgSz w:w="11906" w:h="16838"/>
          <w:pgMar w:top="1134" w:right="851" w:bottom="568" w:left="1701" w:header="708" w:footer="708" w:gutter="0"/>
          <w:cols w:space="708"/>
          <w:docGrid w:linePitch="360"/>
        </w:sectPr>
      </w:pPr>
    </w:p>
    <w:p w:rsidR="001245A2" w:rsidRPr="001245A2" w:rsidRDefault="001245A2" w:rsidP="00124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45A2">
        <w:rPr>
          <w:rFonts w:ascii="Times New Roman" w:eastAsia="Times New Roman" w:hAnsi="Times New Roman" w:cs="Times New Roman"/>
          <w:sz w:val="28"/>
          <w:szCs w:val="28"/>
        </w:rPr>
        <w:lastRenderedPageBreak/>
        <w:t>ПЛАН МЕРОПРИЯТИЙ ПОДПРОГРАММЫ</w:t>
      </w:r>
    </w:p>
    <w:p w:rsidR="001245A2" w:rsidRDefault="001245A2" w:rsidP="00124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5A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245A2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Развитие части территории административного центра деревни Бор Борского сельского поселения </w:t>
      </w:r>
    </w:p>
    <w:p w:rsidR="001245A2" w:rsidRPr="001245A2" w:rsidRDefault="001245A2" w:rsidP="00124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45A2">
        <w:rPr>
          <w:rFonts w:ascii="Times New Roman" w:eastAsia="Times New Roman" w:hAnsi="Times New Roman" w:cs="Times New Roman"/>
          <w:bCs/>
          <w:sz w:val="28"/>
          <w:szCs w:val="28"/>
        </w:rPr>
        <w:t>Бокситогорского муниципального района Ленинградской области</w:t>
      </w:r>
      <w:r w:rsidRPr="001245A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245A2" w:rsidRPr="001245A2" w:rsidRDefault="001245A2" w:rsidP="00124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877" w:type="dxa"/>
        <w:tblInd w:w="-318" w:type="dxa"/>
        <w:tblLayout w:type="fixed"/>
        <w:tblLook w:val="0000"/>
      </w:tblPr>
      <w:tblGrid>
        <w:gridCol w:w="6522"/>
        <w:gridCol w:w="1134"/>
        <w:gridCol w:w="1134"/>
        <w:gridCol w:w="1134"/>
        <w:gridCol w:w="1134"/>
        <w:gridCol w:w="1134"/>
        <w:gridCol w:w="1031"/>
        <w:gridCol w:w="2654"/>
      </w:tblGrid>
      <w:tr w:rsidR="001245A2" w:rsidRPr="001245A2" w:rsidTr="00DA290E">
        <w:trPr>
          <w:trHeight w:val="555"/>
        </w:trPr>
        <w:tc>
          <w:tcPr>
            <w:tcW w:w="652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5A2" w:rsidRPr="001245A2" w:rsidRDefault="001245A2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5A2" w:rsidRPr="001245A2" w:rsidRDefault="001245A2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финансирования мероприятия</w:t>
            </w:r>
          </w:p>
        </w:tc>
        <w:tc>
          <w:tcPr>
            <w:tcW w:w="55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245A2" w:rsidRPr="001245A2" w:rsidRDefault="001245A2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объемы финансирования</w:t>
            </w:r>
          </w:p>
          <w:p w:rsidR="001245A2" w:rsidRPr="001245A2" w:rsidRDefault="001245A2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 в ценах года реализации мероприятия)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A2" w:rsidRPr="001245A2" w:rsidRDefault="001245A2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1245A2" w:rsidRPr="001245A2" w:rsidTr="00DA290E">
        <w:trPr>
          <w:trHeight w:val="255"/>
        </w:trPr>
        <w:tc>
          <w:tcPr>
            <w:tcW w:w="65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45A2" w:rsidRPr="001245A2" w:rsidRDefault="001245A2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5A2" w:rsidRPr="001245A2" w:rsidRDefault="001245A2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5A2" w:rsidRPr="001245A2" w:rsidRDefault="001245A2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245A2" w:rsidRPr="001245A2" w:rsidRDefault="001245A2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A2" w:rsidRPr="001245A2" w:rsidRDefault="001245A2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5A2" w:rsidRPr="001245A2" w:rsidTr="00DA290E">
        <w:trPr>
          <w:trHeight w:val="79"/>
        </w:trPr>
        <w:tc>
          <w:tcPr>
            <w:tcW w:w="65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45A2" w:rsidRPr="001245A2" w:rsidRDefault="001245A2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5A2" w:rsidRPr="001245A2" w:rsidRDefault="001245A2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5A2" w:rsidRPr="001245A2" w:rsidRDefault="001245A2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5A2" w:rsidRPr="001245A2" w:rsidRDefault="001245A2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5A2" w:rsidRPr="001245A2" w:rsidRDefault="001245A2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5A2" w:rsidRPr="001245A2" w:rsidRDefault="001245A2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245A2" w:rsidRPr="001245A2" w:rsidRDefault="001245A2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источники</w:t>
            </w: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A2" w:rsidRPr="001245A2" w:rsidRDefault="001245A2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5A2" w:rsidRPr="001245A2" w:rsidTr="00DA290E">
        <w:trPr>
          <w:trHeight w:val="25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5A2" w:rsidRPr="005A36CE" w:rsidRDefault="001418A9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6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5A2" w:rsidRPr="001245A2" w:rsidRDefault="001418A9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5A2" w:rsidRPr="001245A2" w:rsidRDefault="001418A9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5A2" w:rsidRPr="001245A2" w:rsidRDefault="001418A9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5A2" w:rsidRPr="001245A2" w:rsidRDefault="001418A9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5A2" w:rsidRPr="001245A2" w:rsidRDefault="001418A9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245A2" w:rsidRPr="001245A2" w:rsidRDefault="001418A9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A2" w:rsidRPr="001245A2" w:rsidRDefault="001418A9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245A2" w:rsidRPr="001245A2" w:rsidTr="00DA290E">
        <w:trPr>
          <w:trHeight w:val="322"/>
        </w:trPr>
        <w:tc>
          <w:tcPr>
            <w:tcW w:w="6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A2" w:rsidRPr="005A36CE" w:rsidRDefault="0079564D" w:rsidP="0058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</w:t>
            </w:r>
            <w:r w:rsidR="00750173" w:rsidRPr="005A36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контейнерн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ых площадок у МКД №12, №19, </w:t>
            </w:r>
            <w:r w:rsidR="00750173" w:rsidRPr="005A36CE">
              <w:rPr>
                <w:rFonts w:ascii="Times New Roman" w:eastAsia="Times New Roman" w:hAnsi="Times New Roman" w:cs="Times New Roman"/>
                <w:sz w:val="28"/>
                <w:szCs w:val="28"/>
              </w:rPr>
              <w:t>№20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DA290E" w:rsidRPr="005A36C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22, </w:t>
            </w:r>
            <w:r w:rsidR="00BF445D">
              <w:rPr>
                <w:rFonts w:ascii="Times New Roman" w:eastAsia="Times New Roman" w:hAnsi="Times New Roman" w:cs="Times New Roman"/>
                <w:sz w:val="28"/>
                <w:szCs w:val="28"/>
              </w:rPr>
              <w:t>№25, д. 75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45A2" w:rsidRDefault="00DA290E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DA290E" w:rsidRPr="001245A2" w:rsidRDefault="00DA290E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45A2" w:rsidRPr="001245A2" w:rsidRDefault="00DA290E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A2" w:rsidRPr="001245A2" w:rsidRDefault="001245A2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45A2" w:rsidRPr="001245A2" w:rsidRDefault="00DA290E" w:rsidP="00130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420,</w:t>
            </w:r>
            <w:r w:rsidR="0013098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A2" w:rsidRPr="001245A2" w:rsidRDefault="0013098F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39,4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245A2" w:rsidRPr="001245A2" w:rsidRDefault="001245A2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A2" w:rsidRPr="001245A2" w:rsidRDefault="001245A2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1245A2" w:rsidRPr="001245A2" w:rsidTr="00BF445D">
        <w:trPr>
          <w:trHeight w:val="322"/>
        </w:trPr>
        <w:tc>
          <w:tcPr>
            <w:tcW w:w="6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A2" w:rsidRPr="005A36CE" w:rsidRDefault="001245A2" w:rsidP="00124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A2" w:rsidRPr="001245A2" w:rsidRDefault="001245A2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A2" w:rsidRPr="001245A2" w:rsidRDefault="001245A2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A2" w:rsidRPr="001245A2" w:rsidRDefault="001245A2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A2" w:rsidRPr="001245A2" w:rsidRDefault="001245A2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A2" w:rsidRPr="001245A2" w:rsidRDefault="001245A2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45A2" w:rsidRPr="001245A2" w:rsidRDefault="001245A2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A2" w:rsidRPr="001245A2" w:rsidRDefault="001245A2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5A2" w:rsidRPr="001245A2" w:rsidTr="00BF445D">
        <w:trPr>
          <w:trHeight w:val="58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A2" w:rsidRPr="005A36CE" w:rsidRDefault="00DA290E" w:rsidP="00BF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6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Благоустройство общественной территории у МБОУ «Борская средняя общеобразовательная школа» и МКДОУ «Борский детский сад»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A2" w:rsidRDefault="00DA290E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DA290E" w:rsidRPr="001245A2" w:rsidRDefault="00DA290E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A2" w:rsidRPr="001245A2" w:rsidRDefault="001779E2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A2" w:rsidRPr="001245A2" w:rsidRDefault="001245A2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A2" w:rsidRPr="001245A2" w:rsidRDefault="00F01BDE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647</w:t>
            </w:r>
            <w:r w:rsidR="0013098F">
              <w:rPr>
                <w:rFonts w:ascii="Times New Roman" w:eastAsia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A2" w:rsidRPr="001245A2" w:rsidRDefault="0013098F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60,6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45A2" w:rsidRPr="001245A2" w:rsidRDefault="001245A2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A2" w:rsidRPr="001245A2" w:rsidRDefault="001245A2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1245A2" w:rsidRPr="001245A2" w:rsidTr="00DA290E">
        <w:trPr>
          <w:trHeight w:val="386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A2" w:rsidRPr="005A36CE" w:rsidRDefault="001779E2" w:rsidP="0017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6C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A2" w:rsidRPr="001245A2" w:rsidRDefault="001245A2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A2" w:rsidRPr="001245A2" w:rsidRDefault="00DA290E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1 168,4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A2" w:rsidRPr="001245A2" w:rsidRDefault="001245A2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A2" w:rsidRPr="001245A2" w:rsidRDefault="00DA290E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1 068,4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A2" w:rsidRPr="001245A2" w:rsidRDefault="001245A2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A2" w:rsidRPr="001245A2" w:rsidRDefault="001245A2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A2" w:rsidRPr="001245A2" w:rsidRDefault="001245A2" w:rsidP="00DA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245A2" w:rsidRPr="001245A2" w:rsidRDefault="001245A2" w:rsidP="00124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5A2" w:rsidRPr="001245A2" w:rsidRDefault="001245A2" w:rsidP="00124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5A2" w:rsidRPr="001245A2" w:rsidRDefault="001245A2" w:rsidP="00124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245A2" w:rsidRPr="001245A2" w:rsidSect="00C02BEB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A409CD" w:rsidRPr="00A023F1" w:rsidRDefault="00A409CD" w:rsidP="00A40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023F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A409CD" w:rsidRPr="00A023F1" w:rsidRDefault="00A409CD" w:rsidP="00A40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023F1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409CD" w:rsidRPr="00A023F1" w:rsidRDefault="00A409CD" w:rsidP="00A40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023F1">
        <w:rPr>
          <w:rFonts w:ascii="Times New Roman" w:eastAsia="Times New Roman" w:hAnsi="Times New Roman" w:cs="Times New Roman"/>
          <w:sz w:val="28"/>
          <w:szCs w:val="28"/>
        </w:rPr>
        <w:t xml:space="preserve">Борского сельского поселения </w:t>
      </w:r>
    </w:p>
    <w:p w:rsidR="00A409CD" w:rsidRPr="00A023F1" w:rsidRDefault="00A409CD" w:rsidP="00A40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023F1">
        <w:rPr>
          <w:rFonts w:ascii="Times New Roman" w:eastAsia="Times New Roman" w:hAnsi="Times New Roman" w:cs="Times New Roman"/>
          <w:sz w:val="28"/>
          <w:szCs w:val="28"/>
        </w:rPr>
        <w:t>Бокситогорского муниципального района</w:t>
      </w:r>
    </w:p>
    <w:p w:rsidR="00A409CD" w:rsidRPr="00A023F1" w:rsidRDefault="00A409CD" w:rsidP="00A40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023F1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A409CD" w:rsidRPr="00A023F1" w:rsidRDefault="0079564D" w:rsidP="00A40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54 от 06 мая</w:t>
      </w:r>
      <w:r w:rsidR="00A409CD" w:rsidRPr="00A023F1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</w:p>
    <w:p w:rsidR="00544BF4" w:rsidRPr="00A023F1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BF4" w:rsidRPr="00A023F1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23F1">
        <w:rPr>
          <w:rFonts w:ascii="Times New Roman" w:eastAsia="Times New Roman" w:hAnsi="Times New Roman" w:cs="Times New Roman"/>
          <w:sz w:val="28"/>
          <w:szCs w:val="28"/>
        </w:rPr>
        <w:t>ПАСПОРТ ПОДПРОГРАММЫ 2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23F1">
        <w:rPr>
          <w:rFonts w:ascii="Times New Roman" w:eastAsia="Times New Roman" w:hAnsi="Times New Roman" w:cs="Times New Roman"/>
          <w:sz w:val="28"/>
          <w:szCs w:val="28"/>
        </w:rPr>
        <w:t>«Развитие частей территории Борского сельского поселения Бокситогорского муниципального района Ленинградской области»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7"/>
        <w:gridCol w:w="3383"/>
        <w:gridCol w:w="1251"/>
        <w:gridCol w:w="1217"/>
        <w:gridCol w:w="1380"/>
      </w:tblGrid>
      <w:tr w:rsidR="00544BF4" w:rsidRPr="00544BF4" w:rsidTr="001245A2">
        <w:trPr>
          <w:trHeight w:val="393"/>
        </w:trPr>
        <w:tc>
          <w:tcPr>
            <w:tcW w:w="2267" w:type="dxa"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544BF4" w:rsidRPr="00544BF4" w:rsidRDefault="00544BF4" w:rsidP="0054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частей территории Борского сельского поселения Бокситогорского муниципального района Ленинградской области</w:t>
            </w:r>
          </w:p>
        </w:tc>
      </w:tr>
      <w:tr w:rsidR="00544BF4" w:rsidRPr="00544BF4" w:rsidTr="001245A2">
        <w:trPr>
          <w:trHeight w:val="2748"/>
        </w:trPr>
        <w:tc>
          <w:tcPr>
            <w:tcW w:w="2267" w:type="dxa"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 для разработки</w:t>
            </w: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544BF4" w:rsidRPr="00544BF4" w:rsidRDefault="00544BF4" w:rsidP="0054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закон от 28 декабря 2018 года 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области».</w:t>
            </w:r>
          </w:p>
          <w:p w:rsidR="00544BF4" w:rsidRPr="00544BF4" w:rsidRDefault="00544BF4" w:rsidP="0054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Правительства Ленинградской области 18 марта 2019 № 109 «Об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на реализацию областного закона от 28 декабря 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в</w:t>
            </w:r>
            <w:proofErr w:type="gramEnd"/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государственной программы Ленинградской области «Устойчивое общественное развитие в Ленинградской области».</w:t>
            </w:r>
          </w:p>
          <w:p w:rsidR="00544BF4" w:rsidRPr="00544BF4" w:rsidRDefault="00544BF4" w:rsidP="0054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Совета депутатов Борского сельского поселения  Бокситогорского муниципального района Ленинградской области от 20 февраля 2019 № 234 «Об образовании Общественного совета </w:t>
            </w:r>
            <w:proofErr w:type="gramStart"/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на части территории</w:t>
            </w:r>
            <w:proofErr w:type="gramEnd"/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Борского сельского поселения».</w:t>
            </w:r>
          </w:p>
        </w:tc>
      </w:tr>
      <w:tr w:rsidR="00544BF4" w:rsidRPr="00544BF4" w:rsidTr="001245A2">
        <w:trPr>
          <w:trHeight w:val="58"/>
        </w:trPr>
        <w:tc>
          <w:tcPr>
            <w:tcW w:w="2267" w:type="dxa"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>Цель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544BF4" w:rsidRPr="00544BF4" w:rsidRDefault="00544BF4" w:rsidP="0054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Привлечение граждан сельских населенных пунктов Борского сельского поселения Бокситогорского муниципального района Ленинградской области к активным формам непосредственного участия населения в осуществлении местного самоуправления, в рамках создания комфортных условий жизнедеятельности в </w:t>
            </w: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сельской местности.</w:t>
            </w:r>
          </w:p>
        </w:tc>
      </w:tr>
      <w:tr w:rsidR="00544BF4" w:rsidRPr="00544BF4" w:rsidTr="001245A2">
        <w:trPr>
          <w:trHeight w:val="58"/>
        </w:trPr>
        <w:tc>
          <w:tcPr>
            <w:tcW w:w="2267" w:type="dxa"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Задачи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544BF4" w:rsidRDefault="008F1949" w:rsidP="00544BF4">
            <w:pPr>
              <w:widowControl w:val="0"/>
              <w:tabs>
                <w:tab w:val="left" w:pos="34"/>
                <w:tab w:val="left" w:pos="312"/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F1949">
              <w:rPr>
                <w:rFonts w:ascii="Times New Roman" w:eastAsia="Calibri" w:hAnsi="Times New Roman" w:cs="Times New Roman"/>
                <w:sz w:val="28"/>
                <w:szCs w:val="28"/>
              </w:rPr>
              <w:t>беспечение пожарной безопасности граждан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92A9C" w:rsidRPr="00544BF4" w:rsidRDefault="00092A9C" w:rsidP="00544BF4">
            <w:pPr>
              <w:widowControl w:val="0"/>
              <w:tabs>
                <w:tab w:val="left" w:pos="34"/>
                <w:tab w:val="left" w:pos="312"/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092A9C">
              <w:rPr>
                <w:rFonts w:ascii="Times New Roman" w:eastAsia="Calibri" w:hAnsi="Times New Roman" w:cs="Times New Roman"/>
                <w:sz w:val="28"/>
                <w:szCs w:val="28"/>
              </w:rPr>
              <w:t>овышение уровня комплексного обустройства территории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безопасности жителей.</w:t>
            </w:r>
          </w:p>
        </w:tc>
      </w:tr>
      <w:tr w:rsidR="00544BF4" w:rsidRPr="00544BF4" w:rsidTr="001245A2">
        <w:trPr>
          <w:trHeight w:val="960"/>
        </w:trPr>
        <w:tc>
          <w:tcPr>
            <w:tcW w:w="2267" w:type="dxa"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2020-2022 год</w:t>
            </w:r>
          </w:p>
        </w:tc>
      </w:tr>
      <w:tr w:rsidR="00544BF4" w:rsidRPr="00544BF4" w:rsidTr="001245A2">
        <w:trPr>
          <w:trHeight w:val="221"/>
        </w:trPr>
        <w:tc>
          <w:tcPr>
            <w:tcW w:w="2267" w:type="dxa"/>
            <w:vMerge w:val="restart"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финансирования муниципальной 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</w:t>
            </w:r>
          </w:p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(тысяч рублей)</w:t>
            </w:r>
          </w:p>
        </w:tc>
      </w:tr>
      <w:tr w:rsidR="00544BF4" w:rsidRPr="00544BF4" w:rsidTr="001245A2">
        <w:trPr>
          <w:trHeight w:val="58"/>
        </w:trPr>
        <w:tc>
          <w:tcPr>
            <w:tcW w:w="2267" w:type="dxa"/>
            <w:vMerge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3-й год планового периода</w:t>
            </w:r>
          </w:p>
        </w:tc>
      </w:tr>
      <w:tr w:rsidR="00544BF4" w:rsidRPr="00544BF4" w:rsidTr="001245A2">
        <w:trPr>
          <w:trHeight w:val="58"/>
        </w:trPr>
        <w:tc>
          <w:tcPr>
            <w:tcW w:w="2267" w:type="dxa"/>
            <w:vMerge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544BF4" w:rsidRPr="00544BF4" w:rsidTr="001245A2">
        <w:trPr>
          <w:trHeight w:val="58"/>
        </w:trPr>
        <w:tc>
          <w:tcPr>
            <w:tcW w:w="2267" w:type="dxa"/>
            <w:vMerge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4BF4" w:rsidRPr="00544BF4" w:rsidTr="001245A2">
        <w:trPr>
          <w:trHeight w:val="526"/>
        </w:trPr>
        <w:tc>
          <w:tcPr>
            <w:tcW w:w="2267" w:type="dxa"/>
            <w:vMerge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4BF4" w:rsidRPr="00544BF4" w:rsidRDefault="00B13497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1 537,7</w:t>
            </w:r>
          </w:p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44BF4" w:rsidRPr="00544BF4" w:rsidTr="001245A2">
        <w:trPr>
          <w:trHeight w:val="804"/>
        </w:trPr>
        <w:tc>
          <w:tcPr>
            <w:tcW w:w="2267" w:type="dxa"/>
            <w:vMerge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финансирования муниципальной 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4BF4" w:rsidRPr="00544BF4" w:rsidRDefault="00B13497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1 637,7</w:t>
            </w:r>
          </w:p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544BF4" w:rsidRPr="00544BF4" w:rsidTr="001245A2">
        <w:trPr>
          <w:trHeight w:val="757"/>
        </w:trPr>
        <w:tc>
          <w:tcPr>
            <w:tcW w:w="2267" w:type="dxa"/>
            <w:vMerge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544BF4" w:rsidRPr="00544BF4" w:rsidRDefault="00544BF4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544BF4" w:rsidRPr="00544BF4" w:rsidRDefault="00B13497" w:rsidP="0054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1 837,7</w:t>
            </w:r>
          </w:p>
        </w:tc>
      </w:tr>
      <w:tr w:rsidR="00544BF4" w:rsidRPr="00544BF4" w:rsidTr="001245A2">
        <w:trPr>
          <w:trHeight w:val="58"/>
        </w:trPr>
        <w:tc>
          <w:tcPr>
            <w:tcW w:w="2267" w:type="dxa"/>
            <w:shd w:val="clear" w:color="auto" w:fill="auto"/>
          </w:tcPr>
          <w:p w:rsidR="00544BF4" w:rsidRPr="00544BF4" w:rsidRDefault="00544BF4" w:rsidP="00544B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Планируемые результаты реализации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544BF4" w:rsidRPr="00544BF4" w:rsidRDefault="00544BF4" w:rsidP="0054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К окончанию реализации подпрограммы планируется:</w:t>
            </w:r>
          </w:p>
          <w:p w:rsidR="003903F8" w:rsidRDefault="003903F8" w:rsidP="0054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3903F8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лучшение благоустройства территории  дер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евень; повышение уровня жизни сельских жителей;</w:t>
            </w:r>
          </w:p>
          <w:p w:rsidR="00544BF4" w:rsidRDefault="003903F8" w:rsidP="0054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3F8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еспечение пожарной безопасности</w:t>
            </w:r>
            <w:r w:rsidR="00544BF4"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903F8" w:rsidRDefault="003903F8" w:rsidP="0054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3F8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занятости детей в свободное от занятий время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903F8" w:rsidRPr="00544BF4" w:rsidRDefault="003903F8" w:rsidP="0054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3F8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безопасности жизнедеятельности жителей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44BF4" w:rsidRPr="00544BF4" w:rsidRDefault="00544BF4" w:rsidP="00544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активизации участия граждан в решении вопросов местного значения;</w:t>
            </w:r>
          </w:p>
          <w:p w:rsidR="00544BF4" w:rsidRPr="00544BF4" w:rsidRDefault="00544BF4" w:rsidP="0054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развитию в сельской местности иных форм местного самоуправления.</w:t>
            </w:r>
          </w:p>
        </w:tc>
      </w:tr>
    </w:tbl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4BF4" w:rsidRPr="00544BF4" w:rsidRDefault="00544BF4" w:rsidP="00A57AE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 xml:space="preserve">Характеристика проблемы 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4BF4">
        <w:rPr>
          <w:rFonts w:ascii="Times New Roman" w:eastAsia="Times New Roman" w:hAnsi="Times New Roman" w:cs="Times New Roman"/>
          <w:sz w:val="28"/>
          <w:szCs w:val="28"/>
        </w:rPr>
        <w:t xml:space="preserve">К числу основных проблем развития сельских территорий, на решение которых направлена реализация подпрограммы, относятся: сложная демографическая ситуация, оказывающая существенное влияние на формирование трудового потенциала в сельской местности; низкий уровень  благоустройства и обеспеченности инженерной инфраструктурой; низкий уровень комфортности проживания в сельской местности;  низкий уровень </w:t>
      </w:r>
      <w:r w:rsidRPr="00544BF4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социальной активности сельского населения;</w:t>
      </w:r>
      <w:proofErr w:type="gramEnd"/>
      <w:r w:rsidRPr="00544BF4">
        <w:rPr>
          <w:rFonts w:ascii="Times New Roman" w:eastAsia="Times New Roman" w:hAnsi="Times New Roman" w:cs="Times New Roman"/>
          <w:sz w:val="28"/>
          <w:szCs w:val="28"/>
        </w:rPr>
        <w:t xml:space="preserve"> отсутствие в обществе понимания значимости и перспектив развития сельских территорий.</w:t>
      </w:r>
    </w:p>
    <w:p w:rsidR="006906C4" w:rsidRPr="00544BF4" w:rsidRDefault="006906C4" w:rsidP="00544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44BF4" w:rsidRPr="00544BF4" w:rsidRDefault="00544BF4" w:rsidP="00A57AE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>Основные цели и задачи подпрограммы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>Основной целью подпрограммы является: привлечение граждан сельских населенных пунктов Борского сельского поселения Бокситогорского муниципального района Ленинградской области к активным формам непосредственного участия населения в осуществлении местного самоуправления, в рамках создания комфортных условий жизнедеятельности в сельской местности.</w:t>
      </w:r>
    </w:p>
    <w:p w:rsidR="00544BF4" w:rsidRPr="00544BF4" w:rsidRDefault="006906C4" w:rsidP="00690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задачами</w:t>
      </w:r>
      <w:r w:rsidR="00544BF4" w:rsidRPr="00544BF4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является:</w:t>
      </w:r>
      <w:r w:rsidR="00544BF4" w:rsidRPr="00544B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906C4">
        <w:rPr>
          <w:rFonts w:ascii="Times New Roman" w:eastAsia="Times New Roman" w:hAnsi="Times New Roman" w:cs="Times New Roman"/>
          <w:sz w:val="28"/>
          <w:szCs w:val="28"/>
        </w:rPr>
        <w:t>беспечение пожарной безопасности граждан</w:t>
      </w:r>
      <w:r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6906C4">
        <w:rPr>
          <w:rFonts w:ascii="Times New Roman" w:eastAsia="Times New Roman" w:hAnsi="Times New Roman" w:cs="Times New Roman"/>
          <w:sz w:val="28"/>
          <w:szCs w:val="28"/>
        </w:rPr>
        <w:t>овышение уровня комплексного обустройства территории, безопасности жителей.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44BF4" w:rsidRPr="00544BF4" w:rsidRDefault="00544BF4" w:rsidP="00A57AE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>Сроки реализации подпрограммы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 xml:space="preserve">Реализацию подпрограммы предполагается осуществить в период 2020-2022 годов. 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44BF4" w:rsidRPr="00544BF4" w:rsidRDefault="00544BF4" w:rsidP="00A57AE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>Основные мероприятия подпрограммы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906C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 xml:space="preserve">Основные мероприятия подпрограммы: </w:t>
      </w:r>
    </w:p>
    <w:p w:rsidR="00544BF4" w:rsidRPr="006906C4" w:rsidRDefault="006906C4" w:rsidP="006906C4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6C4">
        <w:rPr>
          <w:rFonts w:ascii="Times New Roman" w:eastAsia="Times New Roman" w:hAnsi="Times New Roman" w:cs="Times New Roman"/>
          <w:sz w:val="28"/>
          <w:szCs w:val="28"/>
        </w:rPr>
        <w:t xml:space="preserve">чистка пожарных водоемов в пос. </w:t>
      </w:r>
      <w:proofErr w:type="spellStart"/>
      <w:r w:rsidRPr="006906C4">
        <w:rPr>
          <w:rFonts w:ascii="Times New Roman" w:eastAsia="Times New Roman" w:hAnsi="Times New Roman" w:cs="Times New Roman"/>
          <w:sz w:val="28"/>
          <w:szCs w:val="28"/>
        </w:rPr>
        <w:t>Ларьян</w:t>
      </w:r>
      <w:proofErr w:type="spellEnd"/>
      <w:r w:rsidRPr="006906C4">
        <w:rPr>
          <w:rFonts w:ascii="Times New Roman" w:eastAsia="Times New Roman" w:hAnsi="Times New Roman" w:cs="Times New Roman"/>
          <w:sz w:val="28"/>
          <w:szCs w:val="28"/>
        </w:rPr>
        <w:t>, д. Большой Остров;</w:t>
      </w:r>
    </w:p>
    <w:p w:rsidR="006906C4" w:rsidRPr="006906C4" w:rsidRDefault="00FC685F" w:rsidP="006906C4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C685F">
        <w:rPr>
          <w:rFonts w:ascii="Times New Roman" w:eastAsia="Times New Roman" w:hAnsi="Times New Roman" w:cs="Times New Roman"/>
          <w:sz w:val="28"/>
          <w:szCs w:val="28"/>
        </w:rPr>
        <w:t>риобретение детской площадки в д. Селище</w:t>
      </w:r>
      <w:r w:rsidR="006906C4" w:rsidRPr="006906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06C4" w:rsidRPr="006906C4" w:rsidRDefault="00FC685F" w:rsidP="006906C4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C685F">
        <w:rPr>
          <w:rFonts w:ascii="Times New Roman" w:eastAsia="Times New Roman" w:hAnsi="Times New Roman" w:cs="Times New Roman"/>
          <w:sz w:val="28"/>
          <w:szCs w:val="28"/>
        </w:rPr>
        <w:t xml:space="preserve">стройство контейнерных площадок с твердым покрытием для накопления ТКО в пос. </w:t>
      </w:r>
      <w:proofErr w:type="spellStart"/>
      <w:r w:rsidRPr="00FC685F">
        <w:rPr>
          <w:rFonts w:ascii="Times New Roman" w:eastAsia="Times New Roman" w:hAnsi="Times New Roman" w:cs="Times New Roman"/>
          <w:sz w:val="28"/>
          <w:szCs w:val="28"/>
        </w:rPr>
        <w:t>Ларьян</w:t>
      </w:r>
      <w:proofErr w:type="spellEnd"/>
      <w:r w:rsidRPr="00FC685F">
        <w:rPr>
          <w:rFonts w:ascii="Times New Roman" w:eastAsia="Times New Roman" w:hAnsi="Times New Roman" w:cs="Times New Roman"/>
          <w:sz w:val="28"/>
          <w:szCs w:val="28"/>
        </w:rPr>
        <w:t xml:space="preserve">, пос. СХТ, д. Большой Остров, д. Славково, д. </w:t>
      </w:r>
      <w:proofErr w:type="spellStart"/>
      <w:r w:rsidRPr="00FC685F">
        <w:rPr>
          <w:rFonts w:ascii="Times New Roman" w:eastAsia="Times New Roman" w:hAnsi="Times New Roman" w:cs="Times New Roman"/>
          <w:sz w:val="28"/>
          <w:szCs w:val="28"/>
        </w:rPr>
        <w:t>Дороховая</w:t>
      </w:r>
      <w:proofErr w:type="spellEnd"/>
      <w:r w:rsidRPr="00FC685F">
        <w:rPr>
          <w:rFonts w:ascii="Times New Roman" w:eastAsia="Times New Roman" w:hAnsi="Times New Roman" w:cs="Times New Roman"/>
          <w:sz w:val="28"/>
          <w:szCs w:val="28"/>
        </w:rPr>
        <w:t xml:space="preserve">, д. Болото, д. Мошня, д. </w:t>
      </w:r>
      <w:proofErr w:type="spellStart"/>
      <w:r w:rsidRPr="00FC685F">
        <w:rPr>
          <w:rFonts w:ascii="Times New Roman" w:eastAsia="Times New Roman" w:hAnsi="Times New Roman" w:cs="Times New Roman"/>
          <w:sz w:val="28"/>
          <w:szCs w:val="28"/>
        </w:rPr>
        <w:t>Бороватое</w:t>
      </w:r>
      <w:proofErr w:type="spellEnd"/>
      <w:r w:rsidRPr="00FC685F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proofErr w:type="spellStart"/>
      <w:r w:rsidRPr="00FC685F">
        <w:rPr>
          <w:rFonts w:ascii="Times New Roman" w:eastAsia="Times New Roman" w:hAnsi="Times New Roman" w:cs="Times New Roman"/>
          <w:sz w:val="28"/>
          <w:szCs w:val="28"/>
        </w:rPr>
        <w:t>Дмитрово</w:t>
      </w:r>
      <w:proofErr w:type="spellEnd"/>
      <w:r w:rsidRPr="00FC685F">
        <w:rPr>
          <w:rFonts w:ascii="Times New Roman" w:eastAsia="Times New Roman" w:hAnsi="Times New Roman" w:cs="Times New Roman"/>
          <w:sz w:val="28"/>
          <w:szCs w:val="28"/>
        </w:rPr>
        <w:t xml:space="preserve">,  д. Заполье, д. Пустая Глина, д. </w:t>
      </w:r>
      <w:proofErr w:type="spellStart"/>
      <w:r w:rsidRPr="00FC685F">
        <w:rPr>
          <w:rFonts w:ascii="Times New Roman" w:eastAsia="Times New Roman" w:hAnsi="Times New Roman" w:cs="Times New Roman"/>
          <w:sz w:val="28"/>
          <w:szCs w:val="28"/>
        </w:rPr>
        <w:t>Половное</w:t>
      </w:r>
      <w:proofErr w:type="spellEnd"/>
      <w:r w:rsidRPr="00FC685F">
        <w:rPr>
          <w:rFonts w:ascii="Times New Roman" w:eastAsia="Times New Roman" w:hAnsi="Times New Roman" w:cs="Times New Roman"/>
          <w:sz w:val="28"/>
          <w:szCs w:val="28"/>
        </w:rPr>
        <w:t xml:space="preserve">, д. Рудная Горка, д. </w:t>
      </w:r>
      <w:proofErr w:type="spellStart"/>
      <w:r w:rsidRPr="00FC685F">
        <w:rPr>
          <w:rFonts w:ascii="Times New Roman" w:eastAsia="Times New Roman" w:hAnsi="Times New Roman" w:cs="Times New Roman"/>
          <w:sz w:val="28"/>
          <w:szCs w:val="28"/>
        </w:rPr>
        <w:t>Пареево</w:t>
      </w:r>
      <w:proofErr w:type="spellEnd"/>
      <w:r w:rsidRPr="00FC685F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proofErr w:type="spellStart"/>
      <w:r w:rsidRPr="00FC685F">
        <w:rPr>
          <w:rFonts w:ascii="Times New Roman" w:eastAsia="Times New Roman" w:hAnsi="Times New Roman" w:cs="Times New Roman"/>
          <w:sz w:val="28"/>
          <w:szCs w:val="28"/>
        </w:rPr>
        <w:t>Золотово</w:t>
      </w:r>
      <w:proofErr w:type="spellEnd"/>
      <w:r w:rsidR="006906C4" w:rsidRPr="006906C4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6906C4" w:rsidRPr="006906C4" w:rsidRDefault="00FC685F" w:rsidP="006906C4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C685F">
        <w:rPr>
          <w:rFonts w:ascii="Times New Roman" w:eastAsia="Times New Roman" w:hAnsi="Times New Roman" w:cs="Times New Roman"/>
          <w:sz w:val="28"/>
          <w:szCs w:val="28"/>
        </w:rPr>
        <w:t xml:space="preserve">риобретение контейнеров накопления ТКО с крышками для замены старых контейнеров в д. Большой остров, д. </w:t>
      </w:r>
      <w:proofErr w:type="spellStart"/>
      <w:r w:rsidRPr="00FC685F">
        <w:rPr>
          <w:rFonts w:ascii="Times New Roman" w:eastAsia="Times New Roman" w:hAnsi="Times New Roman" w:cs="Times New Roman"/>
          <w:sz w:val="28"/>
          <w:szCs w:val="28"/>
        </w:rPr>
        <w:t>Межуречье</w:t>
      </w:r>
      <w:proofErr w:type="spellEnd"/>
      <w:r w:rsidRPr="00FC685F">
        <w:rPr>
          <w:rFonts w:ascii="Times New Roman" w:eastAsia="Times New Roman" w:hAnsi="Times New Roman" w:cs="Times New Roman"/>
          <w:sz w:val="28"/>
          <w:szCs w:val="28"/>
        </w:rPr>
        <w:t xml:space="preserve">, пос. </w:t>
      </w:r>
      <w:proofErr w:type="spellStart"/>
      <w:r w:rsidRPr="00FC685F">
        <w:rPr>
          <w:rFonts w:ascii="Times New Roman" w:eastAsia="Times New Roman" w:hAnsi="Times New Roman" w:cs="Times New Roman"/>
          <w:sz w:val="28"/>
          <w:szCs w:val="28"/>
        </w:rPr>
        <w:t>Ларьян</w:t>
      </w:r>
      <w:proofErr w:type="spellEnd"/>
      <w:r w:rsidRPr="00FC685F">
        <w:rPr>
          <w:rFonts w:ascii="Times New Roman" w:eastAsia="Times New Roman" w:hAnsi="Times New Roman" w:cs="Times New Roman"/>
          <w:sz w:val="28"/>
          <w:szCs w:val="28"/>
        </w:rPr>
        <w:t xml:space="preserve">, пос. СХТ, д. </w:t>
      </w:r>
      <w:proofErr w:type="spellStart"/>
      <w:r w:rsidRPr="00FC685F">
        <w:rPr>
          <w:rFonts w:ascii="Times New Roman" w:eastAsia="Times New Roman" w:hAnsi="Times New Roman" w:cs="Times New Roman"/>
          <w:sz w:val="28"/>
          <w:szCs w:val="28"/>
        </w:rPr>
        <w:t>Бороватое</w:t>
      </w:r>
      <w:proofErr w:type="spellEnd"/>
      <w:r w:rsidRPr="00FC685F">
        <w:rPr>
          <w:rFonts w:ascii="Times New Roman" w:eastAsia="Times New Roman" w:hAnsi="Times New Roman" w:cs="Times New Roman"/>
          <w:sz w:val="28"/>
          <w:szCs w:val="28"/>
        </w:rPr>
        <w:t>, д. Селище (Борское), д. Селище (</w:t>
      </w:r>
      <w:proofErr w:type="spellStart"/>
      <w:r w:rsidRPr="00FC685F">
        <w:rPr>
          <w:rFonts w:ascii="Times New Roman" w:eastAsia="Times New Roman" w:hAnsi="Times New Roman" w:cs="Times New Roman"/>
          <w:sz w:val="28"/>
          <w:szCs w:val="28"/>
        </w:rPr>
        <w:t>Мозолевское</w:t>
      </w:r>
      <w:proofErr w:type="spellEnd"/>
      <w:r w:rsidRPr="00FC685F">
        <w:rPr>
          <w:rFonts w:ascii="Times New Roman" w:eastAsia="Times New Roman" w:hAnsi="Times New Roman" w:cs="Times New Roman"/>
          <w:sz w:val="28"/>
          <w:szCs w:val="28"/>
        </w:rPr>
        <w:t xml:space="preserve">), д. </w:t>
      </w:r>
      <w:proofErr w:type="spellStart"/>
      <w:r w:rsidRPr="00FC685F">
        <w:rPr>
          <w:rFonts w:ascii="Times New Roman" w:eastAsia="Times New Roman" w:hAnsi="Times New Roman" w:cs="Times New Roman"/>
          <w:sz w:val="28"/>
          <w:szCs w:val="28"/>
        </w:rPr>
        <w:t>Колбеки</w:t>
      </w:r>
      <w:proofErr w:type="spellEnd"/>
      <w:r w:rsidRPr="00FC685F">
        <w:rPr>
          <w:rFonts w:ascii="Times New Roman" w:eastAsia="Times New Roman" w:hAnsi="Times New Roman" w:cs="Times New Roman"/>
          <w:sz w:val="28"/>
          <w:szCs w:val="28"/>
        </w:rPr>
        <w:t xml:space="preserve">, д. Носово, д. </w:t>
      </w:r>
      <w:proofErr w:type="spellStart"/>
      <w:r w:rsidRPr="00FC685F">
        <w:rPr>
          <w:rFonts w:ascii="Times New Roman" w:eastAsia="Times New Roman" w:hAnsi="Times New Roman" w:cs="Times New Roman"/>
          <w:sz w:val="28"/>
          <w:szCs w:val="28"/>
        </w:rPr>
        <w:t>Золотово</w:t>
      </w:r>
      <w:proofErr w:type="spellEnd"/>
      <w:r w:rsidRPr="00FC685F">
        <w:rPr>
          <w:rFonts w:ascii="Times New Roman" w:eastAsia="Times New Roman" w:hAnsi="Times New Roman" w:cs="Times New Roman"/>
          <w:sz w:val="28"/>
          <w:szCs w:val="28"/>
        </w:rPr>
        <w:t>, д. Мозолево-1, д. Мозолево-2</w:t>
      </w:r>
      <w:r w:rsidR="006906C4" w:rsidRPr="006906C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44BF4" w:rsidRPr="00FC685F" w:rsidRDefault="00544BF4" w:rsidP="00690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>5. Ресурсное обеспечение подпрограммы</w:t>
      </w:r>
    </w:p>
    <w:p w:rsidR="00544BF4" w:rsidRPr="00FC685F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Подпрограмма реализуется за счет средств бюджета Борского сельского поселения Бокситогорского муниципального района Ленинградской области и бюджета Ленинградской области. </w:t>
      </w:r>
    </w:p>
    <w:p w:rsidR="00544BF4" w:rsidRPr="00FC685F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>6. Ожидаемые результаты реализации подпрограммы</w:t>
      </w:r>
    </w:p>
    <w:p w:rsidR="00544BF4" w:rsidRPr="00544BF4" w:rsidRDefault="00544BF4" w:rsidP="00544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44BF4" w:rsidRPr="00544BF4" w:rsidRDefault="00544BF4" w:rsidP="002B7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ab/>
        <w:t xml:space="preserve">Реализация мероприятий подпрограммы будет способствовать  </w:t>
      </w:r>
      <w:r w:rsidR="006906C4" w:rsidRPr="006906C4">
        <w:rPr>
          <w:rFonts w:ascii="Times New Roman" w:eastAsia="Times New Roman" w:hAnsi="Times New Roman" w:cs="Times New Roman"/>
          <w:sz w:val="28"/>
          <w:szCs w:val="28"/>
        </w:rPr>
        <w:t>улучшение благоустройства территории  деревень; повышение</w:t>
      </w:r>
      <w:r w:rsidR="006906C4">
        <w:rPr>
          <w:rFonts w:ascii="Times New Roman" w:eastAsia="Times New Roman" w:hAnsi="Times New Roman" w:cs="Times New Roman"/>
          <w:sz w:val="28"/>
          <w:szCs w:val="28"/>
        </w:rPr>
        <w:t xml:space="preserve"> уровня жизни сельских жителей; </w:t>
      </w:r>
      <w:r w:rsidR="006906C4" w:rsidRPr="006906C4">
        <w:rPr>
          <w:rFonts w:ascii="Times New Roman" w:eastAsia="Times New Roman" w:hAnsi="Times New Roman" w:cs="Times New Roman"/>
          <w:sz w:val="28"/>
          <w:szCs w:val="28"/>
        </w:rPr>
        <w:t>обеспечение пожарной безопасности;</w:t>
      </w:r>
      <w:r w:rsidR="00690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06C4" w:rsidRPr="006906C4">
        <w:rPr>
          <w:rFonts w:ascii="Times New Roman" w:eastAsia="Times New Roman" w:hAnsi="Times New Roman" w:cs="Times New Roman"/>
          <w:sz w:val="28"/>
          <w:szCs w:val="28"/>
        </w:rPr>
        <w:t>повышение уровня занятости детей в свободное от занятий время;</w:t>
      </w:r>
      <w:r w:rsidR="00690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06C4" w:rsidRPr="006906C4">
        <w:rPr>
          <w:rFonts w:ascii="Times New Roman" w:eastAsia="Times New Roman" w:hAnsi="Times New Roman" w:cs="Times New Roman"/>
          <w:sz w:val="28"/>
          <w:szCs w:val="28"/>
        </w:rPr>
        <w:t>повышение уровня безопасности жизнедеятельности жителей;</w:t>
      </w:r>
      <w:r w:rsidR="00690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06C4" w:rsidRPr="006906C4">
        <w:rPr>
          <w:rFonts w:ascii="Times New Roman" w:eastAsia="Times New Roman" w:hAnsi="Times New Roman" w:cs="Times New Roman"/>
          <w:sz w:val="28"/>
          <w:szCs w:val="28"/>
        </w:rPr>
        <w:t>активизации участия граждан в решении вопросов местного значения;</w:t>
      </w:r>
      <w:r w:rsidR="00690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06C4" w:rsidRPr="006906C4">
        <w:rPr>
          <w:rFonts w:ascii="Times New Roman" w:eastAsia="Times New Roman" w:hAnsi="Times New Roman" w:cs="Times New Roman"/>
          <w:sz w:val="28"/>
          <w:szCs w:val="28"/>
        </w:rPr>
        <w:t>развитию в сельской местности иных форм местного самоуправления.</w:t>
      </w:r>
      <w:r w:rsidR="002B7430" w:rsidRPr="00544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5941" w:rsidRDefault="003E5941" w:rsidP="00544B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3E5941" w:rsidSect="001245A2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3E5941" w:rsidRPr="001245A2" w:rsidRDefault="003E5941" w:rsidP="003E59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45A2">
        <w:rPr>
          <w:rFonts w:ascii="Times New Roman" w:eastAsia="Times New Roman" w:hAnsi="Times New Roman" w:cs="Times New Roman"/>
          <w:sz w:val="28"/>
          <w:szCs w:val="28"/>
        </w:rPr>
        <w:lastRenderedPageBreak/>
        <w:t>ПЛАН МЕРОПРИЯТИЙ ПОДПРОГРАММЫ</w:t>
      </w:r>
    </w:p>
    <w:p w:rsidR="003E5941" w:rsidRDefault="003E5941" w:rsidP="003E59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5A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E5941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Развитие частей территории Борского сельского поселения </w:t>
      </w:r>
    </w:p>
    <w:p w:rsidR="003E5941" w:rsidRPr="001245A2" w:rsidRDefault="003E5941" w:rsidP="003E59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5941">
        <w:rPr>
          <w:rFonts w:ascii="Times New Roman" w:eastAsia="Times New Roman" w:hAnsi="Times New Roman" w:cs="Times New Roman"/>
          <w:bCs/>
          <w:sz w:val="28"/>
          <w:szCs w:val="28"/>
        </w:rPr>
        <w:t>Бокситогорского муниципального района Ленинградской области</w:t>
      </w:r>
      <w:r w:rsidRPr="001245A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E5941" w:rsidRPr="001245A2" w:rsidRDefault="003E5941" w:rsidP="003E5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877" w:type="dxa"/>
        <w:tblInd w:w="-459" w:type="dxa"/>
        <w:tblLayout w:type="fixed"/>
        <w:tblLook w:val="0000"/>
      </w:tblPr>
      <w:tblGrid>
        <w:gridCol w:w="2836"/>
        <w:gridCol w:w="3686"/>
        <w:gridCol w:w="1134"/>
        <w:gridCol w:w="1134"/>
        <w:gridCol w:w="1134"/>
        <w:gridCol w:w="1134"/>
        <w:gridCol w:w="1134"/>
        <w:gridCol w:w="1031"/>
        <w:gridCol w:w="2654"/>
      </w:tblGrid>
      <w:tr w:rsidR="001418A9" w:rsidRPr="001245A2" w:rsidTr="00E74270">
        <w:trPr>
          <w:trHeight w:val="555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14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8A9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 территории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финансирования мероприятия</w:t>
            </w:r>
          </w:p>
        </w:tc>
        <w:tc>
          <w:tcPr>
            <w:tcW w:w="55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объемы финансирования</w:t>
            </w:r>
          </w:p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 в ценах года реализации мероприятия)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1418A9" w:rsidRPr="001245A2" w:rsidTr="00E74270">
        <w:trPr>
          <w:trHeight w:val="25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18A9" w:rsidRPr="001245A2" w:rsidTr="00E74270">
        <w:trPr>
          <w:trHeight w:val="79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источники</w:t>
            </w: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18A9" w:rsidRPr="001245A2" w:rsidTr="00E74270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14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418A9" w:rsidRPr="001245A2" w:rsidTr="00E74270">
        <w:trPr>
          <w:trHeight w:val="32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Default="00B13497" w:rsidP="0056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пос.</w:t>
            </w:r>
            <w:r w:rsidRPr="00B134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Сельхозтехника, пос.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Ларьян</w:t>
            </w:r>
            <w:proofErr w:type="spellEnd"/>
          </w:p>
          <w:p w:rsidR="00B13497" w:rsidRDefault="00B13497" w:rsidP="0056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3497" w:rsidRPr="00B13497" w:rsidRDefault="00B13497" w:rsidP="0056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Колбеки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Болото, д. Бочево, д.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Гостихино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Дороховая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Жилоток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Мошня, </w:t>
            </w:r>
            <w:proofErr w:type="gramEnd"/>
          </w:p>
          <w:p w:rsidR="00B13497" w:rsidRPr="00B13497" w:rsidRDefault="00B13497" w:rsidP="0056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Носово, д.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Овинец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Паньково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, д. Селище, д. Славково, дер. Большой Остров,</w:t>
            </w:r>
            <w:proofErr w:type="gramEnd"/>
          </w:p>
          <w:p w:rsidR="00B13497" w:rsidRPr="001245A2" w:rsidRDefault="00B13497" w:rsidP="0056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Бороватое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дер.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Межуречье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Чистка пожарных водоемов в пос. </w:t>
            </w:r>
            <w:proofErr w:type="spellStart"/>
            <w:r w:rsidRPr="003E5941">
              <w:rPr>
                <w:rFonts w:ascii="Times New Roman" w:eastAsia="Times New Roman" w:hAnsi="Times New Roman" w:cs="Times New Roman"/>
                <w:sz w:val="28"/>
                <w:szCs w:val="28"/>
              </w:rPr>
              <w:t>Ларьян</w:t>
            </w:r>
            <w:proofErr w:type="spellEnd"/>
            <w:r w:rsidRPr="003E5941">
              <w:rPr>
                <w:rFonts w:ascii="Times New Roman" w:eastAsia="Times New Roman" w:hAnsi="Times New Roman" w:cs="Times New Roman"/>
                <w:sz w:val="28"/>
                <w:szCs w:val="28"/>
              </w:rPr>
              <w:t>, д. Большой Остров.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18A9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525995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Pr="001245A2" w:rsidRDefault="00525995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1418A9" w:rsidRPr="001245A2" w:rsidTr="00E74270">
        <w:trPr>
          <w:trHeight w:val="322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18A9" w:rsidRPr="001245A2" w:rsidTr="00E74270">
        <w:trPr>
          <w:trHeight w:val="76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E4" w:rsidRPr="005655E4" w:rsidRDefault="005655E4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д. Мозолево-1, д. Мозолево-</w:t>
            </w:r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2, д. </w:t>
            </w:r>
            <w:proofErr w:type="spellStart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Золотово</w:t>
            </w:r>
            <w:proofErr w:type="spellEnd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5655E4" w:rsidRPr="005655E4" w:rsidRDefault="005655E4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Дмитрово</w:t>
            </w:r>
            <w:proofErr w:type="spellEnd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Дорогощи</w:t>
            </w:r>
            <w:proofErr w:type="spellEnd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Заполье, д. </w:t>
            </w:r>
            <w:proofErr w:type="spellStart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>Зубакино</w:t>
            </w:r>
            <w:proofErr w:type="spellEnd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Максимова Гора, д. </w:t>
            </w:r>
            <w:proofErr w:type="spellStart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>Пареево</w:t>
            </w:r>
            <w:proofErr w:type="spellEnd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</w:p>
          <w:p w:rsidR="005655E4" w:rsidRPr="005655E4" w:rsidRDefault="005655E4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Пустая Глина, д. </w:t>
            </w:r>
            <w:proofErr w:type="spellStart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Половное</w:t>
            </w:r>
            <w:proofErr w:type="spellEnd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Рудная Горка, </w:t>
            </w:r>
          </w:p>
          <w:p w:rsidR="005655E4" w:rsidRPr="005655E4" w:rsidRDefault="005655E4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Селище (бывшая </w:t>
            </w:r>
            <w:proofErr w:type="spellStart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>Мозолевская</w:t>
            </w:r>
            <w:proofErr w:type="spellEnd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волость), </w:t>
            </w:r>
          </w:p>
          <w:p w:rsidR="001418A9" w:rsidRPr="001245A2" w:rsidRDefault="005655E4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>д. Савино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234F91" w:rsidP="0023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="001418A9" w:rsidRPr="003E594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детской площадки в д. Селище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525995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Pr="001245A2" w:rsidRDefault="00525995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1418A9" w:rsidRPr="001245A2" w:rsidTr="00E74270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E4" w:rsidRPr="005655E4" w:rsidRDefault="005655E4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>пос.</w:t>
            </w:r>
            <w:r w:rsidRPr="005655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Сельхозтехника, пос. </w:t>
            </w:r>
            <w:proofErr w:type="spellStart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>Ларьян</w:t>
            </w:r>
            <w:proofErr w:type="spellEnd"/>
          </w:p>
          <w:p w:rsidR="005655E4" w:rsidRDefault="005655E4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3497" w:rsidRPr="00B13497" w:rsidRDefault="005655E4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 Мозолево-1, д. Мозолево-</w:t>
            </w:r>
            <w:r w:rsidR="00B13497"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2, д. </w:t>
            </w:r>
            <w:proofErr w:type="spellStart"/>
            <w:r w:rsidR="00B13497"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Золотово</w:t>
            </w:r>
            <w:proofErr w:type="spellEnd"/>
            <w:r w:rsidR="00B13497"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B13497" w:rsidRPr="00B13497" w:rsidRDefault="00B13497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Дмитрово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Дорогощи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Заполье, д.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Зубакино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Максимова Гора, д.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Пареево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</w:p>
          <w:p w:rsidR="00B13497" w:rsidRPr="00B13497" w:rsidRDefault="00B13497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Пустая Глина, д.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Половное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Рудная </w:t>
            </w:r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Горка, </w:t>
            </w:r>
          </w:p>
          <w:p w:rsidR="00B13497" w:rsidRPr="00B13497" w:rsidRDefault="00B13497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Селище (бывшая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Мозолевская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волость), </w:t>
            </w:r>
          </w:p>
          <w:p w:rsidR="001418A9" w:rsidRDefault="00B13497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д. Савино</w:t>
            </w:r>
          </w:p>
          <w:p w:rsidR="00B13497" w:rsidRDefault="00B13497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3497" w:rsidRPr="00B13497" w:rsidRDefault="00B13497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Колбеки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Болото, д. Бочево, д.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Гостихино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Дороховая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Жилоток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Мошня, </w:t>
            </w:r>
            <w:proofErr w:type="gramEnd"/>
          </w:p>
          <w:p w:rsidR="00B13497" w:rsidRPr="00B13497" w:rsidRDefault="00B13497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Носово, д.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Овинец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Паньково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, д. Селище, д. Славково, дер. Большой Остров,</w:t>
            </w:r>
            <w:proofErr w:type="gramEnd"/>
          </w:p>
          <w:p w:rsidR="00B13497" w:rsidRPr="003E5941" w:rsidRDefault="00B13497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Бороватое</w:t>
            </w:r>
            <w:proofErr w:type="spellEnd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дер.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Межуречье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3E5941" w:rsidRDefault="00AD09DB" w:rsidP="00FC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Устройство контейнерных площадок с твердым покрытием для накопления ТКО в пос.</w:t>
            </w:r>
            <w:r w:rsidR="000D3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>Ларьян</w:t>
            </w:r>
            <w:proofErr w:type="spellEnd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>, пос.</w:t>
            </w:r>
            <w:r w:rsidR="000D3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СХТ, д. Большой Остров, д. Славково, д. </w:t>
            </w:r>
            <w:proofErr w:type="spellStart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>Дороховая</w:t>
            </w:r>
            <w:proofErr w:type="spellEnd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>, д. Болото, д. Мошня, д.</w:t>
            </w:r>
            <w:r w:rsidR="000D3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Бороватое</w:t>
            </w:r>
            <w:proofErr w:type="spellEnd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Дмитрово</w:t>
            </w:r>
            <w:proofErr w:type="spellEnd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>,  д. Заполье, д.</w:t>
            </w:r>
            <w:r w:rsidR="000D3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Пустая Глина, д. </w:t>
            </w:r>
            <w:proofErr w:type="spellStart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Половное</w:t>
            </w:r>
            <w:proofErr w:type="spellEnd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>, д. Рудная Горка, д.</w:t>
            </w:r>
            <w:r w:rsidR="000D3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>Пареево</w:t>
            </w:r>
            <w:proofErr w:type="spellEnd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>, д.</w:t>
            </w:r>
            <w:r w:rsidR="000D3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C685F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Золотово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1418A9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1 237,0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Default="00525995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1 161,5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Default="00525995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75,5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94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1418A9" w:rsidRPr="001245A2" w:rsidTr="00E74270">
        <w:trPr>
          <w:trHeight w:val="4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Default="00B13497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пос.</w:t>
            </w:r>
            <w:r w:rsidRPr="00B134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Сельхозтехника, пос. </w:t>
            </w:r>
            <w:proofErr w:type="spellStart"/>
            <w:r w:rsidRPr="00B13497">
              <w:rPr>
                <w:rFonts w:ascii="Times New Roman" w:eastAsia="Times New Roman" w:hAnsi="Times New Roman" w:cs="Times New Roman"/>
                <w:sz w:val="28"/>
                <w:szCs w:val="28"/>
              </w:rPr>
              <w:t>Ларьян</w:t>
            </w:r>
            <w:proofErr w:type="spellEnd"/>
          </w:p>
          <w:p w:rsidR="00AD09DB" w:rsidRDefault="00AD09DB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09DB" w:rsidRPr="00AD09DB" w:rsidRDefault="00AD09DB" w:rsidP="00AD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Мозолево-1, д. Мозолево-2, д. </w:t>
            </w:r>
            <w:proofErr w:type="spellStart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Золотово</w:t>
            </w:r>
            <w:proofErr w:type="spellEnd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AD09DB" w:rsidRPr="00AD09DB" w:rsidRDefault="00AD09DB" w:rsidP="00AD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Дмитрово</w:t>
            </w:r>
            <w:proofErr w:type="spellEnd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Дорогощи</w:t>
            </w:r>
            <w:proofErr w:type="spellEnd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Заполье, д. </w:t>
            </w:r>
            <w:proofErr w:type="spellStart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>Зубакино</w:t>
            </w:r>
            <w:proofErr w:type="spellEnd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Максимова Гора, </w:t>
            </w:r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д. </w:t>
            </w:r>
            <w:proofErr w:type="spellStart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>Пареево</w:t>
            </w:r>
            <w:proofErr w:type="spellEnd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</w:p>
          <w:p w:rsidR="00AD09DB" w:rsidRPr="00AD09DB" w:rsidRDefault="00AD09DB" w:rsidP="00AD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Пустая Глина, д. </w:t>
            </w:r>
            <w:proofErr w:type="spellStart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Половное</w:t>
            </w:r>
            <w:proofErr w:type="spellEnd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Рудная Горка, </w:t>
            </w:r>
          </w:p>
          <w:p w:rsidR="00AD09DB" w:rsidRPr="00AD09DB" w:rsidRDefault="00AD09DB" w:rsidP="00AD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Селище (бывшая </w:t>
            </w:r>
            <w:proofErr w:type="spellStart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>Мозолевская</w:t>
            </w:r>
            <w:proofErr w:type="spellEnd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волость), </w:t>
            </w:r>
          </w:p>
          <w:p w:rsidR="00AD09DB" w:rsidRPr="00AD09DB" w:rsidRDefault="00AD09DB" w:rsidP="00AD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>д. Савино</w:t>
            </w:r>
          </w:p>
          <w:p w:rsidR="005655E4" w:rsidRDefault="005655E4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55E4" w:rsidRPr="005655E4" w:rsidRDefault="005655E4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>Колбеки</w:t>
            </w:r>
            <w:proofErr w:type="spellEnd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Болото, д. Бочево, д. </w:t>
            </w:r>
            <w:proofErr w:type="spellStart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>Гостихино</w:t>
            </w:r>
            <w:proofErr w:type="spellEnd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>Дороховая</w:t>
            </w:r>
            <w:proofErr w:type="spellEnd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>Жилоток</w:t>
            </w:r>
            <w:proofErr w:type="spellEnd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Мошня, </w:t>
            </w:r>
            <w:proofErr w:type="gramEnd"/>
          </w:p>
          <w:p w:rsidR="005655E4" w:rsidRPr="005655E4" w:rsidRDefault="005655E4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Носово, д. </w:t>
            </w:r>
            <w:proofErr w:type="spellStart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>Овинец</w:t>
            </w:r>
            <w:proofErr w:type="spellEnd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>Паньково</w:t>
            </w:r>
            <w:proofErr w:type="spellEnd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>, д. Селище, д. Славково, дер. Большой Остров,</w:t>
            </w:r>
            <w:proofErr w:type="gramEnd"/>
          </w:p>
          <w:p w:rsidR="005655E4" w:rsidRPr="003E5941" w:rsidRDefault="005655E4" w:rsidP="0056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Бороватое</w:t>
            </w:r>
            <w:proofErr w:type="spellEnd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дер. </w:t>
            </w:r>
            <w:proofErr w:type="spellStart"/>
            <w:r w:rsidRPr="005655E4">
              <w:rPr>
                <w:rFonts w:ascii="Times New Roman" w:eastAsia="Times New Roman" w:hAnsi="Times New Roman" w:cs="Times New Roman"/>
                <w:sz w:val="28"/>
                <w:szCs w:val="28"/>
              </w:rPr>
              <w:t>Межуречье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3E5941" w:rsidRDefault="00AD09DB" w:rsidP="00FC6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Приобретение контейнеров накопления ТКО с крышками для замены старых контейнеров в д. Большой остров, д.</w:t>
            </w:r>
            <w:r w:rsidR="000D3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>Межуречье</w:t>
            </w:r>
            <w:proofErr w:type="spellEnd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>, пос.</w:t>
            </w:r>
            <w:r w:rsidR="000D3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>Ларьян</w:t>
            </w:r>
            <w:proofErr w:type="spellEnd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>, пос.</w:t>
            </w:r>
            <w:r w:rsidR="000D3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>СХТ, д.</w:t>
            </w:r>
            <w:r w:rsidR="000D3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Бороватое</w:t>
            </w:r>
            <w:proofErr w:type="spellEnd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>, д.</w:t>
            </w:r>
            <w:r w:rsidR="000D3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>Селище (Борское), д.</w:t>
            </w:r>
            <w:r w:rsidR="000D3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>Селище (</w:t>
            </w:r>
            <w:proofErr w:type="spellStart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>Мозолевское</w:t>
            </w:r>
            <w:proofErr w:type="spellEnd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>), д.</w:t>
            </w:r>
            <w:r w:rsidR="000D3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>Колбеки</w:t>
            </w:r>
            <w:proofErr w:type="spellEnd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>, д.</w:t>
            </w:r>
            <w:r w:rsidR="000D3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>Носово, д.</w:t>
            </w:r>
            <w:r w:rsidR="000D3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Золотово</w:t>
            </w:r>
            <w:proofErr w:type="spellEnd"/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>, д.</w:t>
            </w:r>
            <w:r w:rsidR="000D3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09DB">
              <w:rPr>
                <w:rFonts w:ascii="Times New Roman" w:eastAsia="Times New Roman" w:hAnsi="Times New Roman" w:cs="Times New Roman"/>
                <w:sz w:val="28"/>
                <w:szCs w:val="28"/>
              </w:rPr>
              <w:t>Мозолево-1, д.</w:t>
            </w:r>
            <w:r w:rsidR="000D3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C685F">
              <w:rPr>
                <w:rFonts w:ascii="Times New Roman" w:eastAsia="Times New Roman" w:hAnsi="Times New Roman" w:cs="Times New Roman"/>
                <w:sz w:val="28"/>
                <w:szCs w:val="28"/>
              </w:rPr>
              <w:t>Мозолево-2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  <w:p w:rsidR="001418A9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Default="00525995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Default="00525995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94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1418A9" w:rsidRPr="001245A2" w:rsidTr="00E74270">
        <w:trPr>
          <w:trHeight w:val="38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Pr="001245A2" w:rsidRDefault="001418A9" w:rsidP="0014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1 637,7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1 537,7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8A9" w:rsidRPr="001245A2" w:rsidRDefault="001418A9" w:rsidP="003E5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5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E5941" w:rsidRPr="001245A2" w:rsidRDefault="003E5941" w:rsidP="003E5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941" w:rsidRDefault="003E5941" w:rsidP="003E5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941" w:rsidRDefault="003E5941" w:rsidP="003E59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941" w:rsidRDefault="003E5941" w:rsidP="00544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3E5941" w:rsidSect="003E5941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775218" w:rsidRDefault="00775218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775218" w:rsidSect="003E59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630"/>
    <w:multiLevelType w:val="hybridMultilevel"/>
    <w:tmpl w:val="9DB842B4"/>
    <w:lvl w:ilvl="0" w:tplc="351AA196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CF36913"/>
    <w:multiLevelType w:val="multilevel"/>
    <w:tmpl w:val="B25023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FE3F44"/>
    <w:multiLevelType w:val="multilevel"/>
    <w:tmpl w:val="F3BE6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1180BCF"/>
    <w:multiLevelType w:val="hybridMultilevel"/>
    <w:tmpl w:val="7AC4467C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E75C9"/>
    <w:multiLevelType w:val="multilevel"/>
    <w:tmpl w:val="C3CAB86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9B9036B"/>
    <w:multiLevelType w:val="hybridMultilevel"/>
    <w:tmpl w:val="828CD17A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664A2"/>
    <w:multiLevelType w:val="multilevel"/>
    <w:tmpl w:val="C9AEB0A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D0B6206"/>
    <w:multiLevelType w:val="hybridMultilevel"/>
    <w:tmpl w:val="F22AF7BA"/>
    <w:lvl w:ilvl="0" w:tplc="983A891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836F3"/>
    <w:multiLevelType w:val="multilevel"/>
    <w:tmpl w:val="C3CAB86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A8900CA"/>
    <w:multiLevelType w:val="hybridMultilevel"/>
    <w:tmpl w:val="C6B48770"/>
    <w:lvl w:ilvl="0" w:tplc="8828F7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F6A41"/>
    <w:multiLevelType w:val="hybridMultilevel"/>
    <w:tmpl w:val="0CAC991E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04482"/>
    <w:multiLevelType w:val="hybridMultilevel"/>
    <w:tmpl w:val="F0B26BDE"/>
    <w:lvl w:ilvl="0" w:tplc="6CBCE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D4AFB"/>
    <w:multiLevelType w:val="hybridMultilevel"/>
    <w:tmpl w:val="A8F67A30"/>
    <w:lvl w:ilvl="0" w:tplc="6CBCE14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24A56"/>
    <w:multiLevelType w:val="hybridMultilevel"/>
    <w:tmpl w:val="0C3A8B92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FA1436E"/>
    <w:multiLevelType w:val="hybridMultilevel"/>
    <w:tmpl w:val="9B963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24607"/>
    <w:multiLevelType w:val="hybridMultilevel"/>
    <w:tmpl w:val="442A716C"/>
    <w:lvl w:ilvl="0" w:tplc="0F0EDDB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25127E"/>
    <w:multiLevelType w:val="hybridMultilevel"/>
    <w:tmpl w:val="26CC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DB3911"/>
    <w:multiLevelType w:val="hybridMultilevel"/>
    <w:tmpl w:val="377C0AFE"/>
    <w:lvl w:ilvl="0" w:tplc="D62AA7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0457B"/>
    <w:multiLevelType w:val="hybridMultilevel"/>
    <w:tmpl w:val="E4FC3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93CF5"/>
    <w:multiLevelType w:val="hybridMultilevel"/>
    <w:tmpl w:val="7E9483CC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0601BF"/>
    <w:multiLevelType w:val="hybridMultilevel"/>
    <w:tmpl w:val="9B963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A93712"/>
    <w:multiLevelType w:val="multilevel"/>
    <w:tmpl w:val="E05A9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5"/>
  </w:num>
  <w:num w:numId="5">
    <w:abstractNumId w:val="3"/>
  </w:num>
  <w:num w:numId="6">
    <w:abstractNumId w:val="18"/>
  </w:num>
  <w:num w:numId="7">
    <w:abstractNumId w:val="21"/>
  </w:num>
  <w:num w:numId="8">
    <w:abstractNumId w:val="7"/>
  </w:num>
  <w:num w:numId="9">
    <w:abstractNumId w:val="4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3"/>
  </w:num>
  <w:num w:numId="13">
    <w:abstractNumId w:val="11"/>
  </w:num>
  <w:num w:numId="14">
    <w:abstractNumId w:val="17"/>
  </w:num>
  <w:num w:numId="15">
    <w:abstractNumId w:val="19"/>
  </w:num>
  <w:num w:numId="16">
    <w:abstractNumId w:val="9"/>
  </w:num>
  <w:num w:numId="17">
    <w:abstractNumId w:val="15"/>
  </w:num>
  <w:num w:numId="18">
    <w:abstractNumId w:val="12"/>
  </w:num>
  <w:num w:numId="19">
    <w:abstractNumId w:val="10"/>
  </w:num>
  <w:num w:numId="20">
    <w:abstractNumId w:val="0"/>
  </w:num>
  <w:num w:numId="21">
    <w:abstractNumId w:val="8"/>
  </w:num>
  <w:num w:numId="22">
    <w:abstractNumId w:val="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10370"/>
    <w:rsid w:val="000004F1"/>
    <w:rsid w:val="0000069C"/>
    <w:rsid w:val="00020968"/>
    <w:rsid w:val="00025934"/>
    <w:rsid w:val="000366B0"/>
    <w:rsid w:val="00041123"/>
    <w:rsid w:val="00046ECB"/>
    <w:rsid w:val="00056479"/>
    <w:rsid w:val="00062976"/>
    <w:rsid w:val="00067DDF"/>
    <w:rsid w:val="00085492"/>
    <w:rsid w:val="000911D9"/>
    <w:rsid w:val="00092A9C"/>
    <w:rsid w:val="000B6953"/>
    <w:rsid w:val="000B7A68"/>
    <w:rsid w:val="000C2A91"/>
    <w:rsid w:val="000D1193"/>
    <w:rsid w:val="000D33BA"/>
    <w:rsid w:val="000F3253"/>
    <w:rsid w:val="00105880"/>
    <w:rsid w:val="00110370"/>
    <w:rsid w:val="00111BF2"/>
    <w:rsid w:val="0011515C"/>
    <w:rsid w:val="00123520"/>
    <w:rsid w:val="001245A2"/>
    <w:rsid w:val="0013098F"/>
    <w:rsid w:val="00132A92"/>
    <w:rsid w:val="00134583"/>
    <w:rsid w:val="00135C27"/>
    <w:rsid w:val="001418A9"/>
    <w:rsid w:val="00160216"/>
    <w:rsid w:val="00164047"/>
    <w:rsid w:val="001779E2"/>
    <w:rsid w:val="00183DFB"/>
    <w:rsid w:val="00190C25"/>
    <w:rsid w:val="001A626B"/>
    <w:rsid w:val="001B470E"/>
    <w:rsid w:val="001C13FF"/>
    <w:rsid w:val="001D38CB"/>
    <w:rsid w:val="001E3989"/>
    <w:rsid w:val="001F2B11"/>
    <w:rsid w:val="001F537E"/>
    <w:rsid w:val="00202AB1"/>
    <w:rsid w:val="00205EFB"/>
    <w:rsid w:val="002071B5"/>
    <w:rsid w:val="00207622"/>
    <w:rsid w:val="00213E5B"/>
    <w:rsid w:val="002157FD"/>
    <w:rsid w:val="00234F91"/>
    <w:rsid w:val="002379B8"/>
    <w:rsid w:val="0024466F"/>
    <w:rsid w:val="002447CD"/>
    <w:rsid w:val="00263E55"/>
    <w:rsid w:val="00277B55"/>
    <w:rsid w:val="00293CFE"/>
    <w:rsid w:val="002A55F0"/>
    <w:rsid w:val="002B5F1D"/>
    <w:rsid w:val="002B7430"/>
    <w:rsid w:val="002C63CD"/>
    <w:rsid w:val="002D0E37"/>
    <w:rsid w:val="002E68DE"/>
    <w:rsid w:val="002E7B95"/>
    <w:rsid w:val="002F3444"/>
    <w:rsid w:val="0030202B"/>
    <w:rsid w:val="00311645"/>
    <w:rsid w:val="003140D7"/>
    <w:rsid w:val="003340AA"/>
    <w:rsid w:val="0034148E"/>
    <w:rsid w:val="00366D0D"/>
    <w:rsid w:val="003712C3"/>
    <w:rsid w:val="003903F8"/>
    <w:rsid w:val="003909DC"/>
    <w:rsid w:val="003A159E"/>
    <w:rsid w:val="003B7CA2"/>
    <w:rsid w:val="003D16D6"/>
    <w:rsid w:val="003E5941"/>
    <w:rsid w:val="004113DF"/>
    <w:rsid w:val="00440DB7"/>
    <w:rsid w:val="0044484E"/>
    <w:rsid w:val="00445E7E"/>
    <w:rsid w:val="004510DB"/>
    <w:rsid w:val="00462996"/>
    <w:rsid w:val="004672E5"/>
    <w:rsid w:val="00470039"/>
    <w:rsid w:val="00474F02"/>
    <w:rsid w:val="004760B6"/>
    <w:rsid w:val="00493AAD"/>
    <w:rsid w:val="004B2F8E"/>
    <w:rsid w:val="004F7B16"/>
    <w:rsid w:val="00510253"/>
    <w:rsid w:val="005106C2"/>
    <w:rsid w:val="00525995"/>
    <w:rsid w:val="00534E9F"/>
    <w:rsid w:val="005444BC"/>
    <w:rsid w:val="00544BF4"/>
    <w:rsid w:val="00557786"/>
    <w:rsid w:val="005655E4"/>
    <w:rsid w:val="00566519"/>
    <w:rsid w:val="00570B01"/>
    <w:rsid w:val="0057267F"/>
    <w:rsid w:val="00574728"/>
    <w:rsid w:val="00580386"/>
    <w:rsid w:val="005840ED"/>
    <w:rsid w:val="00584D64"/>
    <w:rsid w:val="005A0C48"/>
    <w:rsid w:val="005A0FAA"/>
    <w:rsid w:val="005A36CE"/>
    <w:rsid w:val="005A7262"/>
    <w:rsid w:val="005B709F"/>
    <w:rsid w:val="005C0D85"/>
    <w:rsid w:val="005D2AD4"/>
    <w:rsid w:val="005E458D"/>
    <w:rsid w:val="005F33AB"/>
    <w:rsid w:val="00617BB2"/>
    <w:rsid w:val="00623083"/>
    <w:rsid w:val="00623C57"/>
    <w:rsid w:val="006477B7"/>
    <w:rsid w:val="006610C9"/>
    <w:rsid w:val="00662AFD"/>
    <w:rsid w:val="00663C4B"/>
    <w:rsid w:val="00680ABD"/>
    <w:rsid w:val="00681615"/>
    <w:rsid w:val="00684EC0"/>
    <w:rsid w:val="006906C4"/>
    <w:rsid w:val="006C1D68"/>
    <w:rsid w:val="006F02EC"/>
    <w:rsid w:val="006F670F"/>
    <w:rsid w:val="00717AEE"/>
    <w:rsid w:val="00721335"/>
    <w:rsid w:val="00750173"/>
    <w:rsid w:val="007527F3"/>
    <w:rsid w:val="00765664"/>
    <w:rsid w:val="00772248"/>
    <w:rsid w:val="00775218"/>
    <w:rsid w:val="007842BD"/>
    <w:rsid w:val="0078789F"/>
    <w:rsid w:val="0079564D"/>
    <w:rsid w:val="007A1D12"/>
    <w:rsid w:val="007D60FB"/>
    <w:rsid w:val="007E2B51"/>
    <w:rsid w:val="007E696F"/>
    <w:rsid w:val="007E7962"/>
    <w:rsid w:val="007F54FD"/>
    <w:rsid w:val="0081614C"/>
    <w:rsid w:val="00817613"/>
    <w:rsid w:val="00820257"/>
    <w:rsid w:val="008239D1"/>
    <w:rsid w:val="00841FD6"/>
    <w:rsid w:val="008434CC"/>
    <w:rsid w:val="008452E6"/>
    <w:rsid w:val="00846E9F"/>
    <w:rsid w:val="00853FB7"/>
    <w:rsid w:val="0086192E"/>
    <w:rsid w:val="008A0E61"/>
    <w:rsid w:val="008A540A"/>
    <w:rsid w:val="008A591F"/>
    <w:rsid w:val="008C3695"/>
    <w:rsid w:val="008D517A"/>
    <w:rsid w:val="008D59A8"/>
    <w:rsid w:val="008E496E"/>
    <w:rsid w:val="008F1949"/>
    <w:rsid w:val="009013B2"/>
    <w:rsid w:val="00901699"/>
    <w:rsid w:val="009064B1"/>
    <w:rsid w:val="00906A67"/>
    <w:rsid w:val="009114C8"/>
    <w:rsid w:val="00914E31"/>
    <w:rsid w:val="00936BBD"/>
    <w:rsid w:val="00941F67"/>
    <w:rsid w:val="00976454"/>
    <w:rsid w:val="0098230B"/>
    <w:rsid w:val="00982982"/>
    <w:rsid w:val="00992F89"/>
    <w:rsid w:val="00993D69"/>
    <w:rsid w:val="009B18D9"/>
    <w:rsid w:val="009B3A27"/>
    <w:rsid w:val="009B3FEA"/>
    <w:rsid w:val="009C10B0"/>
    <w:rsid w:val="009C450A"/>
    <w:rsid w:val="009D012F"/>
    <w:rsid w:val="009D669D"/>
    <w:rsid w:val="00A023F1"/>
    <w:rsid w:val="00A26E13"/>
    <w:rsid w:val="00A279C0"/>
    <w:rsid w:val="00A35DE7"/>
    <w:rsid w:val="00A409CD"/>
    <w:rsid w:val="00A42F4D"/>
    <w:rsid w:val="00A44259"/>
    <w:rsid w:val="00A57AE5"/>
    <w:rsid w:val="00A6769E"/>
    <w:rsid w:val="00A80317"/>
    <w:rsid w:val="00AA2851"/>
    <w:rsid w:val="00AA5387"/>
    <w:rsid w:val="00AA635E"/>
    <w:rsid w:val="00AB4B96"/>
    <w:rsid w:val="00AB7B26"/>
    <w:rsid w:val="00AC16CC"/>
    <w:rsid w:val="00AC2D42"/>
    <w:rsid w:val="00AD09DB"/>
    <w:rsid w:val="00AE2ACD"/>
    <w:rsid w:val="00AE507A"/>
    <w:rsid w:val="00AF0602"/>
    <w:rsid w:val="00AF4CA9"/>
    <w:rsid w:val="00AF5CF3"/>
    <w:rsid w:val="00AF73EB"/>
    <w:rsid w:val="00B02686"/>
    <w:rsid w:val="00B03876"/>
    <w:rsid w:val="00B0706C"/>
    <w:rsid w:val="00B13497"/>
    <w:rsid w:val="00B241E8"/>
    <w:rsid w:val="00B33599"/>
    <w:rsid w:val="00B42BF8"/>
    <w:rsid w:val="00B45544"/>
    <w:rsid w:val="00B553E5"/>
    <w:rsid w:val="00B9698E"/>
    <w:rsid w:val="00BA2714"/>
    <w:rsid w:val="00BA6B86"/>
    <w:rsid w:val="00BC2210"/>
    <w:rsid w:val="00BC7D95"/>
    <w:rsid w:val="00BE0659"/>
    <w:rsid w:val="00BF445D"/>
    <w:rsid w:val="00C013F1"/>
    <w:rsid w:val="00C02844"/>
    <w:rsid w:val="00C02BEB"/>
    <w:rsid w:val="00C317D4"/>
    <w:rsid w:val="00C3295E"/>
    <w:rsid w:val="00C344F4"/>
    <w:rsid w:val="00C433B8"/>
    <w:rsid w:val="00C4590A"/>
    <w:rsid w:val="00C65AF3"/>
    <w:rsid w:val="00C73ECE"/>
    <w:rsid w:val="00C848B6"/>
    <w:rsid w:val="00CB6E34"/>
    <w:rsid w:val="00CB770C"/>
    <w:rsid w:val="00CC2D30"/>
    <w:rsid w:val="00CC74EA"/>
    <w:rsid w:val="00CE5AD1"/>
    <w:rsid w:val="00CE7B8B"/>
    <w:rsid w:val="00CE7C25"/>
    <w:rsid w:val="00CF35BD"/>
    <w:rsid w:val="00CF5F5F"/>
    <w:rsid w:val="00D02D35"/>
    <w:rsid w:val="00D06664"/>
    <w:rsid w:val="00D11138"/>
    <w:rsid w:val="00D152EF"/>
    <w:rsid w:val="00D15B53"/>
    <w:rsid w:val="00D22AFA"/>
    <w:rsid w:val="00D40F1D"/>
    <w:rsid w:val="00D534DD"/>
    <w:rsid w:val="00D556E2"/>
    <w:rsid w:val="00D61462"/>
    <w:rsid w:val="00D6213D"/>
    <w:rsid w:val="00D6339C"/>
    <w:rsid w:val="00D64412"/>
    <w:rsid w:val="00D655F6"/>
    <w:rsid w:val="00D70988"/>
    <w:rsid w:val="00D731B6"/>
    <w:rsid w:val="00D825D7"/>
    <w:rsid w:val="00D828BB"/>
    <w:rsid w:val="00D90A69"/>
    <w:rsid w:val="00D91982"/>
    <w:rsid w:val="00DA0928"/>
    <w:rsid w:val="00DA290E"/>
    <w:rsid w:val="00DB3C9C"/>
    <w:rsid w:val="00DB412F"/>
    <w:rsid w:val="00DC3DFD"/>
    <w:rsid w:val="00DC4720"/>
    <w:rsid w:val="00DD2F20"/>
    <w:rsid w:val="00DD6655"/>
    <w:rsid w:val="00DE2AC9"/>
    <w:rsid w:val="00DE57D5"/>
    <w:rsid w:val="00DF1695"/>
    <w:rsid w:val="00DF2276"/>
    <w:rsid w:val="00E0010B"/>
    <w:rsid w:val="00E03497"/>
    <w:rsid w:val="00E11C68"/>
    <w:rsid w:val="00E27479"/>
    <w:rsid w:val="00E41052"/>
    <w:rsid w:val="00E53151"/>
    <w:rsid w:val="00E7376F"/>
    <w:rsid w:val="00E74270"/>
    <w:rsid w:val="00E81FD3"/>
    <w:rsid w:val="00E8541B"/>
    <w:rsid w:val="00E9185B"/>
    <w:rsid w:val="00E91A02"/>
    <w:rsid w:val="00EA67E1"/>
    <w:rsid w:val="00EC1303"/>
    <w:rsid w:val="00EC7B94"/>
    <w:rsid w:val="00EF634F"/>
    <w:rsid w:val="00F00309"/>
    <w:rsid w:val="00F0103A"/>
    <w:rsid w:val="00F01BDE"/>
    <w:rsid w:val="00F35772"/>
    <w:rsid w:val="00F35E1F"/>
    <w:rsid w:val="00F44C79"/>
    <w:rsid w:val="00F46548"/>
    <w:rsid w:val="00F47C8E"/>
    <w:rsid w:val="00F55C07"/>
    <w:rsid w:val="00F70340"/>
    <w:rsid w:val="00F718BC"/>
    <w:rsid w:val="00F91B3F"/>
    <w:rsid w:val="00F9248B"/>
    <w:rsid w:val="00F94D68"/>
    <w:rsid w:val="00F978B5"/>
    <w:rsid w:val="00F97B7F"/>
    <w:rsid w:val="00FB62ED"/>
    <w:rsid w:val="00FB7F86"/>
    <w:rsid w:val="00FC685F"/>
    <w:rsid w:val="00FD0348"/>
    <w:rsid w:val="00FD38A5"/>
    <w:rsid w:val="00FF1DA9"/>
    <w:rsid w:val="00FF2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ED"/>
  </w:style>
  <w:style w:type="paragraph" w:styleId="1">
    <w:name w:val="heading 1"/>
    <w:basedOn w:val="a"/>
    <w:next w:val="a"/>
    <w:link w:val="10"/>
    <w:uiPriority w:val="99"/>
    <w:qFormat/>
    <w:rsid w:val="00B0706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1"/>
    <w:uiPriority w:val="99"/>
    <w:rsid w:val="001103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110370"/>
  </w:style>
  <w:style w:type="character" w:customStyle="1" w:styleId="11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3"/>
    <w:uiPriority w:val="99"/>
    <w:rsid w:val="00110370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F3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F3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CF35BD"/>
    <w:pPr>
      <w:ind w:left="720"/>
      <w:contextualSpacing/>
    </w:pPr>
  </w:style>
  <w:style w:type="character" w:styleId="a7">
    <w:name w:val="Hyperlink"/>
    <w:basedOn w:val="a0"/>
    <w:rsid w:val="00584D64"/>
    <w:rPr>
      <w:strike w:val="0"/>
      <w:dstrike w:val="0"/>
      <w:color w:val="996633"/>
      <w:u w:val="none"/>
      <w:effect w:val="none"/>
    </w:rPr>
  </w:style>
  <w:style w:type="character" w:customStyle="1" w:styleId="a8">
    <w:name w:val="Основной текст с отступом Знак"/>
    <w:basedOn w:val="a0"/>
    <w:link w:val="a9"/>
    <w:semiHidden/>
    <w:locked/>
    <w:rsid w:val="00584D64"/>
    <w:rPr>
      <w:sz w:val="24"/>
      <w:szCs w:val="24"/>
    </w:rPr>
  </w:style>
  <w:style w:type="paragraph" w:styleId="a9">
    <w:name w:val="Body Text Indent"/>
    <w:basedOn w:val="a"/>
    <w:link w:val="a8"/>
    <w:semiHidden/>
    <w:rsid w:val="00584D64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584D64"/>
  </w:style>
  <w:style w:type="paragraph" w:styleId="aa">
    <w:name w:val="Balloon Text"/>
    <w:basedOn w:val="a"/>
    <w:link w:val="ab"/>
    <w:uiPriority w:val="99"/>
    <w:semiHidden/>
    <w:unhideWhenUsed/>
    <w:rsid w:val="0058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4D64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AA5387"/>
  </w:style>
  <w:style w:type="character" w:customStyle="1" w:styleId="s3">
    <w:name w:val="s3"/>
    <w:basedOn w:val="a0"/>
    <w:rsid w:val="00AA5387"/>
  </w:style>
  <w:style w:type="paragraph" w:styleId="ac">
    <w:name w:val="Normal (Web)"/>
    <w:basedOn w:val="a"/>
    <w:uiPriority w:val="99"/>
    <w:rsid w:val="00AA538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uiPriority w:val="99"/>
    <w:rsid w:val="00F71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3">
    <w:name w:val="s_13"/>
    <w:basedOn w:val="a"/>
    <w:uiPriority w:val="99"/>
    <w:rsid w:val="00F718B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Абзац списка1"/>
    <w:basedOn w:val="a"/>
    <w:link w:val="ad"/>
    <w:uiPriority w:val="99"/>
    <w:rsid w:val="00F718BC"/>
    <w:pPr>
      <w:spacing w:after="0" w:line="240" w:lineRule="auto"/>
      <w:ind w:left="720" w:firstLine="709"/>
      <w:contextualSpacing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ad">
    <w:name w:val="Абзац списка Знак"/>
    <w:link w:val="13"/>
    <w:uiPriority w:val="99"/>
    <w:locked/>
    <w:rsid w:val="00F718BC"/>
    <w:rPr>
      <w:rFonts w:ascii="Calibri" w:eastAsia="Times New Roman" w:hAnsi="Calibri" w:cs="Times New Roman"/>
      <w:szCs w:val="20"/>
      <w:lang w:eastAsia="en-US"/>
    </w:rPr>
  </w:style>
  <w:style w:type="paragraph" w:customStyle="1" w:styleId="s1">
    <w:name w:val="s_1"/>
    <w:basedOn w:val="a"/>
    <w:uiPriority w:val="99"/>
    <w:rsid w:val="00AE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070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e">
    <w:name w:val="Strong"/>
    <w:uiPriority w:val="99"/>
    <w:qFormat/>
    <w:rsid w:val="005106C2"/>
    <w:rPr>
      <w:rFonts w:cs="Times New Roman"/>
      <w:b/>
      <w:bCs/>
    </w:rPr>
  </w:style>
  <w:style w:type="paragraph" w:styleId="af">
    <w:name w:val="Title"/>
    <w:basedOn w:val="a"/>
    <w:link w:val="af0"/>
    <w:uiPriority w:val="99"/>
    <w:qFormat/>
    <w:rsid w:val="005106C2"/>
    <w:pPr>
      <w:spacing w:after="0" w:line="240" w:lineRule="auto"/>
      <w:jc w:val="center"/>
    </w:pPr>
    <w:rPr>
      <w:rFonts w:ascii="Calibri" w:eastAsia="Calibri" w:hAnsi="Calibri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uiPriority w:val="99"/>
    <w:rsid w:val="005106C2"/>
    <w:rPr>
      <w:rFonts w:ascii="Calibri" w:eastAsia="Calibri" w:hAnsi="Calibri" w:cs="Times New Roman"/>
      <w:sz w:val="28"/>
      <w:szCs w:val="20"/>
      <w:lang w:val="en-US"/>
    </w:rPr>
  </w:style>
  <w:style w:type="paragraph" w:customStyle="1" w:styleId="acxsplast">
    <w:name w:val="acxsplast"/>
    <w:basedOn w:val="a"/>
    <w:uiPriority w:val="99"/>
    <w:rsid w:val="005106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106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AF5C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4">
    <w:name w:val="Сетка таблицы1"/>
    <w:basedOn w:val="a1"/>
    <w:next w:val="a5"/>
    <w:uiPriority w:val="59"/>
    <w:rsid w:val="002071B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44BF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7371D-46AD-47FA-AEF6-901327624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Елизавета Федотова</cp:lastModifiedBy>
  <cp:revision>2</cp:revision>
  <cp:lastPrinted>2019-08-01T08:17:00Z</cp:lastPrinted>
  <dcterms:created xsi:type="dcterms:W3CDTF">2020-05-12T13:26:00Z</dcterms:created>
  <dcterms:modified xsi:type="dcterms:W3CDTF">2020-05-12T13:26:00Z</dcterms:modified>
</cp:coreProperties>
</file>