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4E" w:rsidRDefault="006C414E" w:rsidP="006C414E">
      <w:pPr>
        <w:spacing w:after="0" w:line="240" w:lineRule="auto"/>
        <w:ind w:left="567"/>
        <w:jc w:val="center"/>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4"/>
          <w:szCs w:val="24"/>
        </w:rPr>
        <w:t>Администрация</w:t>
      </w:r>
    </w:p>
    <w:p w:rsidR="006C414E" w:rsidRDefault="006C414E" w:rsidP="006C414E">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Борского сельского поселения </w:t>
      </w:r>
    </w:p>
    <w:p w:rsidR="006C414E" w:rsidRDefault="006C414E" w:rsidP="006C414E">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Бокситогорского муниципального района Ленинградской области</w:t>
      </w:r>
    </w:p>
    <w:p w:rsidR="006C414E" w:rsidRDefault="006C414E" w:rsidP="006C414E">
      <w:pPr>
        <w:autoSpaceDE w:val="0"/>
        <w:autoSpaceDN w:val="0"/>
        <w:adjustRightInd w:val="0"/>
        <w:spacing w:after="0" w:line="240" w:lineRule="auto"/>
        <w:ind w:left="567"/>
        <w:jc w:val="center"/>
        <w:rPr>
          <w:rFonts w:ascii="Times New Roman" w:hAnsi="Times New Roman" w:cs="Times New Roman"/>
          <w:b/>
          <w:bCs/>
          <w:sz w:val="24"/>
          <w:szCs w:val="24"/>
        </w:rPr>
      </w:pPr>
    </w:p>
    <w:p w:rsidR="006C414E" w:rsidRDefault="006C414E" w:rsidP="006C414E">
      <w:pPr>
        <w:autoSpaceDE w:val="0"/>
        <w:autoSpaceDN w:val="0"/>
        <w:adjustRightInd w:val="0"/>
        <w:spacing w:after="0" w:line="240" w:lineRule="auto"/>
        <w:ind w:left="567"/>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С Т А Н О В Л Е Н И Е</w:t>
      </w:r>
    </w:p>
    <w:p w:rsidR="006C414E" w:rsidRDefault="006C414E" w:rsidP="006C414E">
      <w:pPr>
        <w:spacing w:after="0" w:line="240" w:lineRule="auto"/>
        <w:ind w:left="567"/>
        <w:rPr>
          <w:rFonts w:ascii="Times New Roman" w:hAnsi="Times New Roman" w:cs="Times New Roman"/>
          <w:sz w:val="24"/>
          <w:szCs w:val="24"/>
        </w:rPr>
      </w:pPr>
    </w:p>
    <w:p w:rsidR="006C414E" w:rsidRDefault="006C414E" w:rsidP="006C414E">
      <w:pPr>
        <w:spacing w:after="0" w:line="240" w:lineRule="auto"/>
        <w:ind w:left="567"/>
        <w:jc w:val="center"/>
        <w:rPr>
          <w:rFonts w:ascii="Times New Roman" w:hAnsi="Times New Roman" w:cs="Times New Roman"/>
          <w:sz w:val="24"/>
          <w:szCs w:val="24"/>
        </w:rPr>
      </w:pPr>
    </w:p>
    <w:p w:rsidR="006C414E" w:rsidRDefault="006C414E" w:rsidP="006C414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26 апреля   2023 года                                                                                                      № 68</w:t>
      </w:r>
    </w:p>
    <w:p w:rsidR="006C414E" w:rsidRDefault="006C414E" w:rsidP="006C414E">
      <w:pPr>
        <w:spacing w:after="0" w:line="240" w:lineRule="auto"/>
        <w:ind w:left="567"/>
        <w:jc w:val="center"/>
        <w:rPr>
          <w:rFonts w:ascii="Times New Roman" w:hAnsi="Times New Roman" w:cs="Times New Roman"/>
          <w:b/>
          <w:color w:val="000000"/>
          <w:sz w:val="24"/>
          <w:szCs w:val="24"/>
        </w:rPr>
      </w:pPr>
      <w:r>
        <w:rPr>
          <w:rFonts w:ascii="Times New Roman" w:hAnsi="Times New Roman" w:cs="Times New Roman"/>
          <w:sz w:val="24"/>
          <w:szCs w:val="24"/>
        </w:rPr>
        <w:t xml:space="preserve">дер. Бор </w:t>
      </w:r>
    </w:p>
    <w:p w:rsidR="006C414E" w:rsidRDefault="006C414E" w:rsidP="006C414E">
      <w:pPr>
        <w:spacing w:after="0" w:line="240" w:lineRule="auto"/>
        <w:ind w:left="567"/>
        <w:rPr>
          <w:rFonts w:ascii="Calibri" w:eastAsia="Times New Roman" w:hAnsi="Calibri" w:cs="Times New Roman"/>
          <w:sz w:val="24"/>
          <w:szCs w:val="24"/>
          <w:lang w:eastAsia="ru-RU"/>
        </w:rPr>
      </w:pPr>
    </w:p>
    <w:p w:rsidR="006C414E" w:rsidRDefault="006C414E" w:rsidP="0035365C">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 по предоставлению</w:t>
      </w:r>
    </w:p>
    <w:p w:rsidR="0035365C" w:rsidRDefault="006C414E" w:rsidP="0035365C">
      <w:pPr>
        <w:spacing w:after="0" w:line="240" w:lineRule="auto"/>
        <w:ind w:left="567" w:firstLine="709"/>
        <w:jc w:val="center"/>
        <w:rPr>
          <w:rFonts w:ascii="Times New Roman" w:hAnsi="Times New Roman" w:cs="Times New Roman"/>
          <w:b/>
          <w:bCs/>
          <w:sz w:val="24"/>
          <w:szCs w:val="24"/>
        </w:rPr>
      </w:pPr>
      <w:r>
        <w:rPr>
          <w:rFonts w:ascii="Times New Roman" w:hAnsi="Times New Roman" w:cs="Times New Roman"/>
          <w:b/>
          <w:sz w:val="24"/>
          <w:szCs w:val="24"/>
        </w:rPr>
        <w:t xml:space="preserve">муниципальной услуги </w:t>
      </w:r>
      <w:r w:rsidRPr="006C414E">
        <w:rPr>
          <w:rFonts w:ascii="Times New Roman" w:hAnsi="Times New Roman" w:cs="Times New Roman"/>
          <w:b/>
          <w:bCs/>
          <w:sz w:val="24"/>
          <w:szCs w:val="24"/>
        </w:rPr>
        <w:t xml:space="preserve">«Перераспределение земель и (или) земельных </w:t>
      </w:r>
      <w:r w:rsidR="0035365C">
        <w:rPr>
          <w:rFonts w:ascii="Times New Roman" w:hAnsi="Times New Roman" w:cs="Times New Roman"/>
          <w:b/>
          <w:bCs/>
          <w:sz w:val="24"/>
          <w:szCs w:val="24"/>
        </w:rPr>
        <w:t xml:space="preserve">  </w:t>
      </w:r>
      <w:r w:rsidRPr="006C414E">
        <w:rPr>
          <w:rFonts w:ascii="Times New Roman" w:hAnsi="Times New Roman" w:cs="Times New Roman"/>
          <w:b/>
          <w:bCs/>
          <w:sz w:val="24"/>
          <w:szCs w:val="24"/>
        </w:rPr>
        <w:t xml:space="preserve">участков, находящихся </w:t>
      </w:r>
      <w:proofErr w:type="gramStart"/>
      <w:r w:rsidRPr="006C414E">
        <w:rPr>
          <w:rFonts w:ascii="Times New Roman" w:hAnsi="Times New Roman" w:cs="Times New Roman"/>
          <w:b/>
          <w:bCs/>
          <w:sz w:val="24"/>
          <w:szCs w:val="24"/>
        </w:rPr>
        <w:t>в</w:t>
      </w:r>
      <w:proofErr w:type="gramEnd"/>
      <w:r w:rsidRPr="006C414E">
        <w:rPr>
          <w:rFonts w:ascii="Times New Roman" w:hAnsi="Times New Roman" w:cs="Times New Roman"/>
          <w:b/>
          <w:bCs/>
          <w:sz w:val="24"/>
          <w:szCs w:val="24"/>
        </w:rPr>
        <w:t xml:space="preserve"> муниципальной и земельных участков,</w:t>
      </w:r>
    </w:p>
    <w:p w:rsidR="006C414E" w:rsidRPr="006C414E" w:rsidRDefault="006C414E" w:rsidP="0035365C">
      <w:pPr>
        <w:spacing w:after="0" w:line="240" w:lineRule="auto"/>
        <w:ind w:left="567" w:firstLine="709"/>
        <w:jc w:val="center"/>
        <w:rPr>
          <w:rFonts w:ascii="Times New Roman" w:hAnsi="Times New Roman" w:cs="Times New Roman"/>
          <w:b/>
          <w:bCs/>
          <w:sz w:val="24"/>
          <w:szCs w:val="24"/>
        </w:rPr>
      </w:pPr>
      <w:r w:rsidRPr="006C414E">
        <w:rPr>
          <w:rFonts w:ascii="Times New Roman" w:hAnsi="Times New Roman" w:cs="Times New Roman"/>
          <w:b/>
          <w:bCs/>
          <w:sz w:val="24"/>
          <w:szCs w:val="24"/>
        </w:rPr>
        <w:t xml:space="preserve"> </w:t>
      </w:r>
      <w:proofErr w:type="gramStart"/>
      <w:r w:rsidRPr="006C414E">
        <w:rPr>
          <w:rFonts w:ascii="Times New Roman" w:hAnsi="Times New Roman" w:cs="Times New Roman"/>
          <w:b/>
          <w:bCs/>
          <w:sz w:val="24"/>
          <w:szCs w:val="24"/>
        </w:rPr>
        <w:t>находящихся</w:t>
      </w:r>
      <w:proofErr w:type="gramEnd"/>
      <w:r w:rsidRPr="006C414E">
        <w:rPr>
          <w:rFonts w:ascii="Times New Roman" w:hAnsi="Times New Roman" w:cs="Times New Roman"/>
          <w:b/>
          <w:bCs/>
          <w:sz w:val="24"/>
          <w:szCs w:val="24"/>
        </w:rPr>
        <w:t xml:space="preserve"> в частной собственности»</w:t>
      </w:r>
    </w:p>
    <w:p w:rsidR="006C414E" w:rsidRDefault="006C414E" w:rsidP="006C414E">
      <w:pPr>
        <w:spacing w:after="0" w:line="240" w:lineRule="auto"/>
        <w:ind w:left="567" w:firstLine="709"/>
        <w:jc w:val="center"/>
        <w:rPr>
          <w:rFonts w:ascii="Times New Roman" w:hAnsi="Times New Roman" w:cs="Times New Roman"/>
          <w:sz w:val="24"/>
          <w:szCs w:val="24"/>
        </w:rPr>
      </w:pPr>
    </w:p>
    <w:p w:rsidR="006C414E" w:rsidRDefault="006C414E" w:rsidP="006C414E">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6C414E" w:rsidRP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Pr>
          <w:rFonts w:ascii="Times New Roman" w:eastAsia="Times New Roman" w:hAnsi="Times New Roman" w:cs="Times New Roman"/>
          <w:bCs/>
          <w:sz w:val="24"/>
          <w:szCs w:val="24"/>
          <w:lang w:eastAsia="ru-RU"/>
        </w:rPr>
        <w:t>Борского</w:t>
      </w:r>
      <w:r>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w:t>
      </w:r>
      <w:r w:rsidRPr="006C414E">
        <w:rPr>
          <w:rFonts w:ascii="Times New Roman" w:eastAsia="Times New Roman" w:hAnsi="Times New Roman" w:cs="Times New Roman"/>
          <w:sz w:val="24"/>
          <w:szCs w:val="24"/>
          <w:lang w:eastAsia="ru-RU"/>
        </w:rPr>
        <w:t xml:space="preserve">услуги </w:t>
      </w:r>
      <w:r w:rsidRPr="006C414E">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C414E" w:rsidRP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Считать утратившими  силу постановления администрации от 28.12.2022 № 226 «</w:t>
      </w:r>
      <w:r w:rsidRPr="006C414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6C414E">
        <w:rPr>
          <w:rFonts w:ascii="Times New Roman" w:eastAsia="Times New Roman" w:hAnsi="Times New Roman" w:cs="Times New Roman"/>
          <w:sz w:val="24"/>
          <w:szCs w:val="24"/>
          <w:lang w:eastAsia="ru-RU"/>
        </w:rPr>
        <w:t xml:space="preserve"> )</w:t>
      </w:r>
      <w:proofErr w:type="gramEnd"/>
      <w:r w:rsidRPr="006C414E">
        <w:rPr>
          <w:rFonts w:ascii="Times New Roman" w:eastAsia="Times New Roman" w:hAnsi="Times New Roman" w:cs="Times New Roman"/>
          <w:sz w:val="24"/>
          <w:szCs w:val="24"/>
          <w:lang w:eastAsia="ru-RU"/>
        </w:rPr>
        <w:t xml:space="preserve"> и земельных участков, находящихся в частной собственности»</w:t>
      </w:r>
    </w:p>
    <w:p w:rsid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6C414E" w:rsidRDefault="006C414E" w:rsidP="006C414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В.Н.Сумерин</w:t>
      </w:r>
      <w:proofErr w:type="spellEnd"/>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Разослано: прокуратура, регистр НПА, сайт, в дело.</w:t>
      </w: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C414E" w:rsidRDefault="006C414E" w:rsidP="006C414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pStyle w:val="a9"/>
        <w:ind w:left="0" w:right="41"/>
        <w:jc w:val="right"/>
        <w:rPr>
          <w:rFonts w:ascii="Times New Roman" w:hAnsi="Times New Roman" w:cs="Times New Roman"/>
          <w:b w:val="0"/>
          <w:color w:val="auto"/>
          <w:sz w:val="28"/>
          <w:szCs w:val="28"/>
        </w:rPr>
      </w:pPr>
    </w:p>
    <w:p w:rsidR="006C414E" w:rsidRDefault="006C414E" w:rsidP="006C414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sz w:val="24"/>
          <w:szCs w:val="24"/>
        </w:rPr>
        <w:t>Борского</w:t>
      </w:r>
      <w:r>
        <w:rPr>
          <w:rFonts w:ascii="Times New Roman" w:hAnsi="Times New Roman" w:cs="Times New Roman"/>
          <w:bCs/>
          <w:sz w:val="24"/>
          <w:szCs w:val="24"/>
        </w:rPr>
        <w:t xml:space="preserve"> сельского поселения </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Бокситогорского муниципального района</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6C414E" w:rsidRDefault="006C414E" w:rsidP="006C414E">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Pr>
          <w:rFonts w:ascii="Times New Roman" w:hAnsi="Times New Roman" w:cs="Times New Roman"/>
          <w:bCs/>
          <w:sz w:val="24"/>
          <w:szCs w:val="24"/>
        </w:rPr>
        <w:t>от 26.04.2023 № 68</w:t>
      </w:r>
    </w:p>
    <w:p w:rsidR="006C414E" w:rsidRDefault="006C414E" w:rsidP="006C414E">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6C414E" w:rsidRDefault="006C414E" w:rsidP="006C414E">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p w:rsidR="006C414E" w:rsidRPr="006C414E" w:rsidRDefault="006C414E" w:rsidP="006C414E">
      <w:pPr>
        <w:widowControl w:val="0"/>
        <w:autoSpaceDE w:val="0"/>
        <w:autoSpaceDN w:val="0"/>
        <w:spacing w:after="0" w:line="240" w:lineRule="auto"/>
        <w:ind w:left="567"/>
        <w:jc w:val="center"/>
        <w:rPr>
          <w:rFonts w:ascii="Times New Roman" w:eastAsia="Times New Roman" w:hAnsi="Times New Roman" w:cs="Times New Roman"/>
          <w:bCs/>
          <w:color w:val="000000" w:themeColor="text1"/>
          <w:sz w:val="24"/>
          <w:szCs w:val="24"/>
          <w:lang w:eastAsia="ru-RU"/>
        </w:rPr>
      </w:pPr>
      <w:r w:rsidRPr="006C414E">
        <w:rPr>
          <w:rFonts w:ascii="Times New Roman" w:eastAsia="Times New Roman" w:hAnsi="Times New Roman" w:cs="Times New Roman"/>
          <w:bCs/>
          <w:color w:val="000000" w:themeColor="text1"/>
          <w:sz w:val="24"/>
          <w:szCs w:val="24"/>
          <w:lang w:eastAsia="ru-RU"/>
        </w:rPr>
        <w:t>Административный регламент</w:t>
      </w:r>
    </w:p>
    <w:p w:rsidR="006C414E" w:rsidRPr="006C414E" w:rsidRDefault="006C414E" w:rsidP="006C414E">
      <w:pPr>
        <w:pStyle w:val="a9"/>
        <w:tabs>
          <w:tab w:val="left" w:pos="5448"/>
        </w:tabs>
        <w:ind w:left="0" w:right="41"/>
        <w:rPr>
          <w:rFonts w:ascii="Times New Roman" w:hAnsi="Times New Roman" w:cs="Times New Roman"/>
          <w:b w:val="0"/>
          <w:color w:val="000000" w:themeColor="text1"/>
          <w:sz w:val="28"/>
          <w:szCs w:val="28"/>
        </w:rPr>
      </w:pPr>
      <w:r>
        <w:rPr>
          <w:rFonts w:ascii="Times New Roman" w:hAnsi="Times New Roman" w:cs="Times New Roman"/>
          <w:b w:val="0"/>
          <w:bCs w:val="0"/>
          <w:color w:val="000000" w:themeColor="text1"/>
          <w:sz w:val="24"/>
          <w:szCs w:val="24"/>
        </w:rPr>
        <w:t xml:space="preserve">по </w:t>
      </w:r>
      <w:r w:rsidRPr="006C414E">
        <w:rPr>
          <w:rFonts w:ascii="Times New Roman" w:hAnsi="Times New Roman" w:cs="Times New Roman"/>
          <w:b w:val="0"/>
          <w:bCs w:val="0"/>
          <w:color w:val="000000" w:themeColor="text1"/>
          <w:sz w:val="24"/>
          <w:szCs w:val="24"/>
        </w:rPr>
        <w:t>предоставлени</w:t>
      </w:r>
      <w:r>
        <w:rPr>
          <w:rFonts w:ascii="Times New Roman" w:hAnsi="Times New Roman" w:cs="Times New Roman"/>
          <w:b w:val="0"/>
          <w:bCs w:val="0"/>
          <w:color w:val="000000" w:themeColor="text1"/>
          <w:sz w:val="24"/>
          <w:szCs w:val="24"/>
        </w:rPr>
        <w:t>ю</w:t>
      </w:r>
      <w:r w:rsidRPr="006C414E">
        <w:rPr>
          <w:rFonts w:ascii="Times New Roman" w:hAnsi="Times New Roman" w:cs="Times New Roman"/>
          <w:b w:val="0"/>
          <w:bCs w:val="0"/>
          <w:color w:val="000000" w:themeColor="text1"/>
          <w:sz w:val="24"/>
          <w:szCs w:val="24"/>
        </w:rPr>
        <w:t xml:space="preserve"> муниципальной услуги</w:t>
      </w:r>
    </w:p>
    <w:p w:rsidR="006C414E" w:rsidRDefault="006C414E" w:rsidP="004F656A">
      <w:pPr>
        <w:pStyle w:val="a9"/>
        <w:ind w:left="0" w:right="41"/>
        <w:jc w:val="right"/>
        <w:rPr>
          <w:rFonts w:ascii="Times New Roman" w:hAnsi="Times New Roman" w:cs="Times New Roman"/>
          <w:b w:val="0"/>
          <w:color w:val="auto"/>
          <w:sz w:val="28"/>
          <w:szCs w:val="28"/>
        </w:rPr>
      </w:pPr>
    </w:p>
    <w:p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r w:rsidR="006C414E">
        <w:rPr>
          <w:rFonts w:ascii="Times New Roman" w:hAnsi="Times New Roman" w:cs="Times New Roman"/>
          <w:sz w:val="28"/>
          <w:szCs w:val="28"/>
        </w:rPr>
        <w:t xml:space="preserve">: </w:t>
      </w:r>
      <w:r w:rsidR="006E7469">
        <w:rPr>
          <w:rFonts w:ascii="Times New Roman" w:hAnsi="Times New Roman" w:cs="Times New Roman"/>
          <w:sz w:val="28"/>
          <w:szCs w:val="28"/>
        </w:rPr>
        <w:t>http://www.adm-bor.ru/;</w:t>
      </w:r>
      <w:bookmarkStart w:id="0" w:name="_GoBack"/>
      <w:bookmarkEnd w:id="0"/>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lastRenderedPageBreak/>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6C414E" w:rsidRDefault="006C414E" w:rsidP="00481E9B">
      <w:pPr>
        <w:pStyle w:val="ConsPlusNormal"/>
        <w:ind w:firstLine="709"/>
        <w:jc w:val="both"/>
        <w:rPr>
          <w:rFonts w:ascii="Times New Roman" w:hAnsi="Times New Roman" w:cs="Times New Roman"/>
          <w:sz w:val="28"/>
          <w:szCs w:val="28"/>
        </w:rPr>
      </w:pPr>
      <w:r w:rsidRPr="006C414E">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5E06E3" w:rsidRDefault="006C414E"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6C414E" w:rsidRPr="005E06E3" w:rsidRDefault="006C414E" w:rsidP="00481E9B">
      <w:pPr>
        <w:pStyle w:val="ConsPlusNormal"/>
        <w:ind w:firstLine="709"/>
        <w:jc w:val="both"/>
        <w:rPr>
          <w:rFonts w:ascii="Times New Roman" w:hAnsi="Times New Roman" w:cs="Times New Roman"/>
          <w:sz w:val="28"/>
          <w:szCs w:val="28"/>
        </w:rPr>
      </w:pPr>
    </w:p>
    <w:p w:rsidR="006C414E" w:rsidRPr="006C414E" w:rsidRDefault="00A877B4" w:rsidP="006C414E">
      <w:pPr>
        <w:pStyle w:val="ConsPlusNormal"/>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r w:rsidR="006C414E" w:rsidRPr="006C414E">
        <w:rPr>
          <w:rFonts w:ascii="Times New Roman" w:eastAsia="Calibri" w:hAnsi="Times New Roman" w:cs="Times New Roman"/>
          <w:sz w:val="24"/>
          <w:szCs w:val="24"/>
        </w:rPr>
        <w:t xml:space="preserve"> </w:t>
      </w:r>
      <w:r w:rsidR="006C414E" w:rsidRPr="006C414E">
        <w:rPr>
          <w:rFonts w:ascii="Times New Roman" w:hAnsi="Times New Roman" w:cs="Times New Roman"/>
          <w:sz w:val="28"/>
          <w:szCs w:val="28"/>
        </w:rPr>
        <w:t>Администрация Борского сельского поселения Бокситогорского муниципального района Ленинградской области</w:t>
      </w:r>
      <w:proofErr w:type="gramStart"/>
      <w:r w:rsidR="006C414E" w:rsidRPr="006C414E">
        <w:rPr>
          <w:rFonts w:ascii="Times New Roman" w:hAnsi="Times New Roman" w:cs="Times New Roman"/>
          <w:sz w:val="28"/>
          <w:szCs w:val="28"/>
        </w:rPr>
        <w:t xml:space="preserve"> .</w:t>
      </w:r>
      <w:proofErr w:type="gramEnd"/>
    </w:p>
    <w:p w:rsidR="006C414E" w:rsidRPr="006C414E" w:rsidRDefault="006C414E" w:rsidP="006C414E">
      <w:pPr>
        <w:pStyle w:val="ConsPlusNormal"/>
        <w:ind w:firstLine="709"/>
        <w:rPr>
          <w:rFonts w:ascii="Times New Roman" w:hAnsi="Times New Roman" w:cs="Times New Roman"/>
          <w:sz w:val="28"/>
          <w:szCs w:val="28"/>
        </w:rPr>
      </w:pPr>
      <w:r w:rsidRPr="006C414E">
        <w:rPr>
          <w:rFonts w:ascii="Times New Roman" w:hAnsi="Times New Roman" w:cs="Times New Roman"/>
          <w:sz w:val="28"/>
          <w:szCs w:val="28"/>
        </w:rPr>
        <w:t>Место нахождения:  Ленинградская область, Бокситогорский района, дер. Бор, д.44; тел. 8-81366-29-613, e-</w:t>
      </w:r>
      <w:proofErr w:type="spellStart"/>
      <w:r w:rsidRPr="006C414E">
        <w:rPr>
          <w:rFonts w:ascii="Times New Roman" w:hAnsi="Times New Roman" w:cs="Times New Roman"/>
          <w:sz w:val="28"/>
          <w:szCs w:val="28"/>
        </w:rPr>
        <w:t>mail</w:t>
      </w:r>
      <w:proofErr w:type="spellEnd"/>
      <w:r w:rsidRPr="006C414E">
        <w:rPr>
          <w:rFonts w:ascii="Times New Roman" w:hAnsi="Times New Roman" w:cs="Times New Roman"/>
          <w:sz w:val="28"/>
          <w:szCs w:val="28"/>
        </w:rPr>
        <w:t xml:space="preserve">: bspbok@yandex.ru . Дни приема: понедельник – четверг, с 08:00 до 16:30, пятница с 08:00 до 15:00 (обед с 13:00 </w:t>
      </w:r>
      <w:proofErr w:type="gramStart"/>
      <w:r w:rsidRPr="006C414E">
        <w:rPr>
          <w:rFonts w:ascii="Times New Roman" w:hAnsi="Times New Roman" w:cs="Times New Roman"/>
          <w:sz w:val="28"/>
          <w:szCs w:val="28"/>
        </w:rPr>
        <w:t>до</w:t>
      </w:r>
      <w:proofErr w:type="gramEnd"/>
      <w:r w:rsidRPr="006C414E">
        <w:rPr>
          <w:rFonts w:ascii="Times New Roman" w:hAnsi="Times New Roman" w:cs="Times New Roman"/>
          <w:sz w:val="28"/>
          <w:szCs w:val="28"/>
        </w:rPr>
        <w:t xml:space="preserve"> 14:00).</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786537" w:rsidRPr="00FF15A7">
        <w:rPr>
          <w:rFonts w:ascii="Times New Roman" w:hAnsi="Times New Roman" w:cs="Times New Roman"/>
          <w:strike/>
          <w:sz w:val="28"/>
          <w:szCs w:val="28"/>
        </w:rPr>
        <w:t xml:space="preserve"> </w:t>
      </w:r>
      <w:r w:rsidR="00FF15A7" w:rsidRPr="006C414E">
        <w:rPr>
          <w:rFonts w:ascii="Times New Roman" w:hAnsi="Times New Roman" w:cs="Times New Roman"/>
          <w:sz w:val="28"/>
          <w:szCs w:val="28"/>
        </w:rPr>
        <w:t>20</w:t>
      </w:r>
      <w:r w:rsidR="00FF15A7">
        <w:rPr>
          <w:rFonts w:ascii="Times New Roman" w:hAnsi="Times New Roman" w:cs="Times New Roman"/>
          <w:strike/>
          <w:sz w:val="28"/>
          <w:szCs w:val="28"/>
        </w:rPr>
        <w:t xml:space="preserve">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786537" w:rsidRPr="00837285">
        <w:rPr>
          <w:rFonts w:ascii="Times New Roman" w:hAnsi="Times New Roman" w:cs="Times New Roman"/>
          <w:sz w:val="28"/>
          <w:szCs w:val="28"/>
        </w:rPr>
        <w:t xml:space="preserve"> </w:t>
      </w:r>
      <w:r w:rsidR="00FF15A7" w:rsidRPr="006C414E">
        <w:rPr>
          <w:rFonts w:ascii="Times New Roman" w:hAnsi="Times New Roman" w:cs="Times New Roman"/>
          <w:sz w:val="28"/>
          <w:szCs w:val="28"/>
        </w:rPr>
        <w:t>35</w:t>
      </w:r>
      <w:r w:rsidR="00FF15A7">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00AE6FF8" w:rsidRPr="005E06E3">
        <w:rPr>
          <w:rFonts w:ascii="Times New Roman" w:hAnsi="Times New Roman" w:cs="Times New Roman"/>
          <w:sz w:val="28"/>
          <w:szCs w:val="28"/>
        </w:rPr>
        <w:lastRenderedPageBreak/>
        <w:t>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lastRenderedPageBreak/>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837285">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lastRenderedPageBreak/>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786537" w:rsidRPr="005E06E3">
        <w:rPr>
          <w:rFonts w:ascii="Times New Roman" w:hAnsi="Times New Roman" w:cs="Times New Roman"/>
          <w:sz w:val="28"/>
          <w:szCs w:val="28"/>
        </w:rPr>
        <w:lastRenderedPageBreak/>
        <w:t>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FF15A7"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w:t>
      </w:r>
      <w:r w:rsidRPr="005E06E3">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w:t>
      </w:r>
      <w:r w:rsidRPr="005E06E3">
        <w:rPr>
          <w:rFonts w:ascii="Times New Roman" w:hAnsi="Times New Roman" w:cs="Times New Roman"/>
          <w:sz w:val="28"/>
          <w:szCs w:val="28"/>
        </w:rPr>
        <w:lastRenderedPageBreak/>
        <w:t xml:space="preserve">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lastRenderedPageBreak/>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w:t>
      </w:r>
      <w:r w:rsidR="00D42485" w:rsidRPr="006C414E">
        <w:rPr>
          <w:rFonts w:ascii="Times New Roman" w:hAnsi="Times New Roman" w:cs="Times New Roman"/>
          <w:sz w:val="28"/>
          <w:szCs w:val="28"/>
        </w:rPr>
        <w:t>более</w:t>
      </w:r>
      <w:r w:rsidR="006C414E" w:rsidRPr="006C414E">
        <w:rPr>
          <w:rFonts w:ascii="Times New Roman" w:hAnsi="Times New Roman" w:cs="Times New Roman"/>
          <w:sz w:val="28"/>
          <w:szCs w:val="28"/>
        </w:rPr>
        <w:t xml:space="preserve"> </w:t>
      </w:r>
      <w:r w:rsidR="00D42485" w:rsidRPr="006C414E">
        <w:rPr>
          <w:rFonts w:ascii="Times New Roman" w:hAnsi="Times New Roman" w:cs="Times New Roman"/>
          <w:sz w:val="28"/>
          <w:szCs w:val="28"/>
        </w:rPr>
        <w:t xml:space="preserve"> </w:t>
      </w:r>
      <w:r w:rsidR="0063224A" w:rsidRPr="006C414E">
        <w:rPr>
          <w:rFonts w:ascii="Times New Roman" w:hAnsi="Times New Roman" w:cs="Times New Roman"/>
          <w:sz w:val="28"/>
          <w:szCs w:val="28"/>
        </w:rPr>
        <w:t xml:space="preserve">17 </w:t>
      </w:r>
      <w:r w:rsidR="00D42485" w:rsidRPr="006C414E">
        <w:rPr>
          <w:rFonts w:ascii="Times New Roman" w:hAnsi="Times New Roman" w:cs="Times New Roman"/>
          <w:sz w:val="28"/>
          <w:szCs w:val="28"/>
        </w:rPr>
        <w:t>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63224A" w:rsidRPr="006C414E">
        <w:rPr>
          <w:rFonts w:ascii="Times New Roman" w:hAnsi="Times New Roman" w:cs="Times New Roman"/>
          <w:sz w:val="28"/>
          <w:szCs w:val="28"/>
        </w:rPr>
        <w:t xml:space="preserve">32 </w:t>
      </w:r>
      <w:r w:rsidRPr="006C414E">
        <w:rPr>
          <w:rFonts w:ascii="Times New Roman" w:hAnsi="Times New Roman" w:cs="Times New Roman"/>
          <w:sz w:val="28"/>
          <w:szCs w:val="28"/>
        </w:rPr>
        <w:t>дн</w:t>
      </w:r>
      <w:r w:rsidR="00262F4C" w:rsidRPr="006C414E">
        <w:rPr>
          <w:rFonts w:ascii="Times New Roman" w:hAnsi="Times New Roman" w:cs="Times New Roman"/>
          <w:sz w:val="28"/>
          <w:szCs w:val="28"/>
        </w:rPr>
        <w:t>ей</w:t>
      </w:r>
      <w:r w:rsidRPr="006C414E">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w:t>
      </w:r>
      <w:r w:rsidRPr="00537CCD">
        <w:rPr>
          <w:rFonts w:ascii="Times New Roman" w:hAnsi="Times New Roman" w:cs="Times New Roman"/>
          <w:sz w:val="28"/>
          <w:szCs w:val="28"/>
        </w:rPr>
        <w:lastRenderedPageBreak/>
        <w:t xml:space="preserve">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lastRenderedPageBreak/>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w:t>
      </w:r>
      <w:r w:rsidR="009C54B0">
        <w:rPr>
          <w:rFonts w:ascii="Times New Roman" w:hAnsi="Times New Roman" w:cs="Times New Roman"/>
          <w:sz w:val="28"/>
          <w:szCs w:val="28"/>
        </w:rPr>
        <w:lastRenderedPageBreak/>
        <w:t xml:space="preserve">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7241A">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B832BD">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832BD">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625A2">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537CCD">
        <w:rPr>
          <w:rFonts w:ascii="Times New Roman" w:hAnsi="Times New Roman" w:cs="Times New Roman"/>
          <w:sz w:val="28"/>
          <w:szCs w:val="28"/>
          <w:lang w:bidi="ru-RU"/>
        </w:rPr>
        <w:t xml:space="preserve"> </w:t>
      </w:r>
      <w:r w:rsidR="00997584" w:rsidRPr="006C414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8A6745" w:rsidRPr="00997584" w:rsidRDefault="008A6745" w:rsidP="00BB39CA">
      <w:pPr>
        <w:pStyle w:val="ConsPlusNormal"/>
        <w:jc w:val="right"/>
        <w:outlineLvl w:val="1"/>
        <w:rPr>
          <w:rFonts w:ascii="Times New Roman" w:hAnsi="Times New Roman" w:cs="Times New Roman"/>
          <w:strike/>
          <w:sz w:val="28"/>
          <w:szCs w:val="28"/>
        </w:rPr>
        <w:sectPr w:rsidR="008A6745" w:rsidRPr="00997584" w:rsidSect="0039137D">
          <w:pgSz w:w="11906" w:h="16838"/>
          <w:pgMar w:top="1134" w:right="850" w:bottom="1134" w:left="1134" w:header="708" w:footer="708" w:gutter="0"/>
          <w:cols w:space="708"/>
          <w:titlePg/>
          <w:docGrid w:linePitch="360"/>
        </w:sectPr>
      </w:pPr>
    </w:p>
    <w:p w:rsidR="00997584" w:rsidRPr="006C414E" w:rsidRDefault="00997584" w:rsidP="00997584">
      <w:pPr>
        <w:pStyle w:val="ConsPlusNormal"/>
        <w:jc w:val="right"/>
        <w:outlineLvl w:val="1"/>
        <w:rPr>
          <w:rFonts w:ascii="Times New Roman" w:hAnsi="Times New Roman" w:cs="Times New Roman"/>
          <w:sz w:val="28"/>
          <w:szCs w:val="28"/>
        </w:rPr>
      </w:pPr>
      <w:r w:rsidRPr="006C414E">
        <w:rPr>
          <w:rFonts w:ascii="Times New Roman" w:hAnsi="Times New Roman" w:cs="Times New Roman"/>
          <w:sz w:val="28"/>
          <w:szCs w:val="28"/>
        </w:rPr>
        <w:lastRenderedPageBreak/>
        <w:t>Приложение 7</w:t>
      </w:r>
    </w:p>
    <w:p w:rsidR="00997584" w:rsidRPr="00537CCD" w:rsidRDefault="00997584" w:rsidP="00997584">
      <w:pPr>
        <w:pStyle w:val="ConsPlusNormal"/>
        <w:jc w:val="right"/>
        <w:outlineLvl w:val="1"/>
        <w:rPr>
          <w:rFonts w:ascii="Times New Roman" w:hAnsi="Times New Roman" w:cs="Times New Roman"/>
          <w:sz w:val="28"/>
          <w:szCs w:val="28"/>
        </w:rPr>
      </w:pPr>
      <w:r w:rsidRPr="006C414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89" w:rsidRDefault="00304289" w:rsidP="00327D48">
      <w:pPr>
        <w:spacing w:after="0" w:line="240" w:lineRule="auto"/>
      </w:pPr>
      <w:r>
        <w:separator/>
      </w:r>
    </w:p>
  </w:endnote>
  <w:endnote w:type="continuationSeparator" w:id="0">
    <w:p w:rsidR="00304289" w:rsidRDefault="0030428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89" w:rsidRDefault="00304289" w:rsidP="00327D48">
      <w:pPr>
        <w:spacing w:after="0" w:line="240" w:lineRule="auto"/>
      </w:pPr>
      <w:r>
        <w:separator/>
      </w:r>
    </w:p>
  </w:footnote>
  <w:footnote w:type="continuationSeparator" w:id="0">
    <w:p w:rsidR="00304289" w:rsidRDefault="00304289"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FF15A7" w:rsidRDefault="00FF15A7">
        <w:pPr>
          <w:pStyle w:val="a3"/>
          <w:jc w:val="center"/>
        </w:pPr>
        <w:r>
          <w:fldChar w:fldCharType="begin"/>
        </w:r>
        <w:r>
          <w:instrText>PAGE   \* MERGEFORMAT</w:instrText>
        </w:r>
        <w:r>
          <w:fldChar w:fldCharType="separate"/>
        </w:r>
        <w:r w:rsidR="006E7469">
          <w:rPr>
            <w:noProof/>
          </w:rPr>
          <w:t>4</w:t>
        </w:r>
        <w:r>
          <w:fldChar w:fldCharType="end"/>
        </w:r>
      </w:p>
    </w:sdtContent>
  </w:sdt>
  <w:p w:rsidR="00FF15A7" w:rsidRDefault="00FF15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365C"/>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B3E70"/>
    <w:rsid w:val="006C414E"/>
    <w:rsid w:val="006C6585"/>
    <w:rsid w:val="006E73F5"/>
    <w:rsid w:val="006E7469"/>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715AC"/>
    <w:rsid w:val="00873F89"/>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97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03467463">
      <w:bodyDiv w:val="1"/>
      <w:marLeft w:val="0"/>
      <w:marRight w:val="0"/>
      <w:marTop w:val="0"/>
      <w:marBottom w:val="0"/>
      <w:divBdr>
        <w:top w:val="none" w:sz="0" w:space="0" w:color="auto"/>
        <w:left w:val="none" w:sz="0" w:space="0" w:color="auto"/>
        <w:bottom w:val="none" w:sz="0" w:space="0" w:color="auto"/>
        <w:right w:val="none" w:sz="0" w:space="0" w:color="auto"/>
      </w:divBdr>
    </w:div>
    <w:div w:id="16137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628B-A17A-4A1C-A80F-1CAAA9BB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13640</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dcterms:created xsi:type="dcterms:W3CDTF">2023-02-09T14:07:00Z</dcterms:created>
  <dcterms:modified xsi:type="dcterms:W3CDTF">2023-04-27T11:15:00Z</dcterms:modified>
</cp:coreProperties>
</file>