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2A" w:rsidRPr="002649F9" w:rsidRDefault="00D8332A" w:rsidP="00EB69CB">
      <w:pPr>
        <w:jc w:val="center"/>
        <w:rPr>
          <w:b/>
        </w:rPr>
      </w:pPr>
      <w:bookmarkStart w:id="0" w:name="OLE_LINK1"/>
      <w:bookmarkStart w:id="1" w:name="_GoBack"/>
      <w:bookmarkEnd w:id="1"/>
      <w:r w:rsidRPr="002649F9">
        <w:rPr>
          <w:b/>
        </w:rPr>
        <w:t>Администрация</w:t>
      </w:r>
    </w:p>
    <w:p w:rsidR="00D8332A" w:rsidRPr="002649F9" w:rsidRDefault="00D8332A" w:rsidP="00EB69CB">
      <w:pPr>
        <w:jc w:val="center"/>
        <w:rPr>
          <w:b/>
        </w:rPr>
      </w:pPr>
      <w:r w:rsidRPr="002649F9">
        <w:rPr>
          <w:b/>
        </w:rPr>
        <w:t>Борского сельского поселения</w:t>
      </w:r>
    </w:p>
    <w:p w:rsidR="00D8332A" w:rsidRPr="002649F9" w:rsidRDefault="00D8332A" w:rsidP="00EB69CB">
      <w:pPr>
        <w:jc w:val="center"/>
        <w:rPr>
          <w:b/>
        </w:rPr>
      </w:pPr>
      <w:r w:rsidRPr="002649F9">
        <w:rPr>
          <w:b/>
        </w:rPr>
        <w:t>Бокситогорского муниципального района Ленинградской области</w:t>
      </w:r>
    </w:p>
    <w:p w:rsidR="00D8332A" w:rsidRPr="002649F9" w:rsidRDefault="00D8332A" w:rsidP="00EB69CB">
      <w:pPr>
        <w:jc w:val="center"/>
        <w:rPr>
          <w:b/>
        </w:rPr>
      </w:pPr>
    </w:p>
    <w:p w:rsidR="00D8332A" w:rsidRPr="002649F9" w:rsidRDefault="00D8332A" w:rsidP="00EB69CB">
      <w:pPr>
        <w:jc w:val="center"/>
        <w:rPr>
          <w:b/>
        </w:rPr>
      </w:pPr>
      <w:r w:rsidRPr="002649F9">
        <w:rPr>
          <w:b/>
        </w:rPr>
        <w:t>ПОСТАНОВЛЕНИЕ</w:t>
      </w:r>
    </w:p>
    <w:p w:rsidR="00D8332A" w:rsidRPr="002649F9" w:rsidRDefault="00D8332A" w:rsidP="00EB69CB">
      <w:pPr>
        <w:jc w:val="center"/>
        <w:rPr>
          <w:b/>
        </w:rPr>
      </w:pPr>
    </w:p>
    <w:p w:rsidR="00D8332A" w:rsidRPr="002649F9" w:rsidRDefault="00D8332A" w:rsidP="00EB69CB">
      <w:pPr>
        <w:jc w:val="center"/>
      </w:pPr>
    </w:p>
    <w:p w:rsidR="00D8332A" w:rsidRPr="002649F9" w:rsidRDefault="0042064C" w:rsidP="00EB69CB">
      <w:pPr>
        <w:jc w:val="center"/>
      </w:pPr>
      <w:r w:rsidRPr="002649F9">
        <w:rPr>
          <w:u w:val="single"/>
        </w:rPr>
        <w:t xml:space="preserve">9 ноября 2017 </w:t>
      </w:r>
      <w:r w:rsidR="00D8332A" w:rsidRPr="002649F9">
        <w:rPr>
          <w:u w:val="single"/>
        </w:rPr>
        <w:t xml:space="preserve">года </w:t>
      </w:r>
      <w:r w:rsidR="00D8332A" w:rsidRPr="002649F9">
        <w:t xml:space="preserve">                            дер. Бор                                                    № </w:t>
      </w:r>
      <w:r w:rsidR="00D8332A" w:rsidRPr="002649F9">
        <w:rPr>
          <w:u w:val="single"/>
        </w:rPr>
        <w:t>149</w:t>
      </w:r>
    </w:p>
    <w:p w:rsidR="00D8332A" w:rsidRPr="002649F9" w:rsidRDefault="00D8332A" w:rsidP="00EB69CB">
      <w:pPr>
        <w:widowControl w:val="0"/>
        <w:shd w:val="clear" w:color="auto" w:fill="FFFFFF"/>
        <w:tabs>
          <w:tab w:val="left" w:pos="3792"/>
        </w:tabs>
        <w:autoSpaceDE w:val="0"/>
        <w:autoSpaceDN w:val="0"/>
        <w:adjustRightInd w:val="0"/>
        <w:jc w:val="center"/>
        <w:rPr>
          <w:color w:val="000000"/>
        </w:rPr>
      </w:pPr>
    </w:p>
    <w:p w:rsidR="00D8332A" w:rsidRPr="002649F9" w:rsidRDefault="00D8332A" w:rsidP="00EB69CB">
      <w:pPr>
        <w:widowControl w:val="0"/>
        <w:shd w:val="clear" w:color="auto" w:fill="FFFFFF"/>
        <w:tabs>
          <w:tab w:val="left" w:pos="3792"/>
        </w:tabs>
        <w:autoSpaceDE w:val="0"/>
        <w:autoSpaceDN w:val="0"/>
        <w:adjustRightInd w:val="0"/>
        <w:jc w:val="center"/>
        <w:rPr>
          <w:color w:val="000000"/>
        </w:rPr>
      </w:pPr>
    </w:p>
    <w:p w:rsidR="00D8332A" w:rsidRPr="002649F9" w:rsidRDefault="00D8332A" w:rsidP="00EB69CB">
      <w:pPr>
        <w:jc w:val="center"/>
        <w:rPr>
          <w:b/>
        </w:rPr>
      </w:pPr>
      <w:r w:rsidRPr="002649F9">
        <w:rPr>
          <w:b/>
        </w:rPr>
        <w:t>Об утверждении муниципальной программы Борского сельского поселения «Развитие территории Борского сельского поселения Бокситогорского муниципального района»</w:t>
      </w:r>
    </w:p>
    <w:p w:rsidR="00D8332A" w:rsidRPr="002649F9" w:rsidRDefault="00D8332A" w:rsidP="00EB69CB">
      <w:pPr>
        <w:rPr>
          <w:b/>
        </w:rPr>
      </w:pPr>
    </w:p>
    <w:p w:rsidR="00D8332A" w:rsidRPr="002649F9" w:rsidRDefault="00D8332A" w:rsidP="00EB69CB">
      <w:pPr>
        <w:rPr>
          <w:b/>
        </w:rPr>
      </w:pPr>
    </w:p>
    <w:p w:rsidR="00D8332A" w:rsidRPr="002649F9" w:rsidRDefault="00D8332A" w:rsidP="00EB69CB">
      <w:pPr>
        <w:widowControl w:val="0"/>
        <w:autoSpaceDE w:val="0"/>
        <w:autoSpaceDN w:val="0"/>
        <w:adjustRightInd w:val="0"/>
        <w:jc w:val="both"/>
        <w:rPr>
          <w:b/>
          <w:lang w:eastAsia="en-US"/>
        </w:rPr>
      </w:pPr>
      <w:r w:rsidRPr="002649F9">
        <w:t xml:space="preserve">В соответствии с Федеральным законом от 06.10.2003г.  № 131-ФЗ «Об общих принципах организации местного самоуправления в Российской Федерации», в целях осуществления стратегических социально - экономических преобразований и принятия мер по созданию предпосылок для устойчивого развития территории поселения, </w:t>
      </w:r>
      <w:r w:rsidRPr="002649F9">
        <w:rPr>
          <w:b/>
          <w:lang w:eastAsia="en-US"/>
        </w:rPr>
        <w:t>ПОСТАНОВЛЯЮ:</w:t>
      </w:r>
    </w:p>
    <w:p w:rsidR="00D8332A" w:rsidRPr="002649F9" w:rsidRDefault="00D8332A" w:rsidP="00EB69CB">
      <w:pPr>
        <w:pStyle w:val="Heading"/>
        <w:ind w:right="107"/>
        <w:jc w:val="both"/>
        <w:rPr>
          <w:rFonts w:ascii="Times New Roman" w:hAnsi="Times New Roman" w:cs="Times New Roman"/>
          <w:b w:val="0"/>
          <w:sz w:val="24"/>
          <w:szCs w:val="24"/>
        </w:rPr>
      </w:pPr>
    </w:p>
    <w:p w:rsidR="00D8332A" w:rsidRPr="002649F9" w:rsidRDefault="00D8332A" w:rsidP="00EB69CB">
      <w:pPr>
        <w:pStyle w:val="Heading"/>
        <w:ind w:right="107"/>
        <w:rPr>
          <w:rFonts w:ascii="Times New Roman" w:hAnsi="Times New Roman" w:cs="Times New Roman"/>
          <w:b w:val="0"/>
          <w:sz w:val="24"/>
          <w:szCs w:val="24"/>
        </w:rPr>
      </w:pPr>
    </w:p>
    <w:p w:rsidR="00D8332A" w:rsidRPr="002649F9" w:rsidRDefault="00D8332A" w:rsidP="00EB69CB">
      <w:pPr>
        <w:jc w:val="both"/>
      </w:pPr>
      <w:r w:rsidRPr="002649F9">
        <w:t>1. Утвердить муниципальную программу Борского сельского поселения «Развитие территории Борского сельского поселения Бокситогорского муниципального района» согласно приложению 1. </w:t>
      </w:r>
    </w:p>
    <w:p w:rsidR="00D8332A" w:rsidRPr="002649F9" w:rsidRDefault="00D8332A" w:rsidP="00EB69CB">
      <w:pPr>
        <w:pStyle w:val="a3"/>
        <w:tabs>
          <w:tab w:val="left" w:pos="709"/>
        </w:tabs>
        <w:jc w:val="both"/>
      </w:pPr>
      <w:r w:rsidRPr="002649F9">
        <w:t xml:space="preserve">2. При формировании бюджета Борского сельского поселения Бокситогорского муниципального района:  </w:t>
      </w:r>
    </w:p>
    <w:p w:rsidR="00D8332A" w:rsidRPr="002649F9" w:rsidRDefault="00D8332A" w:rsidP="00EB69CB">
      <w:pPr>
        <w:pStyle w:val="a3"/>
        <w:jc w:val="both"/>
      </w:pPr>
      <w:r w:rsidRPr="002649F9">
        <w:t xml:space="preserve">2.1. Предусмотреть ассигнования  на реализацию Программы.  </w:t>
      </w:r>
    </w:p>
    <w:p w:rsidR="00D8332A" w:rsidRPr="002649F9" w:rsidRDefault="00D8332A" w:rsidP="00EB69CB">
      <w:pPr>
        <w:pStyle w:val="a3"/>
        <w:jc w:val="both"/>
      </w:pPr>
      <w:r w:rsidRPr="002649F9">
        <w:t>2.2. Ежегодно корректировать мероприятия и объемы финансирования с учётом возможностей средств бюджета.</w:t>
      </w:r>
    </w:p>
    <w:p w:rsidR="00D8332A" w:rsidRPr="002649F9" w:rsidRDefault="00D8332A" w:rsidP="00EB69CB">
      <w:pPr>
        <w:pStyle w:val="a3"/>
        <w:jc w:val="both"/>
      </w:pPr>
      <w:r w:rsidRPr="002649F9">
        <w:t>3. Установить, что в ходе реализации Программы отдельные её мероприятия могут уточняться, а объёмы их финансирования корректироваться с учётом утверждённых расходов бюджета.</w:t>
      </w:r>
    </w:p>
    <w:p w:rsidR="00D8332A" w:rsidRPr="002649F9" w:rsidRDefault="00D8332A" w:rsidP="00EB69CB">
      <w:pPr>
        <w:pStyle w:val="a3"/>
        <w:jc w:val="both"/>
      </w:pPr>
      <w:r w:rsidRPr="002649F9">
        <w:t>4. Постановление № 204-Б от 23 декабря 2016 года считать утратившим силу.</w:t>
      </w:r>
    </w:p>
    <w:p w:rsidR="00D8332A" w:rsidRPr="002649F9" w:rsidRDefault="00D8332A" w:rsidP="00EB69CB">
      <w:pPr>
        <w:widowControl w:val="0"/>
        <w:autoSpaceDE w:val="0"/>
        <w:autoSpaceDN w:val="0"/>
        <w:adjustRightInd w:val="0"/>
        <w:jc w:val="both"/>
      </w:pPr>
      <w:r w:rsidRPr="002649F9">
        <w:t>5. Опубликовать данное постановление в сети Интернет на официальном сайте администрации Борского сельского поселения Бокситогорского муниципального района и газете «Новый путь».</w:t>
      </w:r>
    </w:p>
    <w:p w:rsidR="00D8332A" w:rsidRPr="002649F9" w:rsidRDefault="00D8332A" w:rsidP="00EB69CB">
      <w:pPr>
        <w:pStyle w:val="a3"/>
        <w:jc w:val="both"/>
      </w:pPr>
      <w:r w:rsidRPr="002649F9">
        <w:t>6. Контроль за выполнением Программы оставляю за собой.</w:t>
      </w:r>
    </w:p>
    <w:p w:rsidR="00D8332A" w:rsidRPr="002649F9" w:rsidRDefault="00D8332A" w:rsidP="00EB69CB">
      <w:pPr>
        <w:pStyle w:val="a3"/>
        <w:jc w:val="both"/>
      </w:pPr>
    </w:p>
    <w:p w:rsidR="00D8332A" w:rsidRPr="002649F9" w:rsidRDefault="00D8332A" w:rsidP="00EB69CB">
      <w:pPr>
        <w:pStyle w:val="a3"/>
        <w:jc w:val="both"/>
      </w:pPr>
    </w:p>
    <w:p w:rsidR="00D8332A" w:rsidRPr="002649F9" w:rsidRDefault="00D8332A" w:rsidP="00EB69CB">
      <w:pPr>
        <w:pStyle w:val="a3"/>
        <w:jc w:val="both"/>
      </w:pPr>
    </w:p>
    <w:p w:rsidR="00D8332A" w:rsidRPr="002649F9" w:rsidRDefault="00D8332A" w:rsidP="00EB69CB">
      <w:pPr>
        <w:pStyle w:val="a3"/>
        <w:jc w:val="both"/>
      </w:pPr>
    </w:p>
    <w:p w:rsidR="00D8332A" w:rsidRPr="002649F9" w:rsidRDefault="00D8332A" w:rsidP="00EB69CB">
      <w:pPr>
        <w:pStyle w:val="a3"/>
        <w:jc w:val="both"/>
      </w:pPr>
    </w:p>
    <w:p w:rsidR="00D8332A" w:rsidRPr="002649F9" w:rsidRDefault="00D8332A" w:rsidP="00EB69CB">
      <w:pPr>
        <w:pStyle w:val="a3"/>
        <w:jc w:val="both"/>
      </w:pPr>
    </w:p>
    <w:p w:rsidR="00D8332A" w:rsidRPr="002649F9" w:rsidRDefault="00D8332A" w:rsidP="00EB69CB">
      <w:pPr>
        <w:jc w:val="both"/>
      </w:pPr>
    </w:p>
    <w:p w:rsidR="00D8332A" w:rsidRPr="002649F9" w:rsidRDefault="00D8332A" w:rsidP="00EB69CB">
      <w:pPr>
        <w:widowControl w:val="0"/>
        <w:autoSpaceDE w:val="0"/>
        <w:autoSpaceDN w:val="0"/>
        <w:adjustRightInd w:val="0"/>
        <w:jc w:val="both"/>
        <w:rPr>
          <w:lang w:eastAsia="en-US"/>
        </w:rPr>
      </w:pPr>
      <w:r w:rsidRPr="002649F9">
        <w:rPr>
          <w:lang w:eastAsia="en-US"/>
        </w:rPr>
        <w:t>Заместитель главы администрации</w:t>
      </w:r>
    </w:p>
    <w:p w:rsidR="00D8332A" w:rsidRPr="002649F9" w:rsidRDefault="00D8332A" w:rsidP="00EB69CB">
      <w:pPr>
        <w:widowControl w:val="0"/>
        <w:autoSpaceDE w:val="0"/>
        <w:autoSpaceDN w:val="0"/>
        <w:adjustRightInd w:val="0"/>
        <w:jc w:val="both"/>
        <w:rPr>
          <w:lang w:eastAsia="en-US"/>
        </w:rPr>
      </w:pPr>
      <w:r w:rsidRPr="002649F9">
        <w:rPr>
          <w:lang w:eastAsia="en-US"/>
        </w:rPr>
        <w:t>Борского сельского поселения                                                                        В.Н.Сумерин</w:t>
      </w:r>
    </w:p>
    <w:p w:rsidR="00D8332A" w:rsidRPr="002649F9" w:rsidRDefault="00D8332A" w:rsidP="00EB69CB">
      <w:pPr>
        <w:widowControl w:val="0"/>
        <w:autoSpaceDE w:val="0"/>
        <w:autoSpaceDN w:val="0"/>
        <w:adjustRightInd w:val="0"/>
        <w:jc w:val="both"/>
        <w:rPr>
          <w:lang w:eastAsia="en-US"/>
        </w:rPr>
      </w:pPr>
      <w:r w:rsidRPr="002649F9">
        <w:rPr>
          <w:lang w:eastAsia="en-US"/>
        </w:rPr>
        <w:t>____________________________________________________________________________</w:t>
      </w:r>
    </w:p>
    <w:p w:rsidR="00D8332A" w:rsidRPr="002649F9" w:rsidRDefault="00D8332A" w:rsidP="001123BC">
      <w:pPr>
        <w:tabs>
          <w:tab w:val="left" w:pos="750"/>
        </w:tabs>
        <w:rPr>
          <w:lang w:eastAsia="en-US"/>
        </w:rPr>
      </w:pPr>
      <w:r w:rsidRPr="002649F9">
        <w:rPr>
          <w:lang w:eastAsia="en-US"/>
        </w:rPr>
        <w:t>Разослано:бухгалтерия, совет депутатов, регистр МНПА, в дело</w:t>
      </w:r>
    </w:p>
    <w:p w:rsidR="00D8332A" w:rsidRPr="002649F9" w:rsidRDefault="00D8332A" w:rsidP="001123BC">
      <w:pPr>
        <w:tabs>
          <w:tab w:val="left" w:pos="750"/>
        </w:tabs>
        <w:jc w:val="right"/>
      </w:pPr>
    </w:p>
    <w:p w:rsidR="00D8332A" w:rsidRPr="002649F9" w:rsidRDefault="00D8332A" w:rsidP="001123BC">
      <w:pPr>
        <w:tabs>
          <w:tab w:val="left" w:pos="750"/>
        </w:tabs>
        <w:jc w:val="right"/>
      </w:pPr>
    </w:p>
    <w:p w:rsidR="00D8332A" w:rsidRPr="002649F9" w:rsidRDefault="00D8332A" w:rsidP="001123BC">
      <w:pPr>
        <w:tabs>
          <w:tab w:val="left" w:pos="750"/>
        </w:tabs>
        <w:jc w:val="right"/>
      </w:pPr>
    </w:p>
    <w:p w:rsidR="00D8332A" w:rsidRPr="002649F9" w:rsidRDefault="00D8332A" w:rsidP="001123BC">
      <w:pPr>
        <w:tabs>
          <w:tab w:val="left" w:pos="750"/>
        </w:tabs>
        <w:jc w:val="right"/>
      </w:pPr>
    </w:p>
    <w:p w:rsidR="00D8332A" w:rsidRPr="002649F9" w:rsidRDefault="00D8332A" w:rsidP="001123BC">
      <w:pPr>
        <w:tabs>
          <w:tab w:val="left" w:pos="750"/>
        </w:tabs>
        <w:jc w:val="right"/>
      </w:pPr>
      <w:r w:rsidRPr="002649F9">
        <w:lastRenderedPageBreak/>
        <w:t xml:space="preserve">Утверждена </w:t>
      </w:r>
    </w:p>
    <w:p w:rsidR="00D8332A" w:rsidRPr="002649F9" w:rsidRDefault="00D8332A" w:rsidP="001123BC">
      <w:pPr>
        <w:widowControl w:val="0"/>
        <w:autoSpaceDE w:val="0"/>
        <w:autoSpaceDN w:val="0"/>
        <w:adjustRightInd w:val="0"/>
        <w:jc w:val="right"/>
        <w:rPr>
          <w:lang w:eastAsia="en-US"/>
        </w:rPr>
      </w:pPr>
      <w:r w:rsidRPr="002649F9">
        <w:rPr>
          <w:lang w:eastAsia="en-US"/>
        </w:rPr>
        <w:t xml:space="preserve">постановлением </w:t>
      </w:r>
    </w:p>
    <w:p w:rsidR="00D8332A" w:rsidRPr="002649F9" w:rsidRDefault="00D8332A" w:rsidP="001123BC">
      <w:pPr>
        <w:widowControl w:val="0"/>
        <w:autoSpaceDE w:val="0"/>
        <w:autoSpaceDN w:val="0"/>
        <w:adjustRightInd w:val="0"/>
        <w:jc w:val="right"/>
        <w:rPr>
          <w:lang w:eastAsia="en-US"/>
        </w:rPr>
      </w:pPr>
      <w:r w:rsidRPr="002649F9">
        <w:rPr>
          <w:lang w:eastAsia="en-US"/>
        </w:rPr>
        <w:t>Борского сельского поселения</w:t>
      </w:r>
    </w:p>
    <w:p w:rsidR="00D8332A" w:rsidRPr="002649F9" w:rsidRDefault="00D8332A" w:rsidP="001123BC">
      <w:pPr>
        <w:widowControl w:val="0"/>
        <w:autoSpaceDE w:val="0"/>
        <w:autoSpaceDN w:val="0"/>
        <w:adjustRightInd w:val="0"/>
        <w:jc w:val="right"/>
        <w:rPr>
          <w:lang w:eastAsia="en-US"/>
        </w:rPr>
      </w:pPr>
      <w:r w:rsidRPr="002649F9">
        <w:rPr>
          <w:lang w:eastAsia="en-US"/>
        </w:rPr>
        <w:t>Бокситогорского муниципального района</w:t>
      </w:r>
    </w:p>
    <w:p w:rsidR="00D8332A" w:rsidRPr="002649F9" w:rsidRDefault="00D8332A" w:rsidP="001123BC">
      <w:pPr>
        <w:widowControl w:val="0"/>
        <w:autoSpaceDE w:val="0"/>
        <w:autoSpaceDN w:val="0"/>
        <w:adjustRightInd w:val="0"/>
        <w:jc w:val="right"/>
        <w:rPr>
          <w:lang w:eastAsia="en-US"/>
        </w:rPr>
      </w:pPr>
      <w:r w:rsidRPr="002649F9">
        <w:rPr>
          <w:lang w:eastAsia="en-US"/>
        </w:rPr>
        <w:t>Ленинградской области</w:t>
      </w:r>
    </w:p>
    <w:p w:rsidR="00D8332A" w:rsidRPr="002649F9" w:rsidRDefault="00D8332A" w:rsidP="001123BC">
      <w:pPr>
        <w:widowControl w:val="0"/>
        <w:autoSpaceDE w:val="0"/>
        <w:autoSpaceDN w:val="0"/>
        <w:adjustRightInd w:val="0"/>
        <w:jc w:val="right"/>
        <w:rPr>
          <w:lang w:eastAsia="en-US"/>
        </w:rPr>
      </w:pPr>
      <w:r w:rsidRPr="002649F9">
        <w:rPr>
          <w:lang w:eastAsia="en-US"/>
        </w:rPr>
        <w:t>От 09.11.2017 г. №149</w:t>
      </w:r>
    </w:p>
    <w:p w:rsidR="00D8332A" w:rsidRPr="002649F9" w:rsidRDefault="00D8332A" w:rsidP="001123BC">
      <w:pPr>
        <w:widowControl w:val="0"/>
        <w:autoSpaceDE w:val="0"/>
        <w:autoSpaceDN w:val="0"/>
        <w:adjustRightInd w:val="0"/>
        <w:jc w:val="right"/>
        <w:rPr>
          <w:lang w:eastAsia="en-US"/>
        </w:rPr>
      </w:pPr>
      <w:r w:rsidRPr="002649F9">
        <w:rPr>
          <w:lang w:eastAsia="en-US"/>
        </w:rPr>
        <w:t>(приложение 1)</w:t>
      </w:r>
    </w:p>
    <w:p w:rsidR="00D8332A" w:rsidRPr="002649F9" w:rsidRDefault="00D8332A" w:rsidP="001123BC">
      <w:pPr>
        <w:widowControl w:val="0"/>
        <w:autoSpaceDE w:val="0"/>
        <w:autoSpaceDN w:val="0"/>
        <w:adjustRightInd w:val="0"/>
        <w:ind w:firstLine="540"/>
        <w:jc w:val="both"/>
        <w:rPr>
          <w:lang w:eastAsia="en-US"/>
        </w:rPr>
      </w:pPr>
    </w:p>
    <w:p w:rsidR="00D8332A" w:rsidRPr="002649F9" w:rsidRDefault="00D8332A" w:rsidP="001123BC">
      <w:pPr>
        <w:jc w:val="right"/>
        <w:rPr>
          <w:i/>
        </w:rP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rPr>
          <w:b/>
        </w:rPr>
      </w:pPr>
      <w:r w:rsidRPr="002649F9">
        <w:rPr>
          <w:b/>
        </w:rPr>
        <w:t xml:space="preserve">МУНИЦИПАЛЬНАЯ ПРОГРАММА </w:t>
      </w:r>
    </w:p>
    <w:p w:rsidR="00D8332A" w:rsidRPr="002649F9" w:rsidRDefault="00D8332A" w:rsidP="001123BC">
      <w:pPr>
        <w:spacing w:line="360" w:lineRule="auto"/>
        <w:jc w:val="center"/>
        <w:rPr>
          <w:b/>
        </w:rPr>
      </w:pPr>
      <w:r w:rsidRPr="002649F9">
        <w:rPr>
          <w:b/>
        </w:rPr>
        <w:t>Борского сельского поселения</w:t>
      </w:r>
    </w:p>
    <w:p w:rsidR="00D8332A" w:rsidRPr="002649F9" w:rsidRDefault="00D8332A" w:rsidP="001123BC">
      <w:pPr>
        <w:spacing w:line="360" w:lineRule="auto"/>
        <w:jc w:val="center"/>
        <w:rPr>
          <w:b/>
        </w:rPr>
      </w:pPr>
      <w:r w:rsidRPr="002649F9">
        <w:rPr>
          <w:b/>
        </w:rPr>
        <w:t xml:space="preserve"> «Развитие территории Борского сельского поселения Бокситогорского муниципального района</w:t>
      </w:r>
    </w:p>
    <w:p w:rsidR="00D8332A" w:rsidRPr="002649F9" w:rsidRDefault="00D8332A" w:rsidP="001123BC">
      <w:pPr>
        <w:spacing w:line="360" w:lineRule="auto"/>
        <w:jc w:val="center"/>
        <w:rPr>
          <w:b/>
        </w:rPr>
      </w:pPr>
      <w:r w:rsidRPr="002649F9">
        <w:rPr>
          <w:b/>
        </w:rPr>
        <w:t xml:space="preserve"> на период 2018-2020 годы» </w:t>
      </w: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spacing w:line="360" w:lineRule="auto"/>
        <w:jc w:val="center"/>
      </w:pPr>
    </w:p>
    <w:p w:rsidR="00D8332A" w:rsidRPr="002649F9" w:rsidRDefault="00D8332A" w:rsidP="001123BC">
      <w:pPr>
        <w:widowControl w:val="0"/>
        <w:autoSpaceDE w:val="0"/>
        <w:autoSpaceDN w:val="0"/>
        <w:adjustRightInd w:val="0"/>
        <w:spacing w:line="360" w:lineRule="auto"/>
        <w:ind w:firstLine="540"/>
        <w:jc w:val="both"/>
      </w:pPr>
    </w:p>
    <w:p w:rsidR="00D8332A" w:rsidRPr="002649F9" w:rsidRDefault="00D8332A" w:rsidP="001123BC">
      <w:pPr>
        <w:spacing w:line="360" w:lineRule="auto"/>
        <w:sectPr w:rsidR="00D8332A" w:rsidRPr="002649F9" w:rsidSect="00EB69CB">
          <w:footerReference w:type="even" r:id="rId8"/>
          <w:footerReference w:type="default" r:id="rId9"/>
          <w:pgSz w:w="11906" w:h="16838"/>
          <w:pgMar w:top="1134" w:right="1133" w:bottom="1134" w:left="1418" w:header="708" w:footer="708" w:gutter="0"/>
          <w:paperSrc w:first="15" w:other="15"/>
          <w:cols w:space="720"/>
        </w:sectPr>
      </w:pPr>
    </w:p>
    <w:p w:rsidR="00D8332A" w:rsidRPr="002649F9" w:rsidRDefault="00D8332A" w:rsidP="001123BC">
      <w:pPr>
        <w:spacing w:line="360" w:lineRule="auto"/>
        <w:jc w:val="center"/>
        <w:rPr>
          <w:b/>
        </w:rPr>
      </w:pPr>
      <w:r w:rsidRPr="002649F9">
        <w:rPr>
          <w:b/>
        </w:rPr>
        <w:lastRenderedPageBreak/>
        <w:t>ПАСПОРТ</w:t>
      </w:r>
    </w:p>
    <w:p w:rsidR="00D8332A" w:rsidRPr="002649F9" w:rsidRDefault="00D8332A" w:rsidP="001123BC">
      <w:pPr>
        <w:pStyle w:val="1"/>
        <w:spacing w:before="0" w:after="0"/>
        <w:jc w:val="center"/>
        <w:rPr>
          <w:rFonts w:ascii="Times New Roman" w:hAnsi="Times New Roman"/>
          <w:sz w:val="24"/>
          <w:szCs w:val="24"/>
        </w:rPr>
      </w:pPr>
      <w:r w:rsidRPr="002649F9">
        <w:rPr>
          <w:rFonts w:ascii="Times New Roman" w:hAnsi="Times New Roman"/>
          <w:sz w:val="24"/>
          <w:szCs w:val="24"/>
        </w:rPr>
        <w:t>муниципальной программы</w:t>
      </w:r>
    </w:p>
    <w:p w:rsidR="00D8332A" w:rsidRPr="002649F9" w:rsidRDefault="00D8332A" w:rsidP="001123BC">
      <w:pPr>
        <w:pStyle w:val="1"/>
        <w:spacing w:before="0" w:after="0"/>
        <w:jc w:val="center"/>
        <w:rPr>
          <w:rFonts w:ascii="Times New Roman" w:hAnsi="Times New Roman"/>
          <w:sz w:val="24"/>
          <w:szCs w:val="24"/>
        </w:rPr>
      </w:pPr>
      <w:r w:rsidRPr="002649F9">
        <w:rPr>
          <w:rFonts w:ascii="Times New Roman" w:hAnsi="Times New Roman"/>
          <w:sz w:val="24"/>
          <w:szCs w:val="24"/>
        </w:rPr>
        <w:t xml:space="preserve">«Развитие территории Борского сельского поселения на период 2018-2020 годы» </w:t>
      </w:r>
    </w:p>
    <w:p w:rsidR="00D8332A" w:rsidRPr="002649F9" w:rsidRDefault="00D8332A" w:rsidP="001123B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7222"/>
      </w:tblGrid>
      <w:tr w:rsidR="00D8332A" w:rsidRPr="002649F9" w:rsidTr="00EB69CB">
        <w:trPr>
          <w:trHeight w:val="729"/>
        </w:trPr>
        <w:tc>
          <w:tcPr>
            <w:tcW w:w="2417" w:type="dxa"/>
          </w:tcPr>
          <w:p w:rsidR="00D8332A" w:rsidRPr="002649F9" w:rsidRDefault="00D8332A">
            <w:pPr>
              <w:widowControl w:val="0"/>
              <w:jc w:val="both"/>
            </w:pPr>
            <w:r w:rsidRPr="002649F9">
              <w:t xml:space="preserve">Полное наименование </w:t>
            </w:r>
          </w:p>
        </w:tc>
        <w:tc>
          <w:tcPr>
            <w:tcW w:w="7222" w:type="dxa"/>
          </w:tcPr>
          <w:p w:rsidR="00D8332A" w:rsidRPr="002649F9" w:rsidRDefault="00D8332A">
            <w:pPr>
              <w:pStyle w:val="1"/>
              <w:spacing w:before="0" w:after="0"/>
              <w:jc w:val="center"/>
              <w:rPr>
                <w:rFonts w:ascii="Times New Roman" w:hAnsi="Times New Roman"/>
                <w:b w:val="0"/>
                <w:sz w:val="24"/>
                <w:szCs w:val="24"/>
              </w:rPr>
            </w:pPr>
            <w:r w:rsidRPr="002649F9">
              <w:rPr>
                <w:rFonts w:ascii="Times New Roman" w:hAnsi="Times New Roman"/>
                <w:b w:val="0"/>
                <w:sz w:val="24"/>
                <w:szCs w:val="24"/>
              </w:rPr>
              <w:t xml:space="preserve">«Развитие территории Борского сельского поселения </w:t>
            </w:r>
          </w:p>
          <w:p w:rsidR="00D8332A" w:rsidRPr="002649F9" w:rsidRDefault="00D8332A" w:rsidP="00767230">
            <w:pPr>
              <w:pStyle w:val="1"/>
              <w:spacing w:before="0" w:after="0"/>
              <w:jc w:val="center"/>
              <w:rPr>
                <w:rFonts w:ascii="Times New Roman" w:hAnsi="Times New Roman"/>
                <w:sz w:val="24"/>
                <w:szCs w:val="24"/>
              </w:rPr>
            </w:pPr>
            <w:r w:rsidRPr="002649F9">
              <w:rPr>
                <w:rFonts w:ascii="Times New Roman" w:hAnsi="Times New Roman"/>
                <w:b w:val="0"/>
                <w:sz w:val="24"/>
                <w:szCs w:val="24"/>
              </w:rPr>
              <w:t>на период 2018-2020 годы»</w:t>
            </w:r>
          </w:p>
        </w:tc>
      </w:tr>
      <w:tr w:rsidR="00D8332A" w:rsidRPr="002649F9" w:rsidTr="00EB69CB">
        <w:trPr>
          <w:trHeight w:val="148"/>
        </w:trPr>
        <w:tc>
          <w:tcPr>
            <w:tcW w:w="2417" w:type="dxa"/>
          </w:tcPr>
          <w:p w:rsidR="00D8332A" w:rsidRPr="002649F9" w:rsidRDefault="00D8332A">
            <w:pPr>
              <w:widowControl w:val="0"/>
              <w:jc w:val="both"/>
            </w:pPr>
            <w:r w:rsidRPr="002649F9">
              <w:t>Ответственный исполнитель муниципальной программы</w:t>
            </w:r>
          </w:p>
        </w:tc>
        <w:tc>
          <w:tcPr>
            <w:tcW w:w="7222" w:type="dxa"/>
          </w:tcPr>
          <w:p w:rsidR="00D8332A" w:rsidRPr="002649F9" w:rsidRDefault="00D8332A" w:rsidP="00767230">
            <w:pPr>
              <w:widowControl w:val="0"/>
              <w:jc w:val="both"/>
            </w:pPr>
            <w:r w:rsidRPr="002649F9">
              <w:t>Администрация Борского сельского поселения Бокситогорского муниципального района Ленинградской области</w:t>
            </w:r>
          </w:p>
        </w:tc>
      </w:tr>
      <w:tr w:rsidR="00D8332A" w:rsidRPr="002649F9" w:rsidTr="00EB69CB">
        <w:trPr>
          <w:trHeight w:val="148"/>
        </w:trPr>
        <w:tc>
          <w:tcPr>
            <w:tcW w:w="2417" w:type="dxa"/>
          </w:tcPr>
          <w:p w:rsidR="00D8332A" w:rsidRPr="002649F9" w:rsidRDefault="00D8332A">
            <w:pPr>
              <w:widowControl w:val="0"/>
              <w:jc w:val="both"/>
            </w:pPr>
            <w:r w:rsidRPr="002649F9">
              <w:t>Участники муниципальной программы</w:t>
            </w:r>
          </w:p>
        </w:tc>
        <w:tc>
          <w:tcPr>
            <w:tcW w:w="7222" w:type="dxa"/>
          </w:tcPr>
          <w:p w:rsidR="00D8332A" w:rsidRPr="002649F9" w:rsidRDefault="00D8332A" w:rsidP="00E40937">
            <w:pPr>
              <w:widowControl w:val="0"/>
              <w:jc w:val="both"/>
            </w:pPr>
            <w:r w:rsidRPr="002649F9">
              <w:t>Администрация Борского сельского поселения Бокситогорского муниципального района Ленинградской области</w:t>
            </w:r>
          </w:p>
          <w:p w:rsidR="00D8332A" w:rsidRPr="002649F9" w:rsidRDefault="00D8332A" w:rsidP="00EB69CB">
            <w:pPr>
              <w:widowControl w:val="0"/>
              <w:jc w:val="both"/>
            </w:pPr>
            <w:r w:rsidRPr="002649F9">
              <w:t>МБУ  «Борский культурный центр»</w:t>
            </w:r>
          </w:p>
        </w:tc>
      </w:tr>
      <w:tr w:rsidR="00D8332A" w:rsidRPr="002649F9" w:rsidTr="00EB69CB">
        <w:trPr>
          <w:trHeight w:val="148"/>
        </w:trPr>
        <w:tc>
          <w:tcPr>
            <w:tcW w:w="2417" w:type="dxa"/>
          </w:tcPr>
          <w:p w:rsidR="00D8332A" w:rsidRPr="002649F9" w:rsidRDefault="00D8332A">
            <w:pPr>
              <w:widowControl w:val="0"/>
              <w:jc w:val="both"/>
            </w:pPr>
            <w:r w:rsidRPr="002649F9">
              <w:t>Подпрограммы муниципальной программы</w:t>
            </w:r>
          </w:p>
        </w:tc>
        <w:tc>
          <w:tcPr>
            <w:tcW w:w="7222" w:type="dxa"/>
          </w:tcPr>
          <w:p w:rsidR="00D8332A" w:rsidRPr="002649F9" w:rsidRDefault="00D8332A" w:rsidP="005E6698">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1</w:t>
            </w:r>
          </w:p>
          <w:p w:rsidR="00D8332A" w:rsidRPr="002649F9" w:rsidRDefault="00D8332A">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части территории административного центра д.Бор Борского сельского поселения»</w:t>
            </w:r>
          </w:p>
          <w:p w:rsidR="00D8332A" w:rsidRPr="002649F9" w:rsidRDefault="00D8332A">
            <w:pPr>
              <w:jc w:val="both"/>
              <w:rPr>
                <w:bCs/>
                <w:u w:val="single"/>
              </w:rPr>
            </w:pPr>
            <w:r w:rsidRPr="002649F9">
              <w:rPr>
                <w:bCs/>
                <w:u w:val="single"/>
              </w:rPr>
              <w:t>Подпрограмма 2</w:t>
            </w:r>
          </w:p>
          <w:p w:rsidR="00D8332A" w:rsidRPr="002649F9" w:rsidRDefault="00D8332A">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w:t>
            </w:r>
            <w:r w:rsidRPr="002649F9">
              <w:rPr>
                <w:rFonts w:ascii="Times New Roman" w:hAnsi="Times New Roman" w:cs="Times New Roman"/>
                <w:sz w:val="24"/>
                <w:szCs w:val="24"/>
              </w:rPr>
              <w:t>Развитие</w:t>
            </w:r>
            <w:r w:rsidRPr="002649F9">
              <w:rPr>
                <w:rFonts w:ascii="Times New Roman" w:hAnsi="Times New Roman" w:cs="Times New Roman"/>
                <w:spacing w:val="-3"/>
                <w:sz w:val="24"/>
                <w:szCs w:val="24"/>
              </w:rPr>
              <w:t xml:space="preserve"> части территорий Борского сельского поселения</w:t>
            </w:r>
            <w:r w:rsidRPr="002649F9">
              <w:rPr>
                <w:rFonts w:ascii="Times New Roman" w:hAnsi="Times New Roman" w:cs="Times New Roman"/>
                <w:bCs/>
                <w:sz w:val="24"/>
                <w:szCs w:val="24"/>
              </w:rPr>
              <w:t>»</w:t>
            </w:r>
          </w:p>
          <w:p w:rsidR="00D8332A" w:rsidRPr="002649F9" w:rsidRDefault="00D8332A">
            <w:pPr>
              <w:jc w:val="both"/>
              <w:rPr>
                <w:bCs/>
                <w:u w:val="single"/>
              </w:rPr>
            </w:pPr>
            <w:r w:rsidRPr="002649F9">
              <w:rPr>
                <w:bCs/>
                <w:u w:val="single"/>
              </w:rPr>
              <w:t>Подпрограмма 3</w:t>
            </w:r>
          </w:p>
          <w:p w:rsidR="00D8332A" w:rsidRPr="002649F9" w:rsidRDefault="00D8332A">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«Борьба с борщевиком Сосновского на территории Борского сельского поселения»</w:t>
            </w:r>
          </w:p>
          <w:p w:rsidR="00D8332A" w:rsidRPr="002649F9" w:rsidRDefault="00D8332A">
            <w:pPr>
              <w:jc w:val="both"/>
              <w:rPr>
                <w:bCs/>
              </w:rPr>
            </w:pPr>
            <w:r w:rsidRPr="002649F9">
              <w:rPr>
                <w:bCs/>
                <w:u w:val="single"/>
              </w:rPr>
              <w:t>Подпрограмма 4</w:t>
            </w:r>
          </w:p>
          <w:p w:rsidR="00D8332A" w:rsidRPr="002649F9" w:rsidRDefault="00D8332A">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«Обеспечение мер противопожарной безопасности на территории Борского сельского поселения»</w:t>
            </w:r>
          </w:p>
          <w:p w:rsidR="00D8332A" w:rsidRPr="002649F9" w:rsidRDefault="00D8332A">
            <w:pPr>
              <w:jc w:val="both"/>
              <w:rPr>
                <w:bCs/>
                <w:u w:val="single"/>
              </w:rPr>
            </w:pPr>
            <w:r w:rsidRPr="002649F9">
              <w:rPr>
                <w:bCs/>
                <w:u w:val="single"/>
              </w:rPr>
              <w:t>Подпрограмма 5</w:t>
            </w:r>
          </w:p>
          <w:p w:rsidR="00D8332A" w:rsidRPr="002649F9" w:rsidRDefault="00D8332A">
            <w:pPr>
              <w:pStyle w:val="ConsPlusCell"/>
              <w:rPr>
                <w:rFonts w:ascii="Times New Roman" w:hAnsi="Times New Roman" w:cs="Times New Roman"/>
                <w:bCs/>
                <w:sz w:val="24"/>
                <w:szCs w:val="24"/>
              </w:rPr>
            </w:pPr>
            <w:r w:rsidRPr="002649F9">
              <w:rPr>
                <w:rFonts w:ascii="Times New Roman" w:hAnsi="Times New Roman" w:cs="Times New Roman"/>
                <w:bCs/>
                <w:sz w:val="24"/>
                <w:szCs w:val="24"/>
              </w:rPr>
              <w:t>«Ремонт и содержание автомобильных дорог общего пользования на территории Борского сельского поселения»</w:t>
            </w:r>
          </w:p>
          <w:p w:rsidR="00D8332A" w:rsidRPr="002649F9" w:rsidRDefault="00D8332A">
            <w:pPr>
              <w:jc w:val="both"/>
              <w:rPr>
                <w:bCs/>
              </w:rPr>
            </w:pPr>
            <w:r w:rsidRPr="002649F9">
              <w:rPr>
                <w:bCs/>
                <w:u w:val="single"/>
              </w:rPr>
              <w:t>Подпрограмма 6</w:t>
            </w:r>
          </w:p>
          <w:p w:rsidR="00D8332A" w:rsidRPr="002649F9" w:rsidRDefault="00D8332A">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«Содержание жилищного хозяйства на территории Борского сельского поселения»</w:t>
            </w:r>
          </w:p>
          <w:p w:rsidR="00D8332A" w:rsidRPr="002649F9" w:rsidRDefault="00D8332A">
            <w:pPr>
              <w:pStyle w:val="ConsPlusCell"/>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7</w:t>
            </w:r>
          </w:p>
          <w:p w:rsidR="00D8332A" w:rsidRPr="002649F9" w:rsidRDefault="00D8332A">
            <w:pPr>
              <w:pStyle w:val="ConsPlusCell"/>
              <w:rPr>
                <w:rFonts w:ascii="Times New Roman" w:hAnsi="Times New Roman" w:cs="Times New Roman"/>
                <w:bCs/>
                <w:sz w:val="24"/>
                <w:szCs w:val="24"/>
              </w:rPr>
            </w:pPr>
            <w:r w:rsidRPr="002649F9">
              <w:rPr>
                <w:rFonts w:ascii="Times New Roman" w:hAnsi="Times New Roman" w:cs="Times New Roman"/>
                <w:bCs/>
                <w:sz w:val="24"/>
                <w:szCs w:val="24"/>
              </w:rPr>
              <w:t>«Развитие инженерной инфраструктуры на территории Борского сельского поселения»</w:t>
            </w:r>
          </w:p>
          <w:p w:rsidR="00D8332A" w:rsidRPr="002649F9" w:rsidRDefault="00D8332A">
            <w:pPr>
              <w:pStyle w:val="ConsPlusCell"/>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8</w:t>
            </w:r>
          </w:p>
          <w:p w:rsidR="00D8332A" w:rsidRPr="002649F9" w:rsidRDefault="00D8332A">
            <w:pPr>
              <w:pStyle w:val="ConsPlusCell"/>
              <w:rPr>
                <w:rFonts w:ascii="Times New Roman" w:hAnsi="Times New Roman" w:cs="Times New Roman"/>
                <w:bCs/>
                <w:sz w:val="24"/>
                <w:szCs w:val="24"/>
              </w:rPr>
            </w:pPr>
            <w:r w:rsidRPr="002649F9">
              <w:rPr>
                <w:rFonts w:ascii="Times New Roman" w:hAnsi="Times New Roman" w:cs="Times New Roman"/>
                <w:bCs/>
                <w:sz w:val="24"/>
                <w:szCs w:val="24"/>
              </w:rPr>
              <w:t>«Организация благоустройства на территории Борского сельского поселения»</w:t>
            </w:r>
          </w:p>
          <w:p w:rsidR="00D8332A" w:rsidRPr="002649F9" w:rsidRDefault="00D8332A">
            <w:pPr>
              <w:pStyle w:val="ConsPlusCell"/>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9</w:t>
            </w:r>
          </w:p>
          <w:p w:rsidR="00D8332A" w:rsidRPr="002649F9" w:rsidRDefault="00D8332A" w:rsidP="00EB69CB">
            <w:pPr>
              <w:pStyle w:val="ConsPlusCell"/>
              <w:rPr>
                <w:rFonts w:ascii="Times New Roman" w:hAnsi="Times New Roman" w:cs="Times New Roman"/>
                <w:bCs/>
                <w:sz w:val="24"/>
                <w:szCs w:val="24"/>
              </w:rPr>
            </w:pPr>
            <w:r w:rsidRPr="002649F9">
              <w:rPr>
                <w:rFonts w:ascii="Times New Roman" w:hAnsi="Times New Roman" w:cs="Times New Roman"/>
                <w:bCs/>
                <w:sz w:val="24"/>
                <w:szCs w:val="24"/>
              </w:rPr>
              <w:t>«Развитие культуры на территории Борского сельского поселения»</w:t>
            </w:r>
          </w:p>
          <w:p w:rsidR="00D8332A" w:rsidRPr="002649F9" w:rsidRDefault="00D8332A" w:rsidP="00EB69CB">
            <w:pPr>
              <w:pStyle w:val="ConsPlusCell"/>
              <w:rPr>
                <w:rFonts w:ascii="Times New Roman" w:hAnsi="Times New Roman" w:cs="Times New Roman"/>
                <w:bCs/>
                <w:sz w:val="24"/>
                <w:szCs w:val="24"/>
              </w:rPr>
            </w:pPr>
          </w:p>
        </w:tc>
      </w:tr>
      <w:tr w:rsidR="00D8332A" w:rsidRPr="002649F9" w:rsidTr="00EB69CB">
        <w:trPr>
          <w:trHeight w:val="148"/>
        </w:trPr>
        <w:tc>
          <w:tcPr>
            <w:tcW w:w="2417" w:type="dxa"/>
          </w:tcPr>
          <w:p w:rsidR="00D8332A" w:rsidRPr="002649F9" w:rsidRDefault="00D8332A">
            <w:pPr>
              <w:widowControl w:val="0"/>
              <w:jc w:val="both"/>
            </w:pPr>
            <w:r w:rsidRPr="002649F9">
              <w:t>Цели муниципальной программы</w:t>
            </w:r>
          </w:p>
        </w:tc>
        <w:tc>
          <w:tcPr>
            <w:tcW w:w="7222" w:type="dxa"/>
          </w:tcPr>
          <w:p w:rsidR="00D8332A" w:rsidRPr="002649F9" w:rsidRDefault="00D8332A" w:rsidP="004063BC">
            <w:pPr>
              <w:pStyle w:val="a5"/>
              <w:numPr>
                <w:ilvl w:val="0"/>
                <w:numId w:val="1"/>
              </w:numPr>
              <w:tabs>
                <w:tab w:val="left" w:pos="720"/>
                <w:tab w:val="left" w:pos="2888"/>
              </w:tabs>
              <w:rPr>
                <w:rFonts w:ascii="Times New Roman" w:hAnsi="Times New Roman" w:cs="Times New Roman"/>
                <w:bCs/>
                <w:sz w:val="24"/>
                <w:szCs w:val="24"/>
              </w:rPr>
            </w:pPr>
            <w:r w:rsidRPr="002649F9">
              <w:rPr>
                <w:rFonts w:ascii="Times New Roman" w:hAnsi="Times New Roman" w:cs="Times New Roman"/>
                <w:sz w:val="24"/>
                <w:szCs w:val="24"/>
              </w:rPr>
              <w:t xml:space="preserve">создание  условий  для устойчивого </w:t>
            </w:r>
            <w:r w:rsidRPr="002649F9">
              <w:rPr>
                <w:rFonts w:ascii="Times New Roman" w:hAnsi="Times New Roman" w:cs="Times New Roman"/>
                <w:bCs/>
                <w:sz w:val="24"/>
                <w:szCs w:val="24"/>
              </w:rPr>
              <w:t xml:space="preserve">социально-экономического развития  </w:t>
            </w:r>
            <w:r w:rsidRPr="002649F9">
              <w:rPr>
                <w:rFonts w:ascii="Times New Roman" w:hAnsi="Times New Roman" w:cs="Times New Roman"/>
                <w:sz w:val="24"/>
                <w:szCs w:val="24"/>
              </w:rPr>
              <w:t xml:space="preserve">Борского сельского поселения Бокситогорского муниципального района на </w:t>
            </w:r>
            <w:r w:rsidRPr="002649F9">
              <w:rPr>
                <w:rFonts w:ascii="Times New Roman" w:hAnsi="Times New Roman" w:cs="Times New Roman"/>
                <w:bCs/>
                <w:sz w:val="24"/>
                <w:szCs w:val="24"/>
              </w:rPr>
              <w:t>планируемый период;</w:t>
            </w:r>
          </w:p>
          <w:p w:rsidR="00D8332A" w:rsidRPr="002649F9" w:rsidRDefault="00D8332A" w:rsidP="004063BC">
            <w:pPr>
              <w:pStyle w:val="a5"/>
              <w:numPr>
                <w:ilvl w:val="0"/>
                <w:numId w:val="1"/>
              </w:numPr>
              <w:tabs>
                <w:tab w:val="left" w:pos="720"/>
                <w:tab w:val="left" w:pos="2888"/>
              </w:tabs>
              <w:rPr>
                <w:rFonts w:ascii="Times New Roman" w:hAnsi="Times New Roman" w:cs="Times New Roman"/>
                <w:sz w:val="24"/>
                <w:szCs w:val="24"/>
              </w:rPr>
            </w:pPr>
            <w:r w:rsidRPr="002649F9">
              <w:rPr>
                <w:rFonts w:ascii="Times New Roman" w:hAnsi="Times New Roman" w:cs="Times New Roman"/>
                <w:sz w:val="24"/>
                <w:szCs w:val="24"/>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на территории поселения. </w:t>
            </w:r>
          </w:p>
          <w:p w:rsidR="00D8332A" w:rsidRPr="002649F9" w:rsidRDefault="00D8332A" w:rsidP="004063BC">
            <w:pPr>
              <w:pStyle w:val="a5"/>
              <w:numPr>
                <w:ilvl w:val="0"/>
                <w:numId w:val="2"/>
              </w:numPr>
              <w:tabs>
                <w:tab w:val="left" w:pos="738"/>
              </w:tabs>
              <w:ind w:left="738" w:hanging="426"/>
              <w:rPr>
                <w:rFonts w:ascii="Times New Roman" w:hAnsi="Times New Roman" w:cs="Times New Roman"/>
                <w:sz w:val="24"/>
                <w:szCs w:val="24"/>
              </w:rPr>
            </w:pPr>
            <w:r w:rsidRPr="002649F9">
              <w:rPr>
                <w:rFonts w:ascii="Times New Roman" w:hAnsi="Times New Roman" w:cs="Times New Roman"/>
                <w:sz w:val="24"/>
                <w:szCs w:val="24"/>
              </w:rPr>
              <w:t>создание условий для улучшения</w:t>
            </w:r>
            <w:r w:rsidRPr="002649F9">
              <w:rPr>
                <w:rFonts w:ascii="Times New Roman" w:hAnsi="Times New Roman" w:cs="Times New Roman"/>
                <w:sz w:val="24"/>
                <w:szCs w:val="24"/>
              </w:rPr>
              <w:tab/>
              <w:t xml:space="preserve"> социально-демографической ситуации в сельской местности; </w:t>
            </w:r>
          </w:p>
          <w:p w:rsidR="00D8332A" w:rsidRPr="002649F9" w:rsidRDefault="00D8332A" w:rsidP="00EB69CB">
            <w:pPr>
              <w:pStyle w:val="a5"/>
              <w:numPr>
                <w:ilvl w:val="0"/>
                <w:numId w:val="1"/>
              </w:numPr>
              <w:tabs>
                <w:tab w:val="left" w:pos="720"/>
                <w:tab w:val="left" w:pos="4820"/>
              </w:tabs>
              <w:rPr>
                <w:rFonts w:ascii="Times New Roman" w:hAnsi="Times New Roman" w:cs="Times New Roman"/>
                <w:sz w:val="24"/>
                <w:szCs w:val="24"/>
              </w:rPr>
            </w:pPr>
            <w:r w:rsidRPr="002649F9">
              <w:rPr>
                <w:rFonts w:ascii="Times New Roman" w:hAnsi="Times New Roman" w:cs="Times New Roman"/>
                <w:sz w:val="24"/>
                <w:szCs w:val="24"/>
              </w:rPr>
              <w:t>повышение престижности проживания в сельской  местности.</w:t>
            </w:r>
          </w:p>
        </w:tc>
      </w:tr>
      <w:tr w:rsidR="00D8332A" w:rsidRPr="002649F9" w:rsidTr="00EB69CB">
        <w:trPr>
          <w:trHeight w:val="888"/>
        </w:trPr>
        <w:tc>
          <w:tcPr>
            <w:tcW w:w="2417" w:type="dxa"/>
          </w:tcPr>
          <w:p w:rsidR="00D8332A" w:rsidRPr="002649F9" w:rsidRDefault="00D8332A">
            <w:pPr>
              <w:widowControl w:val="0"/>
              <w:jc w:val="both"/>
            </w:pPr>
            <w:r w:rsidRPr="002649F9">
              <w:lastRenderedPageBreak/>
              <w:t>Задачи муниципальной программы</w:t>
            </w:r>
          </w:p>
        </w:tc>
        <w:tc>
          <w:tcPr>
            <w:tcW w:w="7222" w:type="dxa"/>
          </w:tcPr>
          <w:p w:rsidR="00D8332A" w:rsidRPr="002649F9" w:rsidRDefault="00D8332A" w:rsidP="004063BC">
            <w:pPr>
              <w:pStyle w:val="a5"/>
              <w:numPr>
                <w:ilvl w:val="0"/>
                <w:numId w:val="3"/>
              </w:numPr>
              <w:jc w:val="left"/>
              <w:rPr>
                <w:rFonts w:ascii="Times New Roman" w:hAnsi="Times New Roman" w:cs="Times New Roman"/>
                <w:b/>
                <w:bCs/>
                <w:sz w:val="24"/>
                <w:szCs w:val="24"/>
              </w:rPr>
            </w:pPr>
            <w:r w:rsidRPr="002649F9">
              <w:rPr>
                <w:rFonts w:ascii="Times New Roman" w:hAnsi="Times New Roman" w:cs="Times New Roman"/>
                <w:sz w:val="24"/>
                <w:szCs w:val="24"/>
              </w:rPr>
              <w:t>создание условий для устойчивого функционирования  коммунального хозяйства на территории Борского сельского поселения;</w:t>
            </w:r>
          </w:p>
          <w:p w:rsidR="00D8332A" w:rsidRPr="002649F9" w:rsidRDefault="00D8332A" w:rsidP="004063BC">
            <w:pPr>
              <w:pStyle w:val="a5"/>
              <w:numPr>
                <w:ilvl w:val="0"/>
                <w:numId w:val="3"/>
              </w:numPr>
              <w:jc w:val="left"/>
              <w:rPr>
                <w:rFonts w:ascii="Times New Roman" w:hAnsi="Times New Roman" w:cs="Times New Roman"/>
                <w:b/>
                <w:bCs/>
                <w:sz w:val="24"/>
                <w:szCs w:val="24"/>
              </w:rPr>
            </w:pPr>
            <w:r w:rsidRPr="002649F9">
              <w:rPr>
                <w:rFonts w:ascii="Times New Roman" w:hAnsi="Times New Roman" w:cs="Times New Roman"/>
                <w:bCs/>
                <w:sz w:val="24"/>
                <w:szCs w:val="24"/>
              </w:rPr>
              <w:t>повышение качества предоставляемых у</w:t>
            </w:r>
            <w:r w:rsidRPr="002649F9">
              <w:rPr>
                <w:rFonts w:ascii="Times New Roman" w:hAnsi="Times New Roman" w:cs="Times New Roman"/>
                <w:sz w:val="24"/>
                <w:szCs w:val="24"/>
              </w:rPr>
              <w:t>слуг в сфере культуры для сельских жителей;</w:t>
            </w:r>
          </w:p>
          <w:p w:rsidR="00D8332A" w:rsidRPr="002649F9" w:rsidRDefault="00D8332A" w:rsidP="004063BC">
            <w:pPr>
              <w:pStyle w:val="a5"/>
              <w:numPr>
                <w:ilvl w:val="0"/>
                <w:numId w:val="3"/>
              </w:numPr>
              <w:jc w:val="left"/>
              <w:rPr>
                <w:rFonts w:ascii="Times New Roman" w:hAnsi="Times New Roman" w:cs="Times New Roman"/>
                <w:b/>
                <w:bCs/>
                <w:sz w:val="24"/>
                <w:szCs w:val="24"/>
              </w:rPr>
            </w:pPr>
            <w:r w:rsidRPr="002649F9">
              <w:rPr>
                <w:rFonts w:ascii="Times New Roman" w:hAnsi="Times New Roman" w:cs="Times New Roman"/>
                <w:sz w:val="24"/>
                <w:szCs w:val="24"/>
              </w:rPr>
              <w:t>создание комфортных условий жизнедеятельности в сельском поселении за счёт повышения уровня благоустройства</w:t>
            </w:r>
            <w:r w:rsidRPr="002649F9">
              <w:rPr>
                <w:rFonts w:ascii="Times New Roman" w:hAnsi="Times New Roman" w:cs="Times New Roman"/>
                <w:b/>
                <w:bCs/>
                <w:sz w:val="24"/>
                <w:szCs w:val="24"/>
              </w:rPr>
              <w:t xml:space="preserve">; </w:t>
            </w:r>
          </w:p>
          <w:p w:rsidR="00D8332A" w:rsidRPr="002649F9" w:rsidRDefault="00D8332A" w:rsidP="004063BC">
            <w:pPr>
              <w:pStyle w:val="a5"/>
              <w:numPr>
                <w:ilvl w:val="0"/>
                <w:numId w:val="3"/>
              </w:numPr>
              <w:jc w:val="left"/>
              <w:rPr>
                <w:rFonts w:ascii="Times New Roman" w:hAnsi="Times New Roman" w:cs="Times New Roman"/>
                <w:b/>
                <w:bCs/>
                <w:sz w:val="24"/>
                <w:szCs w:val="24"/>
              </w:rPr>
            </w:pPr>
            <w:r w:rsidRPr="002649F9">
              <w:rPr>
                <w:rFonts w:ascii="Times New Roman" w:hAnsi="Times New Roman" w:cs="Times New Roman"/>
                <w:b/>
                <w:bCs/>
                <w:sz w:val="24"/>
                <w:szCs w:val="24"/>
              </w:rPr>
              <w:t xml:space="preserve"> с</w:t>
            </w:r>
            <w:r w:rsidRPr="002649F9">
              <w:rPr>
                <w:rFonts w:ascii="Times New Roman" w:hAnsi="Times New Roman" w:cs="Times New Roman"/>
                <w:sz w:val="24"/>
                <w:szCs w:val="24"/>
              </w:rPr>
              <w:t>оздание условий для проведения мероприятий  направленных на развитие и содержание  автомобильных дорог;</w:t>
            </w:r>
          </w:p>
          <w:p w:rsidR="00D8332A" w:rsidRPr="002649F9" w:rsidRDefault="00D8332A" w:rsidP="004063BC">
            <w:pPr>
              <w:pStyle w:val="a5"/>
              <w:numPr>
                <w:ilvl w:val="0"/>
                <w:numId w:val="3"/>
              </w:numPr>
              <w:snapToGrid w:val="0"/>
              <w:jc w:val="left"/>
              <w:rPr>
                <w:rFonts w:ascii="Times New Roman" w:hAnsi="Times New Roman" w:cs="Times New Roman"/>
                <w:sz w:val="24"/>
                <w:szCs w:val="24"/>
              </w:rPr>
            </w:pPr>
            <w:r w:rsidRPr="002649F9">
              <w:rPr>
                <w:rFonts w:ascii="Times New Roman" w:hAnsi="Times New Roman" w:cs="Times New Roman"/>
                <w:sz w:val="24"/>
                <w:szCs w:val="24"/>
              </w:rPr>
              <w:t>создание условий для обеспечения мероприятий направленных на создание  безопасных условий существования граждан, проживающих на  территории Борского сельского поселения;</w:t>
            </w:r>
          </w:p>
          <w:p w:rsidR="00D8332A" w:rsidRPr="002649F9" w:rsidRDefault="00D8332A" w:rsidP="00767230">
            <w:pPr>
              <w:rPr>
                <w:lang w:eastAsia="ar-SA"/>
              </w:rPr>
            </w:pPr>
          </w:p>
        </w:tc>
      </w:tr>
      <w:tr w:rsidR="00D8332A" w:rsidRPr="002649F9" w:rsidTr="00EB69CB">
        <w:trPr>
          <w:trHeight w:val="148"/>
        </w:trPr>
        <w:tc>
          <w:tcPr>
            <w:tcW w:w="2417" w:type="dxa"/>
          </w:tcPr>
          <w:p w:rsidR="00D8332A" w:rsidRPr="002649F9" w:rsidRDefault="00D8332A">
            <w:pPr>
              <w:widowControl w:val="0"/>
              <w:jc w:val="both"/>
            </w:pPr>
            <w:r w:rsidRPr="002649F9">
              <w:t>Целевые индикаторы и показатели муниципальной программы</w:t>
            </w:r>
          </w:p>
        </w:tc>
        <w:tc>
          <w:tcPr>
            <w:tcW w:w="7222" w:type="dxa"/>
          </w:tcPr>
          <w:p w:rsidR="00D8332A" w:rsidRPr="002649F9" w:rsidRDefault="00D8332A">
            <w:pPr>
              <w:ind w:left="171" w:hanging="142"/>
            </w:pPr>
            <w:r w:rsidRPr="002649F9">
              <w:t>- количество предприятий сферы культуры, расположенных на территории поселения, ед.;</w:t>
            </w:r>
          </w:p>
          <w:p w:rsidR="00D8332A" w:rsidRPr="002649F9" w:rsidRDefault="00D8332A">
            <w:pPr>
              <w:ind w:left="171" w:hanging="142"/>
            </w:pPr>
            <w:r w:rsidRPr="002649F9">
              <w:t>- количество предприятий сферы коммунального хозяйства, расположенных на территории поселения, ед.;</w:t>
            </w:r>
          </w:p>
          <w:p w:rsidR="00D8332A" w:rsidRPr="002649F9" w:rsidRDefault="00D8332A">
            <w:pPr>
              <w:ind w:left="171" w:hanging="142"/>
            </w:pPr>
            <w:r w:rsidRPr="002649F9">
              <w:t>- количество теплотрасс, протяженность, даты проведения реконструкции и замены теплотрасс, расположенных на территории поселения, ед., м.пог.;</w:t>
            </w:r>
          </w:p>
          <w:p w:rsidR="00D8332A" w:rsidRPr="002649F9" w:rsidRDefault="00D8332A">
            <w:pPr>
              <w:ind w:left="171" w:hanging="142"/>
            </w:pPr>
            <w:r w:rsidRPr="002649F9">
              <w:t>- количество площадок ТБО (сбора мусора), игровых площадок для детей, ед.;</w:t>
            </w:r>
          </w:p>
          <w:p w:rsidR="00D8332A" w:rsidRPr="002649F9" w:rsidRDefault="00D8332A">
            <w:pPr>
              <w:ind w:left="171" w:hanging="142"/>
            </w:pPr>
            <w:r w:rsidRPr="002649F9">
              <w:t>- количество дорог общего пользования, протяженность, состояние покрытия, ед., м.пог.;</w:t>
            </w:r>
          </w:p>
          <w:p w:rsidR="00D8332A" w:rsidRPr="002649F9" w:rsidRDefault="00D8332A">
            <w:pPr>
              <w:ind w:left="171" w:hanging="142"/>
            </w:pPr>
            <w:r w:rsidRPr="002649F9">
              <w:t>-количество мероприятий по наглядной агитации в сфере безопас</w:t>
            </w:r>
            <w:r w:rsidR="00E365C3" w:rsidRPr="002649F9">
              <w:t>ности  по пожарной безопасности</w:t>
            </w:r>
            <w:r w:rsidRPr="002649F9">
              <w:t>, ед.;</w:t>
            </w:r>
          </w:p>
          <w:p w:rsidR="00D8332A" w:rsidRPr="002649F9" w:rsidRDefault="00D8332A">
            <w:pPr>
              <w:ind w:left="171" w:hanging="142"/>
            </w:pPr>
            <w:r w:rsidRPr="002649F9">
              <w:t>- количество пожарн</w:t>
            </w:r>
            <w:r w:rsidR="00E365C3" w:rsidRPr="002649F9">
              <w:t>ых водоемов, пожарных гидрантов</w:t>
            </w:r>
            <w:r w:rsidRPr="002649F9">
              <w:t>, ед.;</w:t>
            </w:r>
          </w:p>
          <w:p w:rsidR="00D8332A" w:rsidRPr="002649F9" w:rsidRDefault="00D8332A">
            <w:pPr>
              <w:ind w:left="171" w:hanging="142"/>
            </w:pPr>
            <w:r w:rsidRPr="002649F9">
              <w:t>- количество мест отдыха, пляжей, ед.;</w:t>
            </w:r>
          </w:p>
          <w:p w:rsidR="00D8332A" w:rsidRPr="002649F9" w:rsidRDefault="00D8332A">
            <w:pPr>
              <w:ind w:left="171" w:hanging="142"/>
            </w:pPr>
            <w:r w:rsidRPr="002649F9">
              <w:t>-количество мероприятий по наглядной агитации в сфере антитеррористической деятельности, ед.;</w:t>
            </w:r>
          </w:p>
          <w:p w:rsidR="00D8332A" w:rsidRPr="002649F9" w:rsidRDefault="00D8332A">
            <w:pPr>
              <w:ind w:left="171" w:hanging="142"/>
            </w:pPr>
            <w:r w:rsidRPr="002649F9">
              <w:t>- количество проживаемого населения, чел.</w:t>
            </w:r>
          </w:p>
          <w:p w:rsidR="00D8332A" w:rsidRPr="002649F9" w:rsidRDefault="00D8332A">
            <w:pPr>
              <w:ind w:left="171" w:hanging="142"/>
            </w:pPr>
          </w:p>
        </w:tc>
      </w:tr>
      <w:tr w:rsidR="00D8332A" w:rsidRPr="002649F9" w:rsidTr="00EB69CB">
        <w:trPr>
          <w:trHeight w:val="148"/>
        </w:trPr>
        <w:tc>
          <w:tcPr>
            <w:tcW w:w="2417" w:type="dxa"/>
          </w:tcPr>
          <w:p w:rsidR="00D8332A" w:rsidRPr="002649F9" w:rsidRDefault="00D8332A">
            <w:pPr>
              <w:widowControl w:val="0"/>
              <w:jc w:val="both"/>
            </w:pPr>
            <w:r w:rsidRPr="002649F9">
              <w:t>Этапы и сроки реализации муниципальной программы</w:t>
            </w:r>
          </w:p>
        </w:tc>
        <w:tc>
          <w:tcPr>
            <w:tcW w:w="7222" w:type="dxa"/>
          </w:tcPr>
          <w:p w:rsidR="00D8332A" w:rsidRPr="002649F9" w:rsidRDefault="00D8332A">
            <w:pPr>
              <w:widowControl w:val="0"/>
              <w:ind w:firstLine="10"/>
              <w:jc w:val="both"/>
            </w:pPr>
            <w:r w:rsidRPr="002649F9">
              <w:t>2018-2020 годы.</w:t>
            </w:r>
          </w:p>
          <w:p w:rsidR="00D8332A" w:rsidRPr="002649F9" w:rsidRDefault="00D8332A">
            <w:pPr>
              <w:widowControl w:val="0"/>
              <w:ind w:firstLine="10"/>
              <w:jc w:val="both"/>
            </w:pPr>
            <w:r w:rsidRPr="002649F9">
              <w:t>Программа реализуется в один этап.</w:t>
            </w:r>
          </w:p>
        </w:tc>
      </w:tr>
      <w:tr w:rsidR="00D8332A" w:rsidRPr="002649F9" w:rsidTr="00EB69CB">
        <w:trPr>
          <w:trHeight w:val="529"/>
        </w:trPr>
        <w:tc>
          <w:tcPr>
            <w:tcW w:w="2417" w:type="dxa"/>
          </w:tcPr>
          <w:p w:rsidR="00D8332A" w:rsidRPr="002649F9" w:rsidRDefault="00D8332A">
            <w:pPr>
              <w:widowControl w:val="0"/>
              <w:jc w:val="both"/>
            </w:pPr>
            <w:r w:rsidRPr="002649F9">
              <w:t>Объемы бюджетных ассигнований муниципальной программы</w:t>
            </w:r>
          </w:p>
          <w:p w:rsidR="00D8332A" w:rsidRPr="002649F9" w:rsidRDefault="00D8332A">
            <w:pPr>
              <w:widowControl w:val="0"/>
              <w:jc w:val="both"/>
            </w:pPr>
          </w:p>
        </w:tc>
        <w:tc>
          <w:tcPr>
            <w:tcW w:w="7222" w:type="dxa"/>
          </w:tcPr>
          <w:p w:rsidR="00D8332A" w:rsidRPr="002649F9" w:rsidRDefault="00D8332A">
            <w:pPr>
              <w:jc w:val="both"/>
            </w:pPr>
            <w:r w:rsidRPr="002649F9">
              <w:t xml:space="preserve">Общий объем финансирования программы бюджета Борского сельского поселения  Бокситогорского муниципального района за период реализации составит </w:t>
            </w:r>
            <w:r w:rsidR="00E365C3" w:rsidRPr="002649F9">
              <w:t>49 022,1</w:t>
            </w:r>
            <w:r w:rsidRPr="002649F9">
              <w:t xml:space="preserve"> тыс. рублей, из них:</w:t>
            </w:r>
          </w:p>
          <w:p w:rsidR="00D8332A" w:rsidRPr="002649F9" w:rsidRDefault="00D8332A" w:rsidP="00661FD4">
            <w:pPr>
              <w:numPr>
                <w:ilvl w:val="0"/>
                <w:numId w:val="22"/>
              </w:numPr>
              <w:ind w:left="452"/>
              <w:jc w:val="both"/>
            </w:pPr>
            <w:r w:rsidRPr="002649F9">
              <w:t>за счет средств местного бюджета:</w:t>
            </w:r>
          </w:p>
          <w:p w:rsidR="00D8332A" w:rsidRPr="002649F9" w:rsidRDefault="00D8332A">
            <w:pPr>
              <w:ind w:left="709"/>
              <w:jc w:val="both"/>
            </w:pPr>
            <w:smartTag w:uri="urn:schemas-microsoft-com:office:smarttags" w:element="metricconverter">
              <w:smartTagPr>
                <w:attr w:name="ProductID" w:val="2018 г"/>
              </w:smartTagPr>
              <w:r w:rsidRPr="002649F9">
                <w:t>2018 г</w:t>
              </w:r>
            </w:smartTag>
            <w:r w:rsidRPr="002649F9">
              <w:t xml:space="preserve">. – </w:t>
            </w:r>
            <w:r w:rsidR="00E365C3" w:rsidRPr="002649F9">
              <w:t>13 046,9</w:t>
            </w:r>
            <w:r w:rsidRPr="002649F9">
              <w:t xml:space="preserve"> тыс. рублей;</w:t>
            </w:r>
          </w:p>
          <w:p w:rsidR="00D8332A" w:rsidRPr="002649F9" w:rsidRDefault="00D8332A">
            <w:pPr>
              <w:ind w:left="709"/>
              <w:jc w:val="both"/>
            </w:pPr>
            <w:smartTag w:uri="urn:schemas-microsoft-com:office:smarttags" w:element="metricconverter">
              <w:smartTagPr>
                <w:attr w:name="ProductID" w:val="2019 г"/>
              </w:smartTagPr>
              <w:r w:rsidRPr="002649F9">
                <w:t>2019 г</w:t>
              </w:r>
            </w:smartTag>
            <w:r w:rsidRPr="002649F9">
              <w:t xml:space="preserve">. – </w:t>
            </w:r>
            <w:r w:rsidR="00E365C3" w:rsidRPr="002649F9">
              <w:t>13 152,8</w:t>
            </w:r>
            <w:r w:rsidRPr="002649F9">
              <w:t xml:space="preserve"> тыс. рублей;</w:t>
            </w:r>
          </w:p>
          <w:p w:rsidR="00D8332A" w:rsidRPr="002649F9" w:rsidRDefault="00D8332A">
            <w:pPr>
              <w:ind w:left="709"/>
              <w:jc w:val="both"/>
            </w:pPr>
            <w:smartTag w:uri="urn:schemas-microsoft-com:office:smarttags" w:element="metricconverter">
              <w:smartTagPr>
                <w:attr w:name="ProductID" w:val="2020 г"/>
              </w:smartTagPr>
              <w:r w:rsidRPr="002649F9">
                <w:t>2020 г</w:t>
              </w:r>
            </w:smartTag>
            <w:r w:rsidRPr="002649F9">
              <w:t xml:space="preserve">. – </w:t>
            </w:r>
            <w:r w:rsidR="00E365C3" w:rsidRPr="002649F9">
              <w:t>14 033,0</w:t>
            </w:r>
            <w:r w:rsidRPr="002649F9">
              <w:t xml:space="preserve"> тыс. рублей;</w:t>
            </w:r>
          </w:p>
          <w:p w:rsidR="00D8332A" w:rsidRPr="002649F9" w:rsidRDefault="00D8332A" w:rsidP="00661FD4">
            <w:pPr>
              <w:numPr>
                <w:ilvl w:val="0"/>
                <w:numId w:val="22"/>
              </w:numPr>
              <w:ind w:left="452"/>
              <w:jc w:val="both"/>
            </w:pPr>
            <w:r w:rsidRPr="002649F9">
              <w:t>за счет средств областного бюджета:</w:t>
            </w:r>
          </w:p>
          <w:p w:rsidR="00D8332A" w:rsidRPr="002649F9" w:rsidRDefault="00D8332A">
            <w:pPr>
              <w:ind w:left="709"/>
              <w:jc w:val="both"/>
            </w:pPr>
            <w:smartTag w:uri="urn:schemas-microsoft-com:office:smarttags" w:element="metricconverter">
              <w:smartTagPr>
                <w:attr w:name="ProductID" w:val="2018 г"/>
              </w:smartTagPr>
              <w:r w:rsidRPr="002649F9">
                <w:t>2018 г</w:t>
              </w:r>
            </w:smartTag>
            <w:r w:rsidRPr="002649F9">
              <w:t xml:space="preserve">. – </w:t>
            </w:r>
            <w:r w:rsidR="00E365C3" w:rsidRPr="002649F9">
              <w:t>2 761,1</w:t>
            </w:r>
            <w:r w:rsidRPr="002649F9">
              <w:t xml:space="preserve"> тыс. рублей;</w:t>
            </w:r>
          </w:p>
          <w:p w:rsidR="00D8332A" w:rsidRPr="002649F9" w:rsidRDefault="00D8332A" w:rsidP="00661FD4">
            <w:pPr>
              <w:numPr>
                <w:ilvl w:val="0"/>
                <w:numId w:val="22"/>
              </w:numPr>
              <w:ind w:left="452"/>
              <w:jc w:val="both"/>
            </w:pPr>
            <w:r w:rsidRPr="002649F9">
              <w:t>за счет средств районного бюджета:</w:t>
            </w:r>
          </w:p>
          <w:p w:rsidR="00D8332A" w:rsidRPr="002649F9" w:rsidRDefault="00D8332A" w:rsidP="008E69ED">
            <w:pPr>
              <w:ind w:left="709"/>
              <w:jc w:val="both"/>
            </w:pPr>
            <w:smartTag w:uri="urn:schemas-microsoft-com:office:smarttags" w:element="metricconverter">
              <w:smartTagPr>
                <w:attr w:name="ProductID" w:val="2018 г"/>
              </w:smartTagPr>
              <w:r w:rsidRPr="002649F9">
                <w:t>2018 г</w:t>
              </w:r>
            </w:smartTag>
            <w:r w:rsidRPr="002649F9">
              <w:t>. – 1 986,3 тыс. рублей;</w:t>
            </w:r>
          </w:p>
          <w:p w:rsidR="00D8332A" w:rsidRPr="002649F9" w:rsidRDefault="00D8332A" w:rsidP="008E69ED">
            <w:pPr>
              <w:ind w:left="709"/>
              <w:jc w:val="both"/>
            </w:pPr>
            <w:smartTag w:uri="urn:schemas-microsoft-com:office:smarttags" w:element="metricconverter">
              <w:smartTagPr>
                <w:attr w:name="ProductID" w:val="2019 г"/>
              </w:smartTagPr>
              <w:r w:rsidRPr="002649F9">
                <w:t>2019 г</w:t>
              </w:r>
            </w:smartTag>
            <w:r w:rsidRPr="002649F9">
              <w:t xml:space="preserve">. – </w:t>
            </w:r>
            <w:r w:rsidR="0042064C" w:rsidRPr="002649F9">
              <w:t>2 008,7</w:t>
            </w:r>
            <w:r w:rsidRPr="002649F9">
              <w:t xml:space="preserve"> тыс. рублей;</w:t>
            </w:r>
          </w:p>
          <w:p w:rsidR="00D8332A" w:rsidRPr="002649F9" w:rsidRDefault="00D8332A" w:rsidP="0042064C">
            <w:pPr>
              <w:ind w:left="709"/>
              <w:jc w:val="both"/>
            </w:pPr>
            <w:smartTag w:uri="urn:schemas-microsoft-com:office:smarttags" w:element="metricconverter">
              <w:smartTagPr>
                <w:attr w:name="ProductID" w:val="2020 г"/>
              </w:smartTagPr>
              <w:r w:rsidRPr="002649F9">
                <w:t>2020 г</w:t>
              </w:r>
            </w:smartTag>
            <w:r w:rsidRPr="002649F9">
              <w:t xml:space="preserve">. – </w:t>
            </w:r>
            <w:r w:rsidR="0042064C" w:rsidRPr="002649F9">
              <w:t>2 033,3</w:t>
            </w:r>
            <w:r w:rsidRPr="002649F9">
              <w:t xml:space="preserve"> тыс. рублей.</w:t>
            </w:r>
          </w:p>
        </w:tc>
      </w:tr>
      <w:tr w:rsidR="00D8332A" w:rsidRPr="002649F9" w:rsidTr="00EB69CB">
        <w:trPr>
          <w:trHeight w:val="841"/>
        </w:trPr>
        <w:tc>
          <w:tcPr>
            <w:tcW w:w="2417" w:type="dxa"/>
          </w:tcPr>
          <w:p w:rsidR="00D8332A" w:rsidRPr="002649F9" w:rsidRDefault="00D8332A">
            <w:pPr>
              <w:widowControl w:val="0"/>
              <w:jc w:val="both"/>
            </w:pPr>
            <w:r w:rsidRPr="002649F9">
              <w:lastRenderedPageBreak/>
              <w:t>Ожидаемые результаты реализации муниципальной программы</w:t>
            </w:r>
          </w:p>
        </w:tc>
        <w:tc>
          <w:tcPr>
            <w:tcW w:w="7222" w:type="dxa"/>
          </w:tcPr>
          <w:p w:rsidR="00D8332A" w:rsidRPr="002649F9" w:rsidRDefault="00D8332A" w:rsidP="00E85946">
            <w:pPr>
              <w:jc w:val="both"/>
            </w:pPr>
            <w:r w:rsidRPr="002649F9">
              <w:t>- повышение уровня и качества жизни на селе;</w:t>
            </w:r>
          </w:p>
          <w:p w:rsidR="00D8332A" w:rsidRPr="002649F9" w:rsidRDefault="00D8332A" w:rsidP="00E85946">
            <w:pPr>
              <w:jc w:val="both"/>
            </w:pPr>
            <w:r w:rsidRPr="002649F9">
              <w:t>- повышение энергетической эффективности и энергосбережения;</w:t>
            </w:r>
          </w:p>
          <w:p w:rsidR="00D8332A" w:rsidRPr="002649F9" w:rsidRDefault="00D8332A" w:rsidP="00E85946">
            <w:pPr>
              <w:jc w:val="both"/>
            </w:pPr>
            <w:r w:rsidRPr="002649F9">
              <w:t>- повышение качества предоставляемых услуг в сфере культуры для сельских жителей;</w:t>
            </w:r>
          </w:p>
          <w:p w:rsidR="00D8332A" w:rsidRPr="002649F9" w:rsidRDefault="00D8332A" w:rsidP="00E85946">
            <w:pPr>
              <w:jc w:val="both"/>
            </w:pPr>
            <w:r w:rsidRPr="002649F9">
              <w:t>- повышение уровня экологии;</w:t>
            </w:r>
          </w:p>
          <w:p w:rsidR="00D8332A" w:rsidRPr="002649F9" w:rsidRDefault="00D8332A" w:rsidP="00E85946">
            <w:pPr>
              <w:jc w:val="both"/>
            </w:pPr>
            <w:r w:rsidRPr="002649F9">
              <w:t>- бесперебойное водоснабжение населения;</w:t>
            </w:r>
          </w:p>
          <w:p w:rsidR="00D8332A" w:rsidRPr="002649F9" w:rsidRDefault="00D8332A" w:rsidP="00E85946">
            <w:pPr>
              <w:jc w:val="both"/>
            </w:pPr>
            <w:r w:rsidRPr="002649F9">
              <w:t>- повышение уровня пожарной безопасности;</w:t>
            </w:r>
          </w:p>
          <w:p w:rsidR="00D8332A" w:rsidRPr="002649F9" w:rsidRDefault="00D8332A" w:rsidP="00E85946">
            <w:pPr>
              <w:jc w:val="both"/>
            </w:pPr>
            <w:r w:rsidRPr="002649F9">
              <w:t>- благоустройство территорий кладбищ;</w:t>
            </w:r>
          </w:p>
          <w:p w:rsidR="00D8332A" w:rsidRPr="002649F9" w:rsidRDefault="00D8332A" w:rsidP="00E85946">
            <w:pPr>
              <w:jc w:val="both"/>
            </w:pPr>
            <w:r w:rsidRPr="002649F9">
              <w:t>-улучшение состояния автодорог общего пользования на территории поселения;</w:t>
            </w:r>
          </w:p>
          <w:p w:rsidR="00D8332A" w:rsidRPr="002649F9" w:rsidRDefault="00D8332A" w:rsidP="00E85946">
            <w:pPr>
              <w:jc w:val="both"/>
            </w:pPr>
            <w:r w:rsidRPr="002649F9">
              <w:t>- улучшения качества оснований покрытий пешеходных дорог (тротуаров);</w:t>
            </w:r>
          </w:p>
          <w:p w:rsidR="00D8332A" w:rsidRPr="002649F9" w:rsidRDefault="00D8332A" w:rsidP="00E85946">
            <w:pPr>
              <w:jc w:val="both"/>
            </w:pPr>
            <w:r w:rsidRPr="002649F9">
              <w:t>- обустройство территории зоны отдыха.</w:t>
            </w:r>
          </w:p>
          <w:p w:rsidR="00D8332A" w:rsidRPr="002649F9" w:rsidRDefault="00D8332A" w:rsidP="00E85946">
            <w:pPr>
              <w:jc w:val="both"/>
            </w:pPr>
          </w:p>
        </w:tc>
      </w:tr>
      <w:tr w:rsidR="00D8332A" w:rsidRPr="002649F9" w:rsidTr="00EB69CB">
        <w:trPr>
          <w:trHeight w:val="841"/>
        </w:trPr>
        <w:tc>
          <w:tcPr>
            <w:tcW w:w="2417" w:type="dxa"/>
          </w:tcPr>
          <w:p w:rsidR="00D8332A" w:rsidRPr="002649F9" w:rsidRDefault="00D8332A" w:rsidP="00A572C3">
            <w:pPr>
              <w:widowControl w:val="0"/>
            </w:pPr>
            <w:r w:rsidRPr="002649F9">
              <w:t>Контроль за реализацией программы</w:t>
            </w:r>
          </w:p>
        </w:tc>
        <w:tc>
          <w:tcPr>
            <w:tcW w:w="7222" w:type="dxa"/>
          </w:tcPr>
          <w:p w:rsidR="00D8332A" w:rsidRPr="002649F9" w:rsidRDefault="00D8332A">
            <w:r w:rsidRPr="002649F9">
              <w:rPr>
                <w:color w:val="222222"/>
              </w:rPr>
              <w:t xml:space="preserve">Контроль за реализацией Программы осуществляется администрацией Борского сельского поселения </w:t>
            </w:r>
            <w:r w:rsidRPr="002649F9">
              <w:t>Бокситогорского муниципального района Ленинградской области</w:t>
            </w:r>
          </w:p>
          <w:p w:rsidR="00D8332A" w:rsidRPr="002649F9" w:rsidRDefault="00D8332A"/>
        </w:tc>
      </w:tr>
    </w:tbl>
    <w:p w:rsidR="00D8332A" w:rsidRPr="002649F9" w:rsidRDefault="00D8332A" w:rsidP="001123BC"/>
    <w:p w:rsidR="00D8332A" w:rsidRPr="002649F9" w:rsidRDefault="00D8332A" w:rsidP="001123BC">
      <w:pPr>
        <w:pStyle w:val="1"/>
        <w:tabs>
          <w:tab w:val="left" w:pos="0"/>
          <w:tab w:val="left" w:pos="4820"/>
        </w:tabs>
        <w:jc w:val="center"/>
        <w:rPr>
          <w:rFonts w:ascii="Times New Roman" w:hAnsi="Times New Roman"/>
          <w:color w:val="000000"/>
          <w:sz w:val="24"/>
          <w:szCs w:val="24"/>
        </w:rPr>
      </w:pPr>
      <w:smartTag w:uri="urn:schemas-microsoft-com:office:smarttags" w:element="metricconverter">
        <w:smartTagPr>
          <w:attr w:name="ProductID" w:val="2019 г"/>
        </w:smartTagPr>
        <w:smartTag w:uri="urn:schemas-microsoft-com:office:smarttags" w:element="place">
          <w:r w:rsidRPr="002649F9">
            <w:rPr>
              <w:rFonts w:ascii="Times New Roman" w:hAnsi="Times New Roman"/>
              <w:color w:val="000000"/>
              <w:sz w:val="24"/>
              <w:szCs w:val="24"/>
              <w:lang w:val="en-US"/>
            </w:rPr>
            <w:t>I</w:t>
          </w:r>
          <w:r w:rsidRPr="002649F9">
            <w:rPr>
              <w:rFonts w:ascii="Times New Roman" w:hAnsi="Times New Roman"/>
              <w:color w:val="000000"/>
              <w:sz w:val="24"/>
              <w:szCs w:val="24"/>
            </w:rPr>
            <w:t>.</w:t>
          </w:r>
        </w:smartTag>
      </w:smartTag>
      <w:r w:rsidRPr="002649F9">
        <w:rPr>
          <w:rFonts w:ascii="Times New Roman" w:hAnsi="Times New Roman"/>
          <w:color w:val="000000"/>
          <w:sz w:val="24"/>
          <w:szCs w:val="24"/>
        </w:rPr>
        <w:t xml:space="preserve"> Содержание проблемы и обоснование необходимости ее решения программными методами</w:t>
      </w:r>
    </w:p>
    <w:p w:rsidR="00D8332A" w:rsidRPr="002649F9" w:rsidRDefault="00D8332A" w:rsidP="00EB69CB"/>
    <w:p w:rsidR="00D8332A" w:rsidRPr="002649F9" w:rsidRDefault="00D8332A" w:rsidP="00EB69CB">
      <w:pPr>
        <w:pStyle w:val="ConsPlusNormal"/>
        <w:widowControl/>
        <w:tabs>
          <w:tab w:val="left" w:pos="0"/>
        </w:tabs>
        <w:ind w:firstLine="567"/>
        <w:jc w:val="both"/>
        <w:rPr>
          <w:rFonts w:ascii="Times New Roman" w:hAnsi="Times New Roman" w:cs="Times New Roman"/>
          <w:sz w:val="24"/>
          <w:szCs w:val="24"/>
        </w:rPr>
      </w:pPr>
      <w:r w:rsidRPr="002649F9">
        <w:rPr>
          <w:rFonts w:ascii="Times New Roman" w:hAnsi="Times New Roman" w:cs="Times New Roman"/>
          <w:sz w:val="24"/>
          <w:szCs w:val="24"/>
        </w:rPr>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 сырья и продовольствия необходимо осуществление мер по повышению уровня и качества жизни на селе, преодолению в сельском хозяйстве дефицита специалистов и квалифицированных рабочих.</w:t>
      </w:r>
    </w:p>
    <w:p w:rsidR="00D8332A" w:rsidRPr="002649F9" w:rsidRDefault="00D8332A" w:rsidP="00EB69CB">
      <w:pPr>
        <w:tabs>
          <w:tab w:val="left" w:pos="4820"/>
        </w:tabs>
        <w:ind w:firstLine="567"/>
        <w:jc w:val="both"/>
      </w:pPr>
      <w:r w:rsidRPr="002649F9">
        <w:t>На селе 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D8332A" w:rsidRPr="002649F9" w:rsidRDefault="00D8332A" w:rsidP="00EB69CB">
      <w:pPr>
        <w:tabs>
          <w:tab w:val="left" w:pos="4820"/>
        </w:tabs>
        <w:ind w:firstLine="567"/>
        <w:jc w:val="both"/>
      </w:pPr>
      <w:r w:rsidRPr="002649F9">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D8332A" w:rsidRPr="002649F9" w:rsidRDefault="00D8332A" w:rsidP="00EB69CB">
      <w:pPr>
        <w:autoSpaceDN w:val="0"/>
        <w:adjustRightInd w:val="0"/>
        <w:ind w:firstLine="567"/>
        <w:jc w:val="both"/>
      </w:pPr>
      <w:r w:rsidRPr="002649F9">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потенциала аграрной отрасли.</w:t>
      </w:r>
    </w:p>
    <w:p w:rsidR="00D8332A" w:rsidRPr="002649F9" w:rsidRDefault="00D8332A" w:rsidP="00EB69CB">
      <w:pPr>
        <w:pStyle w:val="ConsPlusNormal"/>
        <w:widowControl/>
        <w:ind w:firstLine="567"/>
        <w:jc w:val="both"/>
        <w:rPr>
          <w:rFonts w:ascii="Times New Roman" w:hAnsi="Times New Roman" w:cs="Times New Roman"/>
          <w:sz w:val="24"/>
          <w:szCs w:val="24"/>
        </w:rPr>
      </w:pPr>
      <w:r w:rsidRPr="002649F9">
        <w:rPr>
          <w:rFonts w:ascii="Times New Roman" w:hAnsi="Times New Roman" w:cs="Times New Roman"/>
          <w:sz w:val="24"/>
          <w:szCs w:val="24"/>
        </w:rPr>
        <w:t xml:space="preserve">Борское сельское поселение также нуждается в развитии территории. </w:t>
      </w:r>
    </w:p>
    <w:p w:rsidR="00D8332A" w:rsidRPr="002649F9" w:rsidRDefault="00D8332A" w:rsidP="00EB69CB">
      <w:pPr>
        <w:tabs>
          <w:tab w:val="left" w:pos="4820"/>
        </w:tabs>
        <w:ind w:firstLine="567"/>
        <w:jc w:val="both"/>
      </w:pPr>
      <w:r w:rsidRPr="002649F9">
        <w:t>Для обеспечения устойчивого социально-экономического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D8332A" w:rsidRPr="002649F9" w:rsidRDefault="00D8332A" w:rsidP="00EB69CB">
      <w:pPr>
        <w:tabs>
          <w:tab w:val="left" w:pos="4820"/>
        </w:tabs>
        <w:ind w:firstLine="567"/>
        <w:jc w:val="both"/>
      </w:pPr>
      <w:r w:rsidRPr="002649F9">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w:t>
      </w:r>
      <w:r w:rsidRPr="002649F9">
        <w:lastRenderedPageBreak/>
        <w:t>эффективно участвовать в социальных реформах и удовлетворении основных жизненных потребностей проживающего на их территории населения.</w:t>
      </w:r>
    </w:p>
    <w:p w:rsidR="00D8332A" w:rsidRPr="002649F9" w:rsidRDefault="00D8332A" w:rsidP="00EB69CB">
      <w:pPr>
        <w:tabs>
          <w:tab w:val="left" w:pos="4820"/>
        </w:tabs>
        <w:ind w:firstLine="567"/>
        <w:jc w:val="both"/>
      </w:pPr>
      <w:r w:rsidRPr="002649F9">
        <w:t>Таким образом, необходимость разработки и реализации программы обусловлена:</w:t>
      </w:r>
    </w:p>
    <w:p w:rsidR="00D8332A" w:rsidRPr="002649F9" w:rsidRDefault="00D8332A" w:rsidP="00EB69CB">
      <w:pPr>
        <w:tabs>
          <w:tab w:val="left" w:pos="4820"/>
        </w:tabs>
        <w:ind w:firstLine="567"/>
        <w:jc w:val="both"/>
      </w:pPr>
      <w:r w:rsidRPr="002649F9">
        <w:t>социально-политической остротой проблемы и ее общепоселенческим  значением;</w:t>
      </w:r>
    </w:p>
    <w:p w:rsidR="00D8332A" w:rsidRPr="002649F9" w:rsidRDefault="00D8332A" w:rsidP="00EB69CB">
      <w:pPr>
        <w:tabs>
          <w:tab w:val="left" w:pos="4820"/>
        </w:tabs>
        <w:ind w:firstLine="567"/>
        <w:jc w:val="both"/>
      </w:pPr>
      <w:r w:rsidRPr="002649F9">
        <w:t>потребностью формирования базовых условий   для расширенного воспроизводства и закрепления на селе трудовых ресурсов, обеспечивающих эффективное решение  задач агропромышленного комплекса;</w:t>
      </w:r>
    </w:p>
    <w:p w:rsidR="00D8332A" w:rsidRPr="002649F9" w:rsidRDefault="00D8332A" w:rsidP="00EB69CB">
      <w:pPr>
        <w:tabs>
          <w:tab w:val="left" w:pos="4820"/>
        </w:tabs>
        <w:ind w:firstLine="567"/>
        <w:jc w:val="both"/>
      </w:pPr>
      <w:r w:rsidRPr="002649F9">
        <w:t>межотраслевым и межведомственным характером проблемы, необходимостью привлечения к ее решению, органов местного самоуправления,  организаций агропромышленного комплекса и общественных объединений сельских жителей;</w:t>
      </w:r>
    </w:p>
    <w:p w:rsidR="00D8332A" w:rsidRPr="002649F9" w:rsidRDefault="00D8332A" w:rsidP="00EB69CB">
      <w:pPr>
        <w:tabs>
          <w:tab w:val="left" w:pos="4820"/>
        </w:tabs>
        <w:ind w:firstLine="567"/>
        <w:jc w:val="both"/>
      </w:pPr>
      <w:r w:rsidRPr="002649F9">
        <w:t>приоритетностью государственной и муниципальной поддержки развития социальной сферы и инженерной инфраструктуры в сельской местности.</w:t>
      </w:r>
    </w:p>
    <w:p w:rsidR="00D8332A" w:rsidRPr="002649F9" w:rsidRDefault="00D8332A" w:rsidP="00EB69CB">
      <w:pPr>
        <w:autoSpaceDE w:val="0"/>
        <w:autoSpaceDN w:val="0"/>
        <w:adjustRightInd w:val="0"/>
        <w:ind w:firstLine="567"/>
        <w:jc w:val="both"/>
      </w:pPr>
    </w:p>
    <w:p w:rsidR="00D8332A" w:rsidRPr="002649F9" w:rsidRDefault="00D8332A" w:rsidP="001123BC">
      <w:pPr>
        <w:pStyle w:val="1"/>
        <w:spacing w:before="0" w:after="0"/>
        <w:jc w:val="center"/>
        <w:rPr>
          <w:rFonts w:ascii="Times New Roman" w:hAnsi="Times New Roman"/>
          <w:sz w:val="24"/>
          <w:szCs w:val="24"/>
        </w:rPr>
      </w:pPr>
      <w:bookmarkStart w:id="2" w:name="_Toc372093870"/>
      <w:r w:rsidRPr="002649F9">
        <w:rPr>
          <w:rFonts w:ascii="Times New Roman" w:hAnsi="Times New Roman"/>
          <w:sz w:val="24"/>
          <w:szCs w:val="24"/>
          <w:lang w:val="en-US"/>
        </w:rPr>
        <w:t>II</w:t>
      </w:r>
      <w:r w:rsidRPr="002649F9">
        <w:rPr>
          <w:rFonts w:ascii="Times New Roman" w:hAnsi="Times New Roman"/>
          <w:sz w:val="24"/>
          <w:szCs w:val="24"/>
        </w:rPr>
        <w:t>. Цели и задачи муниципальной программы</w:t>
      </w:r>
      <w:bookmarkEnd w:id="2"/>
    </w:p>
    <w:p w:rsidR="00D8332A" w:rsidRPr="002649F9" w:rsidRDefault="00D8332A" w:rsidP="00EB69CB"/>
    <w:p w:rsidR="00D8332A" w:rsidRPr="002649F9" w:rsidRDefault="00D8332A" w:rsidP="00EB69CB">
      <w:pPr>
        <w:widowControl w:val="0"/>
        <w:autoSpaceDE w:val="0"/>
        <w:autoSpaceDN w:val="0"/>
        <w:adjustRightInd w:val="0"/>
        <w:ind w:firstLine="567"/>
        <w:jc w:val="both"/>
      </w:pPr>
      <w:r w:rsidRPr="002649F9">
        <w:t>Муниципальная программа направлена на создание благоприятных условий для устойчивого социально-экономического развития Борского сельского поселения на долгосрочную перспективу.</w:t>
      </w:r>
    </w:p>
    <w:p w:rsidR="00D8332A" w:rsidRPr="002649F9" w:rsidRDefault="00D8332A" w:rsidP="00EB69CB">
      <w:pPr>
        <w:widowControl w:val="0"/>
        <w:autoSpaceDE w:val="0"/>
        <w:autoSpaceDN w:val="0"/>
        <w:adjustRightInd w:val="0"/>
        <w:ind w:firstLine="567"/>
        <w:jc w:val="both"/>
      </w:pPr>
      <w:r w:rsidRPr="002649F9">
        <w:t xml:space="preserve">Целью реализации настоящей муниципальной программы является обеспечение устойчивого и сбалансированного экономического развития Борского сельского поселения. </w:t>
      </w:r>
    </w:p>
    <w:p w:rsidR="00D8332A" w:rsidRPr="002649F9" w:rsidRDefault="00D8332A" w:rsidP="00EB69CB">
      <w:pPr>
        <w:widowControl w:val="0"/>
        <w:ind w:firstLine="567"/>
        <w:jc w:val="both"/>
      </w:pPr>
      <w:r w:rsidRPr="002649F9">
        <w:t>Основным показателем достижения цели является значение ВРП (в основных ценах соответствующих лет) в млн. рублей.</w:t>
      </w:r>
    </w:p>
    <w:p w:rsidR="00D8332A" w:rsidRPr="002649F9" w:rsidRDefault="00D8332A" w:rsidP="00EB69CB">
      <w:pPr>
        <w:widowControl w:val="0"/>
        <w:autoSpaceDE w:val="0"/>
        <w:autoSpaceDN w:val="0"/>
        <w:adjustRightInd w:val="0"/>
        <w:ind w:firstLine="567"/>
        <w:jc w:val="both"/>
      </w:pPr>
      <w:r w:rsidRPr="002649F9">
        <w:t>В рамках достижения цели необходимо обеспечить решение следующих задач:</w:t>
      </w:r>
    </w:p>
    <w:p w:rsidR="00D8332A" w:rsidRPr="002649F9" w:rsidRDefault="00D8332A" w:rsidP="00EB69CB">
      <w:pPr>
        <w:pStyle w:val="a5"/>
        <w:numPr>
          <w:ilvl w:val="0"/>
          <w:numId w:val="12"/>
        </w:numPr>
        <w:tabs>
          <w:tab w:val="left" w:pos="0"/>
        </w:tabs>
        <w:ind w:left="0" w:firstLine="1134"/>
        <w:jc w:val="left"/>
        <w:rPr>
          <w:rFonts w:ascii="Times New Roman" w:hAnsi="Times New Roman" w:cs="Times New Roman"/>
          <w:sz w:val="24"/>
          <w:szCs w:val="24"/>
        </w:rPr>
      </w:pPr>
      <w:r w:rsidRPr="002649F9">
        <w:rPr>
          <w:rFonts w:ascii="Times New Roman" w:hAnsi="Times New Roman" w:cs="Times New Roman"/>
          <w:sz w:val="24"/>
          <w:szCs w:val="24"/>
        </w:rPr>
        <w:t xml:space="preserve">создание  условий  для устойчивого </w:t>
      </w:r>
      <w:r w:rsidRPr="002649F9">
        <w:rPr>
          <w:rFonts w:ascii="Times New Roman" w:hAnsi="Times New Roman" w:cs="Times New Roman"/>
          <w:bCs/>
          <w:sz w:val="24"/>
          <w:szCs w:val="24"/>
        </w:rPr>
        <w:t>и сбалансированного социального и экономического развития  Борского сельского поселения  Бокситогорского муниципального района на планируемый период;</w:t>
      </w:r>
    </w:p>
    <w:p w:rsidR="00D8332A" w:rsidRPr="002649F9" w:rsidRDefault="00D8332A" w:rsidP="00EB69CB">
      <w:pPr>
        <w:pStyle w:val="a5"/>
        <w:numPr>
          <w:ilvl w:val="0"/>
          <w:numId w:val="12"/>
        </w:numPr>
        <w:tabs>
          <w:tab w:val="left" w:pos="0"/>
        </w:tabs>
        <w:ind w:left="0" w:firstLine="1134"/>
        <w:jc w:val="left"/>
        <w:rPr>
          <w:rFonts w:ascii="Times New Roman" w:hAnsi="Times New Roman" w:cs="Times New Roman"/>
          <w:sz w:val="24"/>
          <w:szCs w:val="24"/>
        </w:rPr>
      </w:pPr>
      <w:r w:rsidRPr="002649F9">
        <w:rPr>
          <w:rFonts w:ascii="Times New Roman" w:hAnsi="Times New Roman" w:cs="Times New Roman"/>
          <w:sz w:val="24"/>
          <w:szCs w:val="24"/>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D8332A" w:rsidRPr="002649F9" w:rsidRDefault="00D8332A" w:rsidP="00EB69CB">
      <w:pPr>
        <w:ind w:firstLine="567"/>
      </w:pPr>
    </w:p>
    <w:p w:rsidR="00D8332A" w:rsidRPr="002649F9" w:rsidRDefault="00D8332A" w:rsidP="001123BC">
      <w:pPr>
        <w:jc w:val="center"/>
        <w:rPr>
          <w:b/>
        </w:rPr>
      </w:pPr>
      <w:r w:rsidRPr="002649F9">
        <w:rPr>
          <w:b/>
          <w:lang w:val="en-US"/>
        </w:rPr>
        <w:t>III</w:t>
      </w:r>
      <w:r w:rsidRPr="002649F9">
        <w:rPr>
          <w:b/>
        </w:rPr>
        <w:t>. Основные ожидаемые конечные результаты и показатели (индикаторы) эффективности, сроки и этапы реализации муниципальной программы</w:t>
      </w:r>
    </w:p>
    <w:p w:rsidR="00D8332A" w:rsidRPr="002649F9" w:rsidRDefault="00D8332A" w:rsidP="001123BC">
      <w:pPr>
        <w:jc w:val="center"/>
        <w:rPr>
          <w:b/>
        </w:rPr>
      </w:pPr>
    </w:p>
    <w:p w:rsidR="00D8332A" w:rsidRPr="002649F9" w:rsidRDefault="00D8332A" w:rsidP="002A189E">
      <w:pPr>
        <w:widowControl w:val="0"/>
        <w:autoSpaceDE w:val="0"/>
        <w:autoSpaceDN w:val="0"/>
        <w:adjustRightInd w:val="0"/>
        <w:ind w:firstLine="567"/>
        <w:jc w:val="both"/>
        <w:rPr>
          <w:u w:val="single"/>
        </w:rPr>
      </w:pPr>
      <w:r w:rsidRPr="002649F9">
        <w:rPr>
          <w:u w:val="single"/>
        </w:rPr>
        <w:t>Основными показателями (индикаторами) программы являются:</w:t>
      </w:r>
    </w:p>
    <w:p w:rsidR="00D8332A" w:rsidRPr="002649F9" w:rsidRDefault="00D8332A" w:rsidP="002A189E">
      <w:pPr>
        <w:widowControl w:val="0"/>
        <w:autoSpaceDE w:val="0"/>
        <w:autoSpaceDN w:val="0"/>
        <w:adjustRightInd w:val="0"/>
        <w:ind w:firstLine="567"/>
        <w:jc w:val="both"/>
        <w:rPr>
          <w:u w:val="single"/>
        </w:rPr>
      </w:pPr>
    </w:p>
    <w:p w:rsidR="00D8332A" w:rsidRPr="002649F9" w:rsidRDefault="00D8332A" w:rsidP="002A189E">
      <w:pPr>
        <w:ind w:firstLine="567"/>
        <w:jc w:val="both"/>
      </w:pPr>
      <w:r w:rsidRPr="002649F9">
        <w:t>- количество учреждений и благоустроенных площадок сферы культуры, расположенных на территории поселения, ед.;</w:t>
      </w:r>
    </w:p>
    <w:p w:rsidR="00D8332A" w:rsidRPr="002649F9" w:rsidRDefault="00D8332A" w:rsidP="002A189E">
      <w:pPr>
        <w:ind w:firstLine="567"/>
        <w:jc w:val="both"/>
      </w:pPr>
      <w:r w:rsidRPr="002649F9">
        <w:t xml:space="preserve">- количество учреждений сферы коммунального хозяйства, расположенных на территории поселения, ед.; </w:t>
      </w:r>
    </w:p>
    <w:p w:rsidR="00D8332A" w:rsidRPr="002649F9" w:rsidRDefault="00D8332A" w:rsidP="002A189E">
      <w:pPr>
        <w:ind w:firstLine="567"/>
        <w:jc w:val="both"/>
      </w:pPr>
      <w:r w:rsidRPr="002649F9">
        <w:t>- количество колодцев – источников питьевой воды на территории поселения, ед.;</w:t>
      </w:r>
    </w:p>
    <w:p w:rsidR="00D8332A" w:rsidRPr="002649F9" w:rsidRDefault="00D8332A" w:rsidP="002A189E">
      <w:pPr>
        <w:ind w:firstLine="567"/>
        <w:jc w:val="both"/>
      </w:pPr>
      <w:r w:rsidRPr="002649F9">
        <w:t>- значительное количество протяженности пешеходных переходов (тротуаров), м.кв..;</w:t>
      </w:r>
    </w:p>
    <w:p w:rsidR="00D8332A" w:rsidRPr="002649F9" w:rsidRDefault="00D8332A" w:rsidP="002A189E">
      <w:pPr>
        <w:ind w:firstLine="567"/>
        <w:jc w:val="both"/>
      </w:pPr>
      <w:r w:rsidRPr="002649F9">
        <w:t>- количество дорог общего пользования, протяженность, состояние покрытия, ед., м. пог.;</w:t>
      </w:r>
    </w:p>
    <w:p w:rsidR="00D8332A" w:rsidRPr="002649F9" w:rsidRDefault="00D8332A" w:rsidP="002A189E">
      <w:pPr>
        <w:ind w:firstLine="567"/>
        <w:jc w:val="both"/>
      </w:pPr>
      <w:r w:rsidRPr="002649F9">
        <w:t>-количество мероприятий по наглядной агитации в сфере безопасности  по пожарной безопасности, ед.;</w:t>
      </w:r>
    </w:p>
    <w:p w:rsidR="00D8332A" w:rsidRPr="002649F9" w:rsidRDefault="00D8332A" w:rsidP="002A189E">
      <w:pPr>
        <w:ind w:firstLine="567"/>
        <w:jc w:val="both"/>
      </w:pPr>
      <w:r w:rsidRPr="002649F9">
        <w:t>- количество пожарных водоемов, пожарных гидрантов, ед.;</w:t>
      </w:r>
    </w:p>
    <w:p w:rsidR="00D8332A" w:rsidRPr="002649F9" w:rsidRDefault="00D8332A" w:rsidP="002A189E">
      <w:pPr>
        <w:ind w:firstLine="567"/>
        <w:jc w:val="both"/>
      </w:pPr>
      <w:r w:rsidRPr="002649F9">
        <w:t>-количество мероприятий по наглядной агитации в сфере антитеррористической деятельности, ед.;</w:t>
      </w:r>
    </w:p>
    <w:p w:rsidR="00D8332A" w:rsidRPr="002649F9" w:rsidRDefault="00D8332A" w:rsidP="002A189E">
      <w:pPr>
        <w:widowControl w:val="0"/>
        <w:autoSpaceDE w:val="0"/>
        <w:autoSpaceDN w:val="0"/>
        <w:adjustRightInd w:val="0"/>
        <w:ind w:firstLine="567"/>
        <w:jc w:val="both"/>
        <w:rPr>
          <w:u w:val="single"/>
        </w:rPr>
      </w:pPr>
      <w:r w:rsidRPr="002649F9">
        <w:t>- количество проживаемого населения, чел.</w:t>
      </w:r>
    </w:p>
    <w:p w:rsidR="00D8332A" w:rsidRPr="002649F9" w:rsidRDefault="00D8332A" w:rsidP="001123BC">
      <w:pPr>
        <w:widowControl w:val="0"/>
        <w:ind w:firstLine="709"/>
        <w:jc w:val="both"/>
        <w:rPr>
          <w:u w:val="single"/>
        </w:rPr>
      </w:pPr>
    </w:p>
    <w:p w:rsidR="00D8332A" w:rsidRPr="002649F9" w:rsidRDefault="00D8332A" w:rsidP="002A189E">
      <w:pPr>
        <w:widowControl w:val="0"/>
        <w:ind w:firstLine="425"/>
        <w:jc w:val="both"/>
        <w:rPr>
          <w:u w:val="single"/>
        </w:rPr>
      </w:pPr>
      <w:r w:rsidRPr="002649F9">
        <w:rPr>
          <w:u w:val="single"/>
        </w:rPr>
        <w:t>Ожидаемыми результатами программы являются:</w:t>
      </w:r>
    </w:p>
    <w:p w:rsidR="00D8332A" w:rsidRPr="002649F9" w:rsidRDefault="00D8332A" w:rsidP="002A189E">
      <w:pPr>
        <w:widowControl w:val="0"/>
        <w:ind w:firstLine="425"/>
        <w:jc w:val="both"/>
        <w:rPr>
          <w:u w:val="single"/>
        </w:rPr>
      </w:pPr>
    </w:p>
    <w:p w:rsidR="00D8332A" w:rsidRPr="002649F9" w:rsidRDefault="00D8332A" w:rsidP="002A189E">
      <w:pPr>
        <w:ind w:firstLine="425"/>
      </w:pPr>
      <w:r w:rsidRPr="002649F9">
        <w:t>- повышение уровня и качества жизни на селе;</w:t>
      </w:r>
    </w:p>
    <w:p w:rsidR="00D8332A" w:rsidRPr="002649F9" w:rsidRDefault="00D8332A" w:rsidP="002A189E">
      <w:pPr>
        <w:ind w:firstLine="425"/>
      </w:pPr>
      <w:r w:rsidRPr="002649F9">
        <w:t>- устройство спортивных объектов (площадок);</w:t>
      </w:r>
    </w:p>
    <w:p w:rsidR="00D8332A" w:rsidRPr="002649F9" w:rsidRDefault="00D8332A" w:rsidP="002A189E">
      <w:pPr>
        <w:ind w:firstLine="425"/>
      </w:pPr>
      <w:r w:rsidRPr="002649F9">
        <w:t>- повышение качества предоставляемых услуг в сфере культуры для сельских жителей</w:t>
      </w:r>
    </w:p>
    <w:p w:rsidR="00D8332A" w:rsidRPr="002649F9" w:rsidRDefault="00D8332A" w:rsidP="002A189E">
      <w:pPr>
        <w:ind w:firstLine="425"/>
      </w:pPr>
      <w:r w:rsidRPr="002649F9">
        <w:t>-увеличение культурно-массовых мероприятий (кружков, детских праздников, фестивалей и др.);</w:t>
      </w:r>
    </w:p>
    <w:p w:rsidR="00D8332A" w:rsidRPr="002649F9" w:rsidRDefault="00D8332A" w:rsidP="002A189E">
      <w:pPr>
        <w:ind w:firstLine="425"/>
      </w:pPr>
      <w:r w:rsidRPr="002649F9">
        <w:t>- повышение уровня обеспеченности качественной питьевой водой сельского населения;</w:t>
      </w:r>
    </w:p>
    <w:p w:rsidR="00D8332A" w:rsidRPr="002649F9" w:rsidRDefault="00D8332A" w:rsidP="002A189E">
      <w:pPr>
        <w:ind w:firstLine="425"/>
      </w:pPr>
      <w:r w:rsidRPr="002649F9">
        <w:t>- бесперебойное водоснабжение и теплоснабжение  населения;</w:t>
      </w:r>
    </w:p>
    <w:p w:rsidR="00D8332A" w:rsidRPr="002649F9" w:rsidRDefault="00D8332A" w:rsidP="002A189E">
      <w:pPr>
        <w:ind w:firstLine="425"/>
      </w:pPr>
      <w:r w:rsidRPr="002649F9">
        <w:t>- создание резервных источников обеспечения водоснабжением;</w:t>
      </w:r>
    </w:p>
    <w:p w:rsidR="00D8332A" w:rsidRPr="002649F9" w:rsidRDefault="00D8332A" w:rsidP="002A189E">
      <w:pPr>
        <w:ind w:firstLine="425"/>
      </w:pPr>
      <w:r w:rsidRPr="002649F9">
        <w:t>- принятие НПА, обеспечивающих ответственность частного сектора по вывозу ТБО с территории деревень;</w:t>
      </w:r>
    </w:p>
    <w:p w:rsidR="00D8332A" w:rsidRPr="002649F9" w:rsidRDefault="00D8332A" w:rsidP="002A189E">
      <w:pPr>
        <w:ind w:firstLine="425"/>
      </w:pPr>
      <w:r w:rsidRPr="002649F9">
        <w:t>-увеличение детских площадок;</w:t>
      </w:r>
    </w:p>
    <w:p w:rsidR="00D8332A" w:rsidRPr="002649F9" w:rsidRDefault="00D8332A" w:rsidP="002A189E">
      <w:pPr>
        <w:ind w:firstLine="425"/>
      </w:pPr>
      <w:r w:rsidRPr="002649F9">
        <w:t>-улучшение состояния дорог общего пользования на территории поселения;</w:t>
      </w:r>
    </w:p>
    <w:p w:rsidR="00D8332A" w:rsidRPr="002649F9" w:rsidRDefault="00D8332A" w:rsidP="002A189E">
      <w:pPr>
        <w:ind w:firstLine="425"/>
      </w:pPr>
    </w:p>
    <w:p w:rsidR="00D8332A" w:rsidRPr="002649F9" w:rsidRDefault="00D8332A" w:rsidP="002A189E">
      <w:pPr>
        <w:widowControl w:val="0"/>
        <w:autoSpaceDE w:val="0"/>
        <w:autoSpaceDN w:val="0"/>
        <w:adjustRightInd w:val="0"/>
        <w:ind w:firstLine="425"/>
        <w:jc w:val="both"/>
      </w:pPr>
      <w:r w:rsidRPr="002649F9">
        <w:t xml:space="preserve">Срок реализации муниципальной программы: 2018 – 2020 годы. </w:t>
      </w:r>
    </w:p>
    <w:p w:rsidR="00D8332A" w:rsidRPr="002649F9" w:rsidRDefault="00D8332A" w:rsidP="002A189E">
      <w:pPr>
        <w:widowControl w:val="0"/>
        <w:autoSpaceDE w:val="0"/>
        <w:autoSpaceDN w:val="0"/>
        <w:adjustRightInd w:val="0"/>
        <w:ind w:firstLine="425"/>
        <w:jc w:val="both"/>
      </w:pPr>
      <w:r w:rsidRPr="002649F9">
        <w:t>Муниципальная программа реализуется в один этап.</w:t>
      </w:r>
    </w:p>
    <w:p w:rsidR="00D8332A" w:rsidRPr="002649F9" w:rsidRDefault="00D8332A" w:rsidP="001123BC">
      <w:pPr>
        <w:ind w:firstLine="709"/>
        <w:jc w:val="both"/>
      </w:pPr>
    </w:p>
    <w:p w:rsidR="00D8332A" w:rsidRPr="002649F9" w:rsidRDefault="00D8332A" w:rsidP="001123BC">
      <w:pPr>
        <w:jc w:val="center"/>
        <w:rPr>
          <w:b/>
        </w:rPr>
      </w:pPr>
      <w:r w:rsidRPr="002649F9">
        <w:rPr>
          <w:b/>
          <w:lang w:val="en-US"/>
        </w:rPr>
        <w:t>IV</w:t>
      </w:r>
      <w:r w:rsidRPr="002649F9">
        <w:rPr>
          <w:b/>
        </w:rPr>
        <w:t>. Характеристика основных мероприятий муниципальной программы</w:t>
      </w:r>
    </w:p>
    <w:p w:rsidR="00D8332A" w:rsidRPr="002649F9" w:rsidRDefault="00D8332A" w:rsidP="001123BC">
      <w:pPr>
        <w:jc w:val="center"/>
        <w:rPr>
          <w:b/>
        </w:rPr>
      </w:pPr>
    </w:p>
    <w:p w:rsidR="00D8332A" w:rsidRPr="002649F9" w:rsidRDefault="00D8332A" w:rsidP="002A189E">
      <w:pPr>
        <w:pStyle w:val="s1"/>
        <w:spacing w:before="0" w:beforeAutospacing="0" w:after="0" w:afterAutospacing="0"/>
        <w:ind w:firstLine="567"/>
        <w:jc w:val="both"/>
      </w:pPr>
      <w:r w:rsidRPr="002649F9">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D8332A" w:rsidRPr="002649F9" w:rsidRDefault="00D8332A" w:rsidP="002A189E">
      <w:pPr>
        <w:ind w:firstLine="567"/>
        <w:jc w:val="both"/>
        <w:rPr>
          <w:bCs/>
          <w:u w:val="single"/>
        </w:rPr>
      </w:pPr>
      <w:r w:rsidRPr="002649F9">
        <w:rPr>
          <w:bCs/>
          <w:u w:val="single"/>
        </w:rPr>
        <w:t>Подпрограмма 1</w:t>
      </w:r>
    </w:p>
    <w:p w:rsidR="00D8332A" w:rsidRPr="002649F9" w:rsidRDefault="00D8332A" w:rsidP="002A189E">
      <w:pPr>
        <w:pStyle w:val="ConsPlusCell"/>
        <w:ind w:firstLine="567"/>
        <w:jc w:val="both"/>
        <w:rPr>
          <w:rFonts w:ascii="Times New Roman" w:hAnsi="Times New Roman" w:cs="Times New Roman"/>
          <w:bCs/>
          <w:sz w:val="24"/>
          <w:szCs w:val="24"/>
        </w:rPr>
      </w:pPr>
      <w:r w:rsidRPr="002649F9">
        <w:rPr>
          <w:rFonts w:ascii="Times New Roman" w:hAnsi="Times New Roman" w:cs="Times New Roman"/>
          <w:bCs/>
          <w:sz w:val="24"/>
          <w:szCs w:val="24"/>
        </w:rPr>
        <w:t>«Развитие части территории административного центра д.Бор Борского сельского поселения»</w:t>
      </w:r>
    </w:p>
    <w:p w:rsidR="00D8332A" w:rsidRPr="002649F9" w:rsidRDefault="00D8332A" w:rsidP="002A189E">
      <w:pPr>
        <w:pStyle w:val="s1"/>
        <w:spacing w:before="0" w:beforeAutospacing="0" w:after="0" w:afterAutospacing="0"/>
        <w:ind w:firstLine="567"/>
        <w:jc w:val="both"/>
      </w:pPr>
      <w:r w:rsidRPr="002649F9">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D8332A" w:rsidRPr="002649F9" w:rsidRDefault="00D8332A" w:rsidP="002A189E">
      <w:pPr>
        <w:pStyle w:val="s1"/>
        <w:spacing w:before="0" w:beforeAutospacing="0" w:after="0" w:afterAutospacing="0"/>
        <w:ind w:firstLine="567"/>
        <w:jc w:val="both"/>
      </w:pPr>
      <w:r w:rsidRPr="002649F9">
        <w:t>-организация ремонтных работ на территории Борского сельского поселения;</w:t>
      </w:r>
    </w:p>
    <w:p w:rsidR="00D8332A" w:rsidRPr="002649F9" w:rsidRDefault="00D8332A" w:rsidP="002A189E">
      <w:pPr>
        <w:pStyle w:val="s1"/>
        <w:spacing w:before="0" w:beforeAutospacing="0" w:after="0" w:afterAutospacing="0"/>
        <w:ind w:firstLine="567"/>
        <w:jc w:val="both"/>
      </w:pPr>
      <w:r w:rsidRPr="002649F9">
        <w:t>-прочее благоустройство дер.Бор;</w:t>
      </w:r>
    </w:p>
    <w:p w:rsidR="00D8332A" w:rsidRPr="002649F9" w:rsidRDefault="00D8332A" w:rsidP="002A189E">
      <w:pPr>
        <w:pStyle w:val="s1"/>
        <w:spacing w:before="0" w:beforeAutospacing="0" w:after="0" w:afterAutospacing="0"/>
        <w:ind w:firstLine="567"/>
        <w:jc w:val="both"/>
      </w:pPr>
      <w:r w:rsidRPr="002649F9">
        <w:t>- обеспечение надлежащего состояния источников противопожарного водоснабжения.</w:t>
      </w:r>
    </w:p>
    <w:p w:rsidR="00D8332A" w:rsidRPr="002649F9" w:rsidRDefault="00D8332A" w:rsidP="001123BC">
      <w:pPr>
        <w:pStyle w:val="s1"/>
        <w:spacing w:before="0" w:beforeAutospacing="0" w:after="0" w:afterAutospacing="0"/>
        <w:ind w:firstLine="748"/>
        <w:jc w:val="both"/>
      </w:pPr>
    </w:p>
    <w:p w:rsidR="00D8332A" w:rsidRPr="002649F9" w:rsidRDefault="00D8332A" w:rsidP="002A189E">
      <w:pPr>
        <w:jc w:val="both"/>
        <w:rPr>
          <w:bCs/>
          <w:u w:val="single"/>
        </w:rPr>
      </w:pPr>
      <w:r w:rsidRPr="002649F9">
        <w:rPr>
          <w:bCs/>
          <w:u w:val="single"/>
        </w:rPr>
        <w:t>Подпрограмма 2</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части территории Борского сельского поселения»</w:t>
      </w:r>
    </w:p>
    <w:p w:rsidR="00D8332A" w:rsidRPr="002649F9" w:rsidRDefault="00D8332A" w:rsidP="002A189E">
      <w:pPr>
        <w:widowControl w:val="0"/>
        <w:autoSpaceDE w:val="0"/>
        <w:autoSpaceDN w:val="0"/>
        <w:adjustRightInd w:val="0"/>
        <w:ind w:firstLine="567"/>
        <w:jc w:val="both"/>
      </w:pPr>
      <w:r w:rsidRPr="002649F9">
        <w:t>В рамках подпрограммы реализуются следующие  основные мероприятия:</w:t>
      </w:r>
    </w:p>
    <w:p w:rsidR="00D8332A" w:rsidRPr="002649F9" w:rsidRDefault="00D8332A" w:rsidP="002A189E">
      <w:pPr>
        <w:pStyle w:val="s1"/>
        <w:spacing w:before="0" w:beforeAutospacing="0" w:after="0" w:afterAutospacing="0"/>
        <w:ind w:firstLine="567"/>
        <w:jc w:val="both"/>
      </w:pPr>
      <w:r w:rsidRPr="002649F9">
        <w:t>-организация ремонтных работ на территории Борского сельского поселения;</w:t>
      </w:r>
    </w:p>
    <w:p w:rsidR="00D8332A" w:rsidRPr="002649F9" w:rsidRDefault="00D8332A" w:rsidP="002A189E">
      <w:pPr>
        <w:pStyle w:val="s1"/>
        <w:spacing w:before="0" w:beforeAutospacing="0" w:after="0" w:afterAutospacing="0"/>
        <w:ind w:firstLine="567"/>
        <w:jc w:val="both"/>
      </w:pPr>
      <w:r w:rsidRPr="002649F9">
        <w:t>-благоустройство дворовых территорий;</w:t>
      </w:r>
    </w:p>
    <w:p w:rsidR="00D8332A" w:rsidRPr="002649F9" w:rsidRDefault="00D8332A" w:rsidP="002A189E">
      <w:pPr>
        <w:pStyle w:val="s1"/>
        <w:spacing w:before="0" w:beforeAutospacing="0" w:after="0" w:afterAutospacing="0"/>
        <w:ind w:firstLine="567"/>
        <w:jc w:val="both"/>
      </w:pPr>
      <w:r w:rsidRPr="002649F9">
        <w:t>-прочее благоустройство дер.Бор;</w:t>
      </w:r>
    </w:p>
    <w:p w:rsidR="00D8332A" w:rsidRPr="002649F9" w:rsidRDefault="00D8332A" w:rsidP="002A189E">
      <w:pPr>
        <w:pStyle w:val="s1"/>
        <w:spacing w:before="0" w:beforeAutospacing="0" w:after="0" w:afterAutospacing="0"/>
        <w:ind w:firstLine="567"/>
        <w:jc w:val="both"/>
      </w:pPr>
      <w:r w:rsidRPr="002649F9">
        <w:t>-обеспечение надлежащего состояния источников противопожарного водоснабжения.</w:t>
      </w:r>
    </w:p>
    <w:p w:rsidR="00D8332A" w:rsidRPr="002649F9" w:rsidRDefault="00D8332A" w:rsidP="001123BC">
      <w:pPr>
        <w:pStyle w:val="s1"/>
        <w:spacing w:before="0" w:beforeAutospacing="0" w:after="0" w:afterAutospacing="0"/>
        <w:ind w:firstLine="748"/>
        <w:jc w:val="both"/>
      </w:pPr>
    </w:p>
    <w:p w:rsidR="00D8332A" w:rsidRPr="002649F9" w:rsidRDefault="00D8332A" w:rsidP="002A189E">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3</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«Борьба с борщевиком Сосновского на территории Борского сельского поселения»</w:t>
      </w:r>
    </w:p>
    <w:p w:rsidR="00D8332A" w:rsidRPr="002649F9" w:rsidRDefault="00D8332A" w:rsidP="001123BC">
      <w:pPr>
        <w:pStyle w:val="ConsPlusCell"/>
        <w:jc w:val="both"/>
        <w:rPr>
          <w:rFonts w:ascii="Times New Roman" w:hAnsi="Times New Roman" w:cs="Times New Roman"/>
          <w:bCs/>
          <w:sz w:val="24"/>
          <w:szCs w:val="24"/>
        </w:rPr>
      </w:pPr>
    </w:p>
    <w:p w:rsidR="00D8332A" w:rsidRPr="002649F9" w:rsidRDefault="00D8332A" w:rsidP="002A189E">
      <w:pPr>
        <w:jc w:val="both"/>
        <w:rPr>
          <w:bCs/>
        </w:rPr>
      </w:pPr>
      <w:r w:rsidRPr="002649F9">
        <w:rPr>
          <w:bCs/>
          <w:u w:val="single"/>
        </w:rPr>
        <w:t>Подпрограмма 4</w:t>
      </w:r>
    </w:p>
    <w:p w:rsidR="00D8332A" w:rsidRPr="002649F9" w:rsidRDefault="00D8332A" w:rsidP="002A189E">
      <w:pPr>
        <w:pStyle w:val="ConsPlusCell"/>
        <w:tabs>
          <w:tab w:val="left" w:pos="0"/>
        </w:tabs>
        <w:ind w:firstLine="567"/>
        <w:jc w:val="both"/>
        <w:rPr>
          <w:rFonts w:ascii="Times New Roman" w:hAnsi="Times New Roman" w:cs="Times New Roman"/>
          <w:bCs/>
          <w:sz w:val="24"/>
          <w:szCs w:val="24"/>
        </w:rPr>
      </w:pPr>
      <w:r w:rsidRPr="002649F9">
        <w:rPr>
          <w:rFonts w:ascii="Times New Roman" w:hAnsi="Times New Roman" w:cs="Times New Roman"/>
          <w:bCs/>
          <w:sz w:val="24"/>
          <w:szCs w:val="24"/>
        </w:rPr>
        <w:t>«Обеспечение мер пожарной безопасности на территории Борского сельского поселения»</w:t>
      </w:r>
    </w:p>
    <w:p w:rsidR="00D8332A" w:rsidRPr="002649F9" w:rsidRDefault="00D8332A" w:rsidP="002A189E">
      <w:pPr>
        <w:pStyle w:val="s1"/>
        <w:tabs>
          <w:tab w:val="left" w:pos="0"/>
        </w:tabs>
        <w:spacing w:before="0" w:beforeAutospacing="0" w:after="0" w:afterAutospacing="0"/>
        <w:ind w:firstLine="567"/>
        <w:jc w:val="both"/>
      </w:pPr>
      <w:r w:rsidRPr="002649F9">
        <w:lastRenderedPageBreak/>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D8332A" w:rsidRPr="002649F9" w:rsidRDefault="00D8332A" w:rsidP="002A189E">
      <w:pPr>
        <w:widowControl w:val="0"/>
        <w:tabs>
          <w:tab w:val="left" w:pos="0"/>
        </w:tabs>
        <w:autoSpaceDE w:val="0"/>
        <w:autoSpaceDN w:val="0"/>
        <w:adjustRightInd w:val="0"/>
        <w:ind w:firstLine="567"/>
        <w:jc w:val="both"/>
      </w:pPr>
      <w:r w:rsidRPr="002649F9">
        <w:t>-создание условий для противопожарной безопасности Борского сельского поселения;</w:t>
      </w:r>
    </w:p>
    <w:p w:rsidR="00D8332A" w:rsidRPr="002649F9" w:rsidRDefault="00D8332A" w:rsidP="002A189E">
      <w:pPr>
        <w:widowControl w:val="0"/>
        <w:tabs>
          <w:tab w:val="left" w:pos="0"/>
        </w:tabs>
        <w:autoSpaceDE w:val="0"/>
        <w:autoSpaceDN w:val="0"/>
        <w:adjustRightInd w:val="0"/>
        <w:ind w:firstLine="567"/>
        <w:jc w:val="both"/>
      </w:pPr>
      <w:r w:rsidRPr="002649F9">
        <w:t>-расходы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w:t>
      </w:r>
    </w:p>
    <w:p w:rsidR="00D8332A" w:rsidRPr="002649F9" w:rsidRDefault="00D8332A" w:rsidP="001123BC">
      <w:pPr>
        <w:widowControl w:val="0"/>
        <w:autoSpaceDE w:val="0"/>
        <w:autoSpaceDN w:val="0"/>
        <w:adjustRightInd w:val="0"/>
        <w:ind w:firstLine="709"/>
        <w:jc w:val="both"/>
      </w:pPr>
    </w:p>
    <w:p w:rsidR="00D8332A" w:rsidRPr="002649F9" w:rsidRDefault="00D8332A" w:rsidP="002A189E">
      <w:pPr>
        <w:jc w:val="both"/>
        <w:rPr>
          <w:bCs/>
          <w:u w:val="single"/>
        </w:rPr>
      </w:pPr>
      <w:r w:rsidRPr="002649F9">
        <w:rPr>
          <w:bCs/>
          <w:u w:val="single"/>
        </w:rPr>
        <w:t>Подпрограмма 5</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«Ремонт и содержание автомобильных дорог общего пользования на территории Борского сельского поселения»</w:t>
      </w:r>
    </w:p>
    <w:p w:rsidR="00D8332A" w:rsidRPr="002649F9" w:rsidRDefault="00D8332A" w:rsidP="002A189E">
      <w:pPr>
        <w:widowControl w:val="0"/>
        <w:tabs>
          <w:tab w:val="left" w:pos="0"/>
        </w:tabs>
        <w:autoSpaceDE w:val="0"/>
        <w:autoSpaceDN w:val="0"/>
        <w:adjustRightInd w:val="0"/>
        <w:ind w:firstLine="567"/>
        <w:jc w:val="both"/>
      </w:pPr>
      <w:r w:rsidRPr="002649F9">
        <w:t>В рамках подпрограммы  реализуются одно мероприятие:</w:t>
      </w:r>
    </w:p>
    <w:p w:rsidR="00D8332A" w:rsidRPr="002649F9" w:rsidRDefault="00D8332A" w:rsidP="002A189E">
      <w:pPr>
        <w:widowControl w:val="0"/>
        <w:tabs>
          <w:tab w:val="left" w:pos="0"/>
        </w:tabs>
        <w:autoSpaceDE w:val="0"/>
        <w:autoSpaceDN w:val="0"/>
        <w:adjustRightInd w:val="0"/>
        <w:ind w:firstLine="567"/>
        <w:jc w:val="both"/>
      </w:pPr>
      <w:r w:rsidRPr="002649F9">
        <w:t>- Мероприятия по содержанию автомобильных дорог общего пользования местного значения;</w:t>
      </w:r>
    </w:p>
    <w:p w:rsidR="00D8332A" w:rsidRPr="002649F9" w:rsidRDefault="00D8332A" w:rsidP="001123BC">
      <w:pPr>
        <w:widowControl w:val="0"/>
        <w:tabs>
          <w:tab w:val="left" w:pos="993"/>
        </w:tabs>
        <w:autoSpaceDE w:val="0"/>
        <w:autoSpaceDN w:val="0"/>
        <w:adjustRightInd w:val="0"/>
        <w:ind w:firstLine="709"/>
        <w:jc w:val="both"/>
      </w:pPr>
    </w:p>
    <w:p w:rsidR="00D8332A" w:rsidRPr="002649F9" w:rsidRDefault="00D8332A" w:rsidP="002A189E">
      <w:pPr>
        <w:jc w:val="both"/>
        <w:rPr>
          <w:bCs/>
        </w:rPr>
      </w:pPr>
      <w:r w:rsidRPr="002649F9">
        <w:rPr>
          <w:bCs/>
          <w:u w:val="single"/>
        </w:rPr>
        <w:t>Подпрограмма 6</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«Содержание жилищного хозяйства на территории Борского сельского поселения»</w:t>
      </w:r>
    </w:p>
    <w:p w:rsidR="00D8332A" w:rsidRPr="002649F9" w:rsidRDefault="00D8332A" w:rsidP="002A189E">
      <w:pPr>
        <w:widowControl w:val="0"/>
        <w:tabs>
          <w:tab w:val="left" w:pos="0"/>
        </w:tabs>
        <w:autoSpaceDE w:val="0"/>
        <w:autoSpaceDN w:val="0"/>
        <w:adjustRightInd w:val="0"/>
        <w:ind w:firstLine="567"/>
        <w:jc w:val="both"/>
        <w:rPr>
          <w:bCs/>
        </w:rPr>
      </w:pPr>
      <w:r w:rsidRPr="002649F9">
        <w:rPr>
          <w:bCs/>
        </w:rPr>
        <w:t>В рамках подпрограммы реализуются следующие мероприятия:</w:t>
      </w:r>
    </w:p>
    <w:p w:rsidR="00D8332A" w:rsidRPr="002649F9" w:rsidRDefault="00D8332A" w:rsidP="002A189E">
      <w:pPr>
        <w:widowControl w:val="0"/>
        <w:tabs>
          <w:tab w:val="left" w:pos="0"/>
        </w:tabs>
        <w:autoSpaceDE w:val="0"/>
        <w:autoSpaceDN w:val="0"/>
        <w:adjustRightInd w:val="0"/>
        <w:ind w:firstLine="567"/>
        <w:jc w:val="both"/>
        <w:rPr>
          <w:bCs/>
        </w:rPr>
      </w:pPr>
      <w:r w:rsidRPr="002649F9">
        <w:rPr>
          <w:bCs/>
        </w:rPr>
        <w:t>-проведение мероприятий по капитальному ремонту многоквартирных домов;</w:t>
      </w:r>
    </w:p>
    <w:p w:rsidR="00D8332A" w:rsidRPr="002649F9" w:rsidRDefault="00D8332A" w:rsidP="002A189E">
      <w:pPr>
        <w:widowControl w:val="0"/>
        <w:tabs>
          <w:tab w:val="left" w:pos="0"/>
        </w:tabs>
        <w:autoSpaceDE w:val="0"/>
        <w:autoSpaceDN w:val="0"/>
        <w:adjustRightInd w:val="0"/>
        <w:ind w:firstLine="567"/>
        <w:jc w:val="both"/>
        <w:rPr>
          <w:bCs/>
        </w:rPr>
      </w:pPr>
      <w:r w:rsidRPr="002649F9">
        <w:rPr>
          <w:bCs/>
        </w:rPr>
        <w:t>-текущий ремонт жилого фонда.</w:t>
      </w:r>
    </w:p>
    <w:p w:rsidR="00D8332A" w:rsidRPr="002649F9" w:rsidRDefault="00D8332A" w:rsidP="002A189E">
      <w:pPr>
        <w:widowControl w:val="0"/>
        <w:tabs>
          <w:tab w:val="left" w:pos="0"/>
        </w:tabs>
        <w:autoSpaceDE w:val="0"/>
        <w:autoSpaceDN w:val="0"/>
        <w:adjustRightInd w:val="0"/>
        <w:ind w:firstLine="567"/>
        <w:jc w:val="both"/>
        <w:rPr>
          <w:bCs/>
        </w:rPr>
      </w:pPr>
    </w:p>
    <w:p w:rsidR="00D8332A" w:rsidRPr="002649F9" w:rsidRDefault="00D8332A" w:rsidP="002A189E">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7</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инженерной инфраструктуры Борского сельского поселения»</w:t>
      </w:r>
    </w:p>
    <w:p w:rsidR="00D8332A" w:rsidRPr="002649F9" w:rsidRDefault="00D8332A" w:rsidP="002A189E">
      <w:pPr>
        <w:widowControl w:val="0"/>
        <w:tabs>
          <w:tab w:val="left" w:pos="993"/>
        </w:tabs>
        <w:autoSpaceDE w:val="0"/>
        <w:autoSpaceDN w:val="0"/>
        <w:adjustRightInd w:val="0"/>
        <w:ind w:firstLine="567"/>
        <w:jc w:val="both"/>
      </w:pPr>
      <w:r w:rsidRPr="002649F9">
        <w:t>Достижение заявленных целей и решение поставленных задач подпрограммы будет осуществляться в рамках реализации основного мероприятия: бесперебойное обеспечение жителей поселения коммунальными услугами.</w:t>
      </w:r>
    </w:p>
    <w:p w:rsidR="00D8332A" w:rsidRPr="002649F9" w:rsidRDefault="00D8332A" w:rsidP="001123BC">
      <w:pPr>
        <w:widowControl w:val="0"/>
        <w:tabs>
          <w:tab w:val="left" w:pos="993"/>
        </w:tabs>
        <w:autoSpaceDE w:val="0"/>
        <w:autoSpaceDN w:val="0"/>
        <w:adjustRightInd w:val="0"/>
        <w:ind w:firstLine="709"/>
        <w:jc w:val="both"/>
        <w:rPr>
          <w:bCs/>
        </w:rPr>
      </w:pPr>
    </w:p>
    <w:p w:rsidR="00D8332A" w:rsidRPr="002649F9" w:rsidRDefault="00D8332A" w:rsidP="002A189E">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8</w:t>
      </w:r>
    </w:p>
    <w:p w:rsidR="00D8332A" w:rsidRPr="002649F9" w:rsidRDefault="00D8332A" w:rsidP="002A189E">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«Организация благоустройства на территории Борского сельского поселения»</w:t>
      </w:r>
    </w:p>
    <w:p w:rsidR="00D8332A" w:rsidRPr="002649F9" w:rsidRDefault="00D8332A" w:rsidP="002A189E">
      <w:pPr>
        <w:pStyle w:val="s1"/>
        <w:spacing w:before="0" w:beforeAutospacing="0" w:after="0" w:afterAutospacing="0"/>
        <w:ind w:firstLine="567"/>
        <w:jc w:val="both"/>
      </w:pPr>
      <w:r w:rsidRPr="002649F9">
        <w:t xml:space="preserve">Достижение заявленных целей и решение поставленных задач подпрограммы будет осуществляться в рамках реализации мероприятий: </w:t>
      </w:r>
    </w:p>
    <w:p w:rsidR="00D8332A" w:rsidRPr="002649F9" w:rsidRDefault="00D8332A" w:rsidP="002A189E">
      <w:pPr>
        <w:widowControl w:val="0"/>
        <w:tabs>
          <w:tab w:val="left" w:pos="993"/>
        </w:tabs>
        <w:autoSpaceDE w:val="0"/>
        <w:autoSpaceDN w:val="0"/>
        <w:adjustRightInd w:val="0"/>
        <w:ind w:firstLine="567"/>
        <w:jc w:val="both"/>
      </w:pPr>
      <w:r w:rsidRPr="002649F9">
        <w:t>- мероприятия по оплате и обслуживанию уличного освещения поселения;</w:t>
      </w:r>
    </w:p>
    <w:p w:rsidR="00D8332A" w:rsidRPr="002649F9" w:rsidRDefault="00D8332A" w:rsidP="002A189E">
      <w:pPr>
        <w:widowControl w:val="0"/>
        <w:tabs>
          <w:tab w:val="left" w:pos="993"/>
        </w:tabs>
        <w:autoSpaceDE w:val="0"/>
        <w:autoSpaceDN w:val="0"/>
        <w:adjustRightInd w:val="0"/>
        <w:ind w:firstLine="567"/>
        <w:jc w:val="both"/>
      </w:pPr>
      <w:r w:rsidRPr="002649F9">
        <w:t xml:space="preserve">- озеленение и благоустройство территории; </w:t>
      </w:r>
    </w:p>
    <w:p w:rsidR="00D8332A" w:rsidRPr="002649F9" w:rsidRDefault="00D8332A" w:rsidP="002A189E">
      <w:pPr>
        <w:widowControl w:val="0"/>
        <w:tabs>
          <w:tab w:val="left" w:pos="993"/>
        </w:tabs>
        <w:autoSpaceDE w:val="0"/>
        <w:autoSpaceDN w:val="0"/>
        <w:adjustRightInd w:val="0"/>
        <w:ind w:firstLine="567"/>
        <w:jc w:val="both"/>
      </w:pPr>
      <w:r w:rsidRPr="002649F9">
        <w:t>- организация и содержание мест захоронения;</w:t>
      </w:r>
    </w:p>
    <w:p w:rsidR="00D8332A" w:rsidRPr="002649F9" w:rsidRDefault="00D8332A" w:rsidP="001123BC">
      <w:pPr>
        <w:widowControl w:val="0"/>
        <w:tabs>
          <w:tab w:val="left" w:pos="993"/>
        </w:tabs>
        <w:autoSpaceDE w:val="0"/>
        <w:autoSpaceDN w:val="0"/>
        <w:adjustRightInd w:val="0"/>
        <w:ind w:firstLine="709"/>
        <w:jc w:val="both"/>
      </w:pPr>
    </w:p>
    <w:p w:rsidR="00D8332A" w:rsidRPr="002649F9" w:rsidRDefault="00D8332A" w:rsidP="002A189E">
      <w:pPr>
        <w:pStyle w:val="s1"/>
        <w:spacing w:before="0" w:beforeAutospacing="0" w:after="0" w:afterAutospacing="0"/>
        <w:jc w:val="both"/>
        <w:rPr>
          <w:u w:val="single"/>
        </w:rPr>
      </w:pPr>
      <w:r w:rsidRPr="002649F9">
        <w:rPr>
          <w:u w:val="single"/>
        </w:rPr>
        <w:t>Подпрограмма 9</w:t>
      </w:r>
    </w:p>
    <w:p w:rsidR="00D8332A" w:rsidRPr="002649F9" w:rsidRDefault="00D8332A" w:rsidP="002A189E">
      <w:pPr>
        <w:pStyle w:val="s1"/>
        <w:spacing w:before="0" w:beforeAutospacing="0" w:after="0" w:afterAutospacing="0"/>
        <w:jc w:val="both"/>
      </w:pPr>
      <w:r w:rsidRPr="002649F9">
        <w:t>«Развитие культуры на территории Борского сельского поселения».</w:t>
      </w:r>
    </w:p>
    <w:p w:rsidR="00D8332A" w:rsidRPr="002649F9" w:rsidRDefault="00D8332A" w:rsidP="002A189E">
      <w:pPr>
        <w:pStyle w:val="s1"/>
        <w:spacing w:before="0" w:beforeAutospacing="0" w:after="0" w:afterAutospacing="0"/>
        <w:ind w:firstLine="567"/>
        <w:jc w:val="both"/>
      </w:pPr>
      <w:r w:rsidRPr="002649F9">
        <w:t xml:space="preserve">Достижение заявленных целей и решение поставленных задач подпрограммы будет осуществляться в рамках реализации мероприятий: </w:t>
      </w:r>
    </w:p>
    <w:p w:rsidR="00D8332A" w:rsidRPr="002649F9" w:rsidRDefault="00D8332A" w:rsidP="002A189E">
      <w:pPr>
        <w:tabs>
          <w:tab w:val="left" w:pos="993"/>
        </w:tabs>
        <w:ind w:firstLine="567"/>
        <w:jc w:val="both"/>
      </w:pPr>
      <w:r w:rsidRPr="002649F9">
        <w:t>- поддержка народного творчества и национальных культур;</w:t>
      </w:r>
    </w:p>
    <w:p w:rsidR="00D8332A" w:rsidRPr="002649F9" w:rsidRDefault="00D8332A" w:rsidP="002A189E">
      <w:pPr>
        <w:tabs>
          <w:tab w:val="left" w:pos="993"/>
        </w:tabs>
        <w:ind w:firstLine="567"/>
        <w:jc w:val="both"/>
      </w:pPr>
      <w:r w:rsidRPr="002649F9">
        <w:t>- содержание муниципальных библиотек Борского сельского поселения;</w:t>
      </w:r>
    </w:p>
    <w:p w:rsidR="00D8332A" w:rsidRPr="002649F9" w:rsidRDefault="00D8332A" w:rsidP="002A189E">
      <w:pPr>
        <w:tabs>
          <w:tab w:val="left" w:pos="993"/>
        </w:tabs>
        <w:ind w:firstLine="567"/>
        <w:jc w:val="both"/>
      </w:pPr>
      <w:r w:rsidRPr="002649F9">
        <w:t>- обустройство поселения объектами социальной поддержки.</w:t>
      </w:r>
    </w:p>
    <w:p w:rsidR="00D8332A" w:rsidRPr="002649F9" w:rsidRDefault="00D8332A" w:rsidP="001123BC">
      <w:pPr>
        <w:widowControl w:val="0"/>
        <w:tabs>
          <w:tab w:val="left" w:pos="993"/>
        </w:tabs>
        <w:autoSpaceDE w:val="0"/>
        <w:autoSpaceDN w:val="0"/>
        <w:adjustRightInd w:val="0"/>
        <w:ind w:firstLine="709"/>
        <w:jc w:val="both"/>
      </w:pPr>
    </w:p>
    <w:p w:rsidR="00D8332A" w:rsidRPr="002649F9" w:rsidRDefault="00D8332A" w:rsidP="001123BC">
      <w:pPr>
        <w:pStyle w:val="1"/>
        <w:spacing w:before="0" w:after="0"/>
        <w:jc w:val="center"/>
        <w:rPr>
          <w:rFonts w:ascii="Times New Roman" w:hAnsi="Times New Roman"/>
          <w:sz w:val="24"/>
          <w:szCs w:val="24"/>
        </w:rPr>
      </w:pPr>
      <w:bookmarkStart w:id="3" w:name="_Toc372093872"/>
      <w:bookmarkStart w:id="4" w:name="_Toc369510949"/>
      <w:r w:rsidRPr="002649F9">
        <w:rPr>
          <w:rFonts w:ascii="Times New Roman" w:hAnsi="Times New Roman"/>
          <w:sz w:val="24"/>
          <w:szCs w:val="24"/>
          <w:lang w:val="en-US"/>
        </w:rPr>
        <w:t>V</w:t>
      </w:r>
      <w:r w:rsidRPr="002649F9">
        <w:rPr>
          <w:rFonts w:ascii="Times New Roman" w:hAnsi="Times New Roman"/>
          <w:sz w:val="24"/>
          <w:szCs w:val="24"/>
        </w:rPr>
        <w:t>. Обоснование выделения подпрограмм</w:t>
      </w:r>
      <w:bookmarkEnd w:id="3"/>
      <w:bookmarkEnd w:id="4"/>
    </w:p>
    <w:p w:rsidR="00D8332A" w:rsidRPr="002649F9" w:rsidRDefault="00D8332A" w:rsidP="00EF5CC7"/>
    <w:p w:rsidR="00D8332A" w:rsidRPr="002649F9" w:rsidRDefault="00D8332A" w:rsidP="00EF5CC7">
      <w:pPr>
        <w:ind w:firstLine="567"/>
        <w:jc w:val="both"/>
      </w:pPr>
      <w:r w:rsidRPr="002649F9">
        <w:t>Для достижения заявленных целей и решения поставленных задач в рамках настоящей муниципальной программы предусмотрена реализация девяти подпрограмм:</w:t>
      </w:r>
    </w:p>
    <w:p w:rsidR="00D8332A" w:rsidRPr="002649F9" w:rsidRDefault="00D8332A" w:rsidP="001123BC">
      <w:pPr>
        <w:jc w:val="both"/>
        <w:rPr>
          <w:bCs/>
          <w:u w:val="single"/>
        </w:rPr>
      </w:pPr>
      <w:r w:rsidRPr="002649F9">
        <w:rPr>
          <w:bCs/>
          <w:u w:val="single"/>
        </w:rPr>
        <w:t>Подпрограмма 1</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части территории административного центра д.Бор Борского сельского поселения»</w:t>
      </w:r>
    </w:p>
    <w:p w:rsidR="00D8332A" w:rsidRPr="002649F9" w:rsidRDefault="00D8332A" w:rsidP="001123BC">
      <w:pPr>
        <w:jc w:val="both"/>
        <w:rPr>
          <w:bCs/>
          <w:u w:val="single"/>
        </w:rPr>
      </w:pPr>
      <w:r w:rsidRPr="002649F9">
        <w:rPr>
          <w:bCs/>
          <w:u w:val="single"/>
        </w:rPr>
        <w:t>Подпрограмма 2</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части территории Борского сельского поселения»</w:t>
      </w:r>
    </w:p>
    <w:p w:rsidR="00D8332A" w:rsidRPr="002649F9" w:rsidRDefault="00D8332A" w:rsidP="001123BC">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lastRenderedPageBreak/>
        <w:t>Подпрограмма 3</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«Борьба с борщевиком Сосновского на территории Борского сельского поселения»</w:t>
      </w:r>
    </w:p>
    <w:p w:rsidR="00D8332A" w:rsidRPr="002649F9" w:rsidRDefault="00D8332A" w:rsidP="001123BC">
      <w:pPr>
        <w:jc w:val="both"/>
        <w:rPr>
          <w:bCs/>
        </w:rPr>
      </w:pPr>
      <w:r w:rsidRPr="002649F9">
        <w:rPr>
          <w:bCs/>
          <w:u w:val="single"/>
        </w:rPr>
        <w:t>Подпрограмма 4</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«Обеспечение мер пожарной безопасности на территории Борского сельского поселения»</w:t>
      </w:r>
    </w:p>
    <w:p w:rsidR="00D8332A" w:rsidRPr="002649F9" w:rsidRDefault="00D8332A" w:rsidP="001123BC">
      <w:pPr>
        <w:jc w:val="both"/>
        <w:rPr>
          <w:bCs/>
          <w:u w:val="single"/>
        </w:rPr>
      </w:pPr>
      <w:r w:rsidRPr="002649F9">
        <w:rPr>
          <w:bCs/>
          <w:u w:val="single"/>
        </w:rPr>
        <w:t>Подпрограмма 5</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«Ремонт и содержание автомобильных дорог общего пользования на территории Борского сельского поселения»</w:t>
      </w:r>
    </w:p>
    <w:p w:rsidR="00D8332A" w:rsidRPr="002649F9" w:rsidRDefault="00D8332A" w:rsidP="001123BC">
      <w:pPr>
        <w:jc w:val="both"/>
        <w:rPr>
          <w:bCs/>
        </w:rPr>
      </w:pPr>
      <w:r w:rsidRPr="002649F9">
        <w:rPr>
          <w:bCs/>
          <w:u w:val="single"/>
        </w:rPr>
        <w:t>Подпрограмма 6</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«Содержание жилищного хозяйства на территории Борского сельского поселения»</w:t>
      </w:r>
    </w:p>
    <w:p w:rsidR="00D8332A" w:rsidRPr="002649F9" w:rsidRDefault="00D8332A" w:rsidP="001123BC">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7</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инженерной инфраструктуры Борского сельского поселения»</w:t>
      </w:r>
    </w:p>
    <w:p w:rsidR="00D8332A" w:rsidRPr="002649F9" w:rsidRDefault="00D8332A" w:rsidP="001123BC">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8</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«Организация благоустройства на территории Борского сельского поселения»</w:t>
      </w:r>
    </w:p>
    <w:p w:rsidR="00D8332A" w:rsidRPr="002649F9" w:rsidRDefault="00D8332A" w:rsidP="001123BC">
      <w:pPr>
        <w:pStyle w:val="ConsPlusCell"/>
        <w:jc w:val="both"/>
        <w:rPr>
          <w:rFonts w:ascii="Times New Roman" w:hAnsi="Times New Roman" w:cs="Times New Roman"/>
          <w:bCs/>
          <w:sz w:val="24"/>
          <w:szCs w:val="24"/>
          <w:u w:val="single"/>
        </w:rPr>
      </w:pPr>
      <w:r w:rsidRPr="002649F9">
        <w:rPr>
          <w:rFonts w:ascii="Times New Roman" w:hAnsi="Times New Roman" w:cs="Times New Roman"/>
          <w:bCs/>
          <w:sz w:val="24"/>
          <w:szCs w:val="24"/>
          <w:u w:val="single"/>
        </w:rPr>
        <w:t>Подпрограмма 9</w:t>
      </w:r>
    </w:p>
    <w:p w:rsidR="00D8332A" w:rsidRPr="002649F9" w:rsidRDefault="00D8332A" w:rsidP="001123BC">
      <w:pPr>
        <w:pStyle w:val="ConsPlusCell"/>
        <w:jc w:val="both"/>
        <w:rPr>
          <w:rFonts w:ascii="Times New Roman" w:hAnsi="Times New Roman" w:cs="Times New Roman"/>
          <w:bCs/>
          <w:sz w:val="24"/>
          <w:szCs w:val="24"/>
        </w:rPr>
      </w:pPr>
      <w:r w:rsidRPr="002649F9">
        <w:rPr>
          <w:rFonts w:ascii="Times New Roman" w:hAnsi="Times New Roman" w:cs="Times New Roman"/>
          <w:bCs/>
          <w:sz w:val="24"/>
          <w:szCs w:val="24"/>
        </w:rPr>
        <w:t>«Развитие культуры на территории Борского сельского поселения»</w:t>
      </w:r>
    </w:p>
    <w:p w:rsidR="00D8332A" w:rsidRPr="002649F9" w:rsidRDefault="00D8332A" w:rsidP="00EF5CC7">
      <w:pPr>
        <w:ind w:firstLine="567"/>
        <w:jc w:val="both"/>
      </w:pPr>
      <w:r w:rsidRPr="002649F9">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p>
    <w:p w:rsidR="00E365C3" w:rsidRPr="002649F9" w:rsidRDefault="00E365C3" w:rsidP="00EF5CC7">
      <w:pPr>
        <w:ind w:firstLine="567"/>
        <w:jc w:val="both"/>
      </w:pPr>
    </w:p>
    <w:p w:rsidR="00D8332A" w:rsidRPr="002649F9" w:rsidRDefault="00D8332A" w:rsidP="00EF5CC7">
      <w:pPr>
        <w:pStyle w:val="1"/>
        <w:spacing w:before="0" w:after="0"/>
        <w:ind w:firstLine="567"/>
        <w:rPr>
          <w:rFonts w:ascii="Times New Roman" w:hAnsi="Times New Roman"/>
          <w:sz w:val="24"/>
          <w:szCs w:val="24"/>
        </w:rPr>
      </w:pPr>
      <w:bookmarkStart w:id="5" w:name="_Toc372093873"/>
      <w:bookmarkStart w:id="6" w:name="_Toc369510950"/>
    </w:p>
    <w:p w:rsidR="00D8332A" w:rsidRPr="002649F9" w:rsidRDefault="00D8332A" w:rsidP="001123BC">
      <w:pPr>
        <w:pStyle w:val="1"/>
        <w:spacing w:before="0" w:after="0"/>
        <w:jc w:val="center"/>
        <w:rPr>
          <w:rFonts w:ascii="Times New Roman" w:hAnsi="Times New Roman"/>
          <w:sz w:val="24"/>
          <w:szCs w:val="24"/>
        </w:rPr>
      </w:pPr>
      <w:r w:rsidRPr="002649F9">
        <w:rPr>
          <w:rFonts w:ascii="Times New Roman" w:hAnsi="Times New Roman"/>
          <w:sz w:val="24"/>
          <w:szCs w:val="24"/>
          <w:lang w:val="en-US"/>
        </w:rPr>
        <w:t>VI</w:t>
      </w:r>
      <w:r w:rsidRPr="002649F9">
        <w:rPr>
          <w:rFonts w:ascii="Times New Roman" w:hAnsi="Times New Roman"/>
          <w:sz w:val="24"/>
          <w:szCs w:val="24"/>
        </w:rPr>
        <w:t>. Информация о ресурсном обеспечении муниципальной программы</w:t>
      </w:r>
      <w:bookmarkEnd w:id="5"/>
      <w:bookmarkEnd w:id="6"/>
    </w:p>
    <w:p w:rsidR="00E365C3" w:rsidRPr="002649F9" w:rsidRDefault="00E365C3" w:rsidP="00E365C3"/>
    <w:p w:rsidR="00D8332A" w:rsidRPr="002649F9" w:rsidRDefault="00D8332A" w:rsidP="00EF5CC7"/>
    <w:p w:rsidR="00D8332A" w:rsidRPr="002649F9" w:rsidRDefault="00D8332A" w:rsidP="001123BC">
      <w:pPr>
        <w:ind w:firstLine="709"/>
        <w:jc w:val="both"/>
      </w:pPr>
      <w:r w:rsidRPr="002649F9">
        <w:t>Финансирование программы осуществляется за счет средств бюджета Ленинградской области и бюджета Борского сельского поселения</w:t>
      </w:r>
      <w:r w:rsidR="003100A0" w:rsidRPr="002649F9">
        <w:t xml:space="preserve"> </w:t>
      </w:r>
      <w:r w:rsidRPr="002649F9">
        <w:t xml:space="preserve">Бокситогорского муниципального района Ленинградской области. </w:t>
      </w:r>
    </w:p>
    <w:p w:rsidR="00D8332A" w:rsidRPr="002649F9" w:rsidRDefault="00D8332A" w:rsidP="001123BC">
      <w:pPr>
        <w:ind w:firstLine="709"/>
        <w:jc w:val="both"/>
      </w:pPr>
    </w:p>
    <w:p w:rsidR="00D8332A" w:rsidRPr="002649F9" w:rsidRDefault="00D8332A" w:rsidP="00753FBD">
      <w:pPr>
        <w:jc w:val="both"/>
      </w:pPr>
      <w:r w:rsidRPr="002649F9">
        <w:t xml:space="preserve">Общий объем финансирования </w:t>
      </w:r>
      <w:r w:rsidRPr="002649F9">
        <w:rPr>
          <w:u w:val="single"/>
        </w:rPr>
        <w:t>подпрограммы 1</w:t>
      </w:r>
      <w:r w:rsidRPr="002649F9">
        <w:rPr>
          <w:bCs/>
        </w:rPr>
        <w:t xml:space="preserve">«Развитие части территории административного центра д.Бор Борского сельского поселения» </w:t>
      </w:r>
      <w:r w:rsidRPr="002649F9">
        <w:t xml:space="preserve">составит </w:t>
      </w:r>
      <w:r w:rsidR="003100A0" w:rsidRPr="002649F9">
        <w:t>4</w:t>
      </w:r>
      <w:r w:rsidRPr="002649F9">
        <w:t>73,0 тыс. рублей, в том числе:</w:t>
      </w:r>
    </w:p>
    <w:p w:rsidR="00D8332A" w:rsidRPr="002649F9" w:rsidRDefault="00D8332A" w:rsidP="004669AF">
      <w:pPr>
        <w:numPr>
          <w:ilvl w:val="0"/>
          <w:numId w:val="12"/>
        </w:numPr>
        <w:ind w:left="567" w:firstLine="0"/>
        <w:jc w:val="both"/>
        <w:rPr>
          <w:bCs/>
        </w:rPr>
      </w:pPr>
      <w:r w:rsidRPr="002649F9">
        <w:t>средства бюджета Борского сельского поселения:</w:t>
      </w:r>
    </w:p>
    <w:p w:rsidR="00D8332A" w:rsidRPr="002649F9" w:rsidRDefault="003100A0" w:rsidP="008A6164">
      <w:pPr>
        <w:ind w:firstLine="1134"/>
        <w:jc w:val="both"/>
      </w:pPr>
      <w:r w:rsidRPr="002649F9">
        <w:t xml:space="preserve">2018 г. – </w:t>
      </w:r>
      <w:r w:rsidR="00D8332A" w:rsidRPr="002649F9">
        <w:t>73,0 тыс.рублей;</w:t>
      </w:r>
    </w:p>
    <w:p w:rsidR="00D8332A" w:rsidRPr="002649F9" w:rsidRDefault="00D8332A" w:rsidP="008A6164">
      <w:pPr>
        <w:ind w:firstLine="1134"/>
        <w:jc w:val="both"/>
      </w:pPr>
      <w:r w:rsidRPr="002649F9">
        <w:t>2019 г. – 300,0 тыс.рублей;</w:t>
      </w:r>
    </w:p>
    <w:p w:rsidR="00D8332A" w:rsidRPr="002649F9" w:rsidRDefault="00D8332A" w:rsidP="008A6164">
      <w:pPr>
        <w:ind w:firstLine="1134"/>
        <w:jc w:val="both"/>
      </w:pPr>
      <w:r w:rsidRPr="002649F9">
        <w:t>2020 г. – 100,0 тыс.рублей.</w:t>
      </w:r>
    </w:p>
    <w:p w:rsidR="00D8332A" w:rsidRPr="002649F9" w:rsidRDefault="00D8332A" w:rsidP="008A6164">
      <w:pPr>
        <w:ind w:firstLine="1134"/>
        <w:jc w:val="both"/>
      </w:pPr>
    </w:p>
    <w:p w:rsidR="00D8332A" w:rsidRPr="002649F9" w:rsidRDefault="00D8332A" w:rsidP="00C75C59">
      <w:pPr>
        <w:jc w:val="both"/>
      </w:pPr>
      <w:r w:rsidRPr="002649F9">
        <w:t xml:space="preserve">Общий объем финансирования </w:t>
      </w:r>
      <w:r w:rsidRPr="002649F9">
        <w:rPr>
          <w:u w:val="single"/>
        </w:rPr>
        <w:t>подпрограммы 2</w:t>
      </w:r>
      <w:r w:rsidRPr="002649F9">
        <w:t xml:space="preserve"> «</w:t>
      </w:r>
      <w:r w:rsidRPr="002649F9">
        <w:rPr>
          <w:bCs/>
        </w:rPr>
        <w:t>Развитие части территории Борского сельского поселения</w:t>
      </w:r>
      <w:r w:rsidRPr="002649F9">
        <w:t xml:space="preserve">» составит </w:t>
      </w:r>
      <w:r w:rsidR="00E365C3" w:rsidRPr="002649F9">
        <w:t>995,0</w:t>
      </w:r>
      <w:r w:rsidRPr="002649F9">
        <w:t xml:space="preserve"> тыс. рублей, в том числе:</w:t>
      </w:r>
    </w:p>
    <w:p w:rsidR="00D8332A" w:rsidRPr="002649F9" w:rsidRDefault="00D8332A" w:rsidP="004669AF">
      <w:pPr>
        <w:numPr>
          <w:ilvl w:val="0"/>
          <w:numId w:val="12"/>
        </w:numPr>
        <w:ind w:left="567" w:firstLine="0"/>
        <w:jc w:val="both"/>
      </w:pPr>
      <w:r w:rsidRPr="002649F9">
        <w:t>средства бюджета Борского сельского поселения</w:t>
      </w:r>
    </w:p>
    <w:p w:rsidR="00D8332A" w:rsidRPr="002649F9" w:rsidRDefault="00D8332A" w:rsidP="004669AF">
      <w:pPr>
        <w:ind w:firstLine="1134"/>
        <w:jc w:val="both"/>
      </w:pPr>
      <w:r w:rsidRPr="002649F9">
        <w:t>2018 г. – 395,0 тыс.рублей;</w:t>
      </w:r>
    </w:p>
    <w:p w:rsidR="00D8332A" w:rsidRPr="002649F9" w:rsidRDefault="00D8332A" w:rsidP="004669AF">
      <w:pPr>
        <w:ind w:firstLine="1134"/>
        <w:jc w:val="both"/>
      </w:pPr>
      <w:r w:rsidRPr="002649F9">
        <w:t>2019 г. – 300,0 тыс.рублей;</w:t>
      </w:r>
    </w:p>
    <w:p w:rsidR="00D8332A" w:rsidRPr="002649F9" w:rsidRDefault="00D8332A" w:rsidP="004669AF">
      <w:pPr>
        <w:ind w:firstLine="1134"/>
        <w:jc w:val="both"/>
      </w:pPr>
      <w:r w:rsidRPr="002649F9">
        <w:t>2020 г. – 300,0 тыс.рублей;</w:t>
      </w:r>
    </w:p>
    <w:p w:rsidR="00D8332A" w:rsidRPr="002649F9" w:rsidRDefault="00D8332A" w:rsidP="00C75C59">
      <w:pPr>
        <w:ind w:firstLine="567"/>
        <w:jc w:val="both"/>
      </w:pPr>
    </w:p>
    <w:p w:rsidR="00D8332A" w:rsidRPr="002649F9" w:rsidRDefault="00D8332A" w:rsidP="00C75C59">
      <w:pPr>
        <w:jc w:val="both"/>
      </w:pPr>
      <w:r w:rsidRPr="002649F9">
        <w:t xml:space="preserve">Общий объем финансирования </w:t>
      </w:r>
      <w:r w:rsidRPr="002649F9">
        <w:rPr>
          <w:u w:val="single"/>
        </w:rPr>
        <w:t>подпрограммы 3</w:t>
      </w:r>
      <w:r w:rsidRPr="002649F9">
        <w:t xml:space="preserve"> «</w:t>
      </w:r>
      <w:r w:rsidRPr="002649F9">
        <w:rPr>
          <w:bCs/>
        </w:rPr>
        <w:t>Борьба с борщевиком Сосновского на территории Борского сельского поселения</w:t>
      </w:r>
      <w:r w:rsidRPr="002649F9">
        <w:t xml:space="preserve">» составит 1 109,3 тыс. рублей, в том числе: </w:t>
      </w:r>
    </w:p>
    <w:p w:rsidR="00D8332A" w:rsidRPr="002649F9" w:rsidRDefault="00D8332A" w:rsidP="008A6164">
      <w:pPr>
        <w:numPr>
          <w:ilvl w:val="0"/>
          <w:numId w:val="12"/>
        </w:numPr>
        <w:ind w:left="567" w:firstLine="0"/>
        <w:jc w:val="both"/>
      </w:pPr>
      <w:r w:rsidRPr="002649F9">
        <w:t>средства бюджета Борского сельского поселения</w:t>
      </w:r>
    </w:p>
    <w:p w:rsidR="00D8332A" w:rsidRPr="002649F9" w:rsidRDefault="00D8332A" w:rsidP="008A6164">
      <w:pPr>
        <w:ind w:firstLine="1134"/>
        <w:jc w:val="both"/>
      </w:pPr>
      <w:r w:rsidRPr="002649F9">
        <w:t>2018 г. – 250,0 тыс. рублей;</w:t>
      </w:r>
    </w:p>
    <w:p w:rsidR="00D8332A" w:rsidRPr="002649F9" w:rsidRDefault="00D8332A" w:rsidP="008A6164">
      <w:pPr>
        <w:ind w:firstLine="1134"/>
        <w:jc w:val="both"/>
      </w:pPr>
      <w:r w:rsidRPr="002649F9">
        <w:t>2019 г. – 250,0 тыс. рублей;</w:t>
      </w:r>
    </w:p>
    <w:p w:rsidR="00D8332A" w:rsidRPr="002649F9" w:rsidRDefault="00D8332A" w:rsidP="008A6164">
      <w:pPr>
        <w:ind w:firstLine="1134"/>
        <w:jc w:val="both"/>
      </w:pPr>
      <w:r w:rsidRPr="002649F9">
        <w:t>2020 г. – 250,0 тыс. рублей;</w:t>
      </w:r>
    </w:p>
    <w:p w:rsidR="00D8332A" w:rsidRPr="002649F9" w:rsidRDefault="00D8332A" w:rsidP="008A6164">
      <w:pPr>
        <w:numPr>
          <w:ilvl w:val="0"/>
          <w:numId w:val="12"/>
        </w:numPr>
        <w:ind w:left="567" w:firstLine="0"/>
        <w:jc w:val="both"/>
      </w:pPr>
      <w:r w:rsidRPr="002649F9">
        <w:t xml:space="preserve">средства областного бюджета: </w:t>
      </w:r>
    </w:p>
    <w:p w:rsidR="00D8332A" w:rsidRPr="002649F9" w:rsidRDefault="00D8332A" w:rsidP="008A6164">
      <w:pPr>
        <w:ind w:firstLine="1134"/>
        <w:jc w:val="both"/>
      </w:pPr>
      <w:r w:rsidRPr="002649F9">
        <w:t>2018 г. – 359,3 тыс. рублей;</w:t>
      </w:r>
    </w:p>
    <w:p w:rsidR="00D8332A" w:rsidRPr="002649F9" w:rsidRDefault="00D8332A" w:rsidP="008A6164">
      <w:pPr>
        <w:ind w:firstLine="1134"/>
        <w:jc w:val="both"/>
      </w:pPr>
    </w:p>
    <w:p w:rsidR="00D8332A" w:rsidRPr="002649F9" w:rsidRDefault="00D8332A" w:rsidP="00C75C59">
      <w:pPr>
        <w:jc w:val="both"/>
      </w:pPr>
      <w:r w:rsidRPr="002649F9">
        <w:lastRenderedPageBreak/>
        <w:t xml:space="preserve">Общий объем финансирования </w:t>
      </w:r>
      <w:r w:rsidRPr="002649F9">
        <w:rPr>
          <w:u w:val="single"/>
        </w:rPr>
        <w:t>подпрограммы 4</w:t>
      </w:r>
      <w:r w:rsidRPr="002649F9">
        <w:t xml:space="preserve"> «</w:t>
      </w:r>
      <w:r w:rsidRPr="002649F9">
        <w:rPr>
          <w:bCs/>
        </w:rPr>
        <w:t>Обеспечение мер пожарной безопасности на территории Борского сельского поселения</w:t>
      </w:r>
      <w:r w:rsidRPr="002649F9">
        <w:t xml:space="preserve">» составит 732,0 тыс. рублей, в том числе: </w:t>
      </w:r>
    </w:p>
    <w:p w:rsidR="00D8332A" w:rsidRPr="002649F9" w:rsidRDefault="00D8332A" w:rsidP="001F4EA0">
      <w:pPr>
        <w:numPr>
          <w:ilvl w:val="0"/>
          <w:numId w:val="12"/>
        </w:numPr>
        <w:ind w:left="567" w:firstLine="0"/>
        <w:jc w:val="both"/>
      </w:pPr>
      <w:r w:rsidRPr="002649F9">
        <w:t>средства бюджета Борского сельского поселения</w:t>
      </w:r>
    </w:p>
    <w:p w:rsidR="00D8332A" w:rsidRPr="002649F9" w:rsidRDefault="00D8332A" w:rsidP="001F4EA0">
      <w:pPr>
        <w:ind w:firstLine="1134"/>
        <w:jc w:val="both"/>
      </w:pPr>
      <w:r w:rsidRPr="002649F9">
        <w:t>2018 г. – 284,0 тыс. рублей;</w:t>
      </w:r>
    </w:p>
    <w:p w:rsidR="00D8332A" w:rsidRPr="002649F9" w:rsidRDefault="00D8332A" w:rsidP="001F4EA0">
      <w:pPr>
        <w:ind w:firstLine="1134"/>
        <w:jc w:val="both"/>
      </w:pPr>
      <w:r w:rsidRPr="002649F9">
        <w:t>2019 г. – 284,0 тыс. рублей;</w:t>
      </w:r>
    </w:p>
    <w:p w:rsidR="00D8332A" w:rsidRPr="002649F9" w:rsidRDefault="00D8332A" w:rsidP="001F4EA0">
      <w:pPr>
        <w:ind w:firstLine="1134"/>
        <w:jc w:val="both"/>
      </w:pPr>
      <w:r w:rsidRPr="002649F9">
        <w:t>2020 г. – 164,0 тыс. рублей;</w:t>
      </w:r>
    </w:p>
    <w:p w:rsidR="00D8332A" w:rsidRPr="002649F9" w:rsidRDefault="00D8332A" w:rsidP="001F4EA0">
      <w:pPr>
        <w:ind w:firstLine="1134"/>
        <w:jc w:val="both"/>
      </w:pPr>
    </w:p>
    <w:p w:rsidR="00D8332A" w:rsidRPr="002649F9" w:rsidRDefault="00D8332A" w:rsidP="00C75C59">
      <w:pPr>
        <w:jc w:val="both"/>
      </w:pPr>
      <w:r w:rsidRPr="002649F9">
        <w:t>Общий объем финансирования</w:t>
      </w:r>
      <w:r w:rsidR="00C467C5" w:rsidRPr="002649F9">
        <w:t xml:space="preserve"> </w:t>
      </w:r>
      <w:r w:rsidRPr="002649F9">
        <w:rPr>
          <w:bCs/>
          <w:u w:val="single"/>
        </w:rPr>
        <w:t>подпрограммы 5</w:t>
      </w:r>
      <w:r w:rsidRPr="002649F9">
        <w:rPr>
          <w:bCs/>
        </w:rPr>
        <w:t xml:space="preserve"> «Ремонт и содержание автомобильных дорог общего пользования на территории Борского сельского поселения» составит </w:t>
      </w:r>
      <w:r w:rsidR="0019547C" w:rsidRPr="002649F9">
        <w:rPr>
          <w:bCs/>
        </w:rPr>
        <w:t>4 097,3</w:t>
      </w:r>
      <w:r w:rsidRPr="002649F9">
        <w:rPr>
          <w:bCs/>
        </w:rPr>
        <w:t xml:space="preserve"> тыс. рублей,</w:t>
      </w:r>
      <w:r w:rsidRPr="002649F9">
        <w:t xml:space="preserve"> в том числе: </w:t>
      </w:r>
    </w:p>
    <w:p w:rsidR="00D8332A" w:rsidRPr="002649F9" w:rsidRDefault="00D8332A" w:rsidP="001F4EA0">
      <w:pPr>
        <w:numPr>
          <w:ilvl w:val="0"/>
          <w:numId w:val="12"/>
        </w:numPr>
        <w:ind w:left="567" w:firstLine="0"/>
        <w:jc w:val="both"/>
      </w:pPr>
      <w:r w:rsidRPr="002649F9">
        <w:t>средства бюджета Борского сельского поселения</w:t>
      </w:r>
    </w:p>
    <w:p w:rsidR="00D8332A" w:rsidRPr="002649F9" w:rsidRDefault="00D8332A" w:rsidP="001F4EA0">
      <w:pPr>
        <w:ind w:firstLine="1134"/>
        <w:jc w:val="both"/>
      </w:pPr>
      <w:r w:rsidRPr="002649F9">
        <w:t>2018 г. – 1 085,4 тыс. рублей;</w:t>
      </w:r>
    </w:p>
    <w:p w:rsidR="00D8332A" w:rsidRPr="002649F9" w:rsidRDefault="00D8332A" w:rsidP="001F4EA0">
      <w:pPr>
        <w:ind w:firstLine="1134"/>
        <w:jc w:val="both"/>
      </w:pPr>
      <w:r w:rsidRPr="002649F9">
        <w:t xml:space="preserve">2019 г. – </w:t>
      </w:r>
      <w:r w:rsidR="0019547C" w:rsidRPr="002649F9">
        <w:t>1 107,8</w:t>
      </w:r>
      <w:r w:rsidRPr="002649F9">
        <w:t xml:space="preserve"> тыс. рублей;</w:t>
      </w:r>
    </w:p>
    <w:p w:rsidR="00D8332A" w:rsidRPr="002649F9" w:rsidRDefault="00D8332A" w:rsidP="001F4EA0">
      <w:pPr>
        <w:ind w:firstLine="1134"/>
        <w:jc w:val="both"/>
      </w:pPr>
      <w:r w:rsidRPr="002649F9">
        <w:t xml:space="preserve">2020 г. – </w:t>
      </w:r>
      <w:r w:rsidR="0019547C" w:rsidRPr="002649F9">
        <w:t>1 431,5</w:t>
      </w:r>
      <w:r w:rsidRPr="002649F9">
        <w:t xml:space="preserve"> тыс. рублей;</w:t>
      </w:r>
    </w:p>
    <w:p w:rsidR="00D8332A" w:rsidRPr="002649F9" w:rsidRDefault="00D8332A" w:rsidP="001F4EA0">
      <w:pPr>
        <w:numPr>
          <w:ilvl w:val="0"/>
          <w:numId w:val="12"/>
        </w:numPr>
        <w:ind w:left="567" w:firstLine="0"/>
        <w:jc w:val="both"/>
      </w:pPr>
      <w:r w:rsidRPr="002649F9">
        <w:t xml:space="preserve">средства областного бюджета: </w:t>
      </w:r>
    </w:p>
    <w:p w:rsidR="00D8332A" w:rsidRPr="002649F9" w:rsidRDefault="00D8332A" w:rsidP="001F4EA0">
      <w:pPr>
        <w:ind w:firstLine="1134"/>
        <w:jc w:val="both"/>
      </w:pPr>
      <w:r w:rsidRPr="002649F9">
        <w:t>2018 г. – 472,6 тыс. рублей;</w:t>
      </w:r>
    </w:p>
    <w:p w:rsidR="00D8332A" w:rsidRPr="002649F9" w:rsidRDefault="00D8332A" w:rsidP="00C75C59">
      <w:pPr>
        <w:ind w:firstLine="567"/>
        <w:jc w:val="both"/>
      </w:pPr>
    </w:p>
    <w:p w:rsidR="00D8332A" w:rsidRPr="002649F9" w:rsidRDefault="00D8332A" w:rsidP="00C75C59">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Общий объем финансирования</w:t>
      </w:r>
      <w:r w:rsidR="00C467C5" w:rsidRPr="002649F9">
        <w:rPr>
          <w:rFonts w:ascii="Times New Roman" w:hAnsi="Times New Roman" w:cs="Times New Roman"/>
          <w:sz w:val="24"/>
          <w:szCs w:val="24"/>
        </w:rPr>
        <w:t xml:space="preserve"> </w:t>
      </w:r>
      <w:r w:rsidRPr="002649F9">
        <w:rPr>
          <w:rFonts w:ascii="Times New Roman" w:hAnsi="Times New Roman" w:cs="Times New Roman"/>
          <w:bCs/>
          <w:sz w:val="24"/>
          <w:szCs w:val="24"/>
          <w:u w:val="single"/>
        </w:rPr>
        <w:t>подпрограммы 6</w:t>
      </w:r>
      <w:r w:rsidRPr="002649F9">
        <w:rPr>
          <w:rFonts w:ascii="Times New Roman" w:hAnsi="Times New Roman" w:cs="Times New Roman"/>
          <w:bCs/>
          <w:sz w:val="24"/>
          <w:szCs w:val="24"/>
        </w:rPr>
        <w:t xml:space="preserve"> «Содержание жилищного хозяйства на территории Борского сельского поселения» составит </w:t>
      </w:r>
      <w:r w:rsidR="0019547C" w:rsidRPr="002649F9">
        <w:rPr>
          <w:rFonts w:ascii="Times New Roman" w:hAnsi="Times New Roman" w:cs="Times New Roman"/>
          <w:bCs/>
          <w:sz w:val="24"/>
          <w:szCs w:val="24"/>
        </w:rPr>
        <w:t>4 850,7</w:t>
      </w:r>
      <w:r w:rsidRPr="002649F9">
        <w:rPr>
          <w:rFonts w:ascii="Times New Roman" w:hAnsi="Times New Roman" w:cs="Times New Roman"/>
          <w:bCs/>
          <w:sz w:val="24"/>
          <w:szCs w:val="24"/>
        </w:rPr>
        <w:t xml:space="preserve">,5 тыс. рублей, </w:t>
      </w:r>
      <w:r w:rsidRPr="002649F9">
        <w:rPr>
          <w:rFonts w:ascii="Times New Roman" w:hAnsi="Times New Roman" w:cs="Times New Roman"/>
          <w:sz w:val="24"/>
          <w:szCs w:val="24"/>
        </w:rPr>
        <w:t xml:space="preserve">в том числе: </w:t>
      </w:r>
    </w:p>
    <w:p w:rsidR="00D8332A" w:rsidRPr="002649F9" w:rsidRDefault="00D8332A" w:rsidP="001F4EA0">
      <w:pPr>
        <w:numPr>
          <w:ilvl w:val="0"/>
          <w:numId w:val="12"/>
        </w:numPr>
        <w:ind w:left="567" w:firstLine="0"/>
        <w:jc w:val="both"/>
      </w:pPr>
      <w:r w:rsidRPr="002649F9">
        <w:t>средства бюджета Борского сельского поселения</w:t>
      </w:r>
    </w:p>
    <w:p w:rsidR="00D8332A" w:rsidRPr="002649F9" w:rsidRDefault="00D8332A" w:rsidP="001F4EA0">
      <w:pPr>
        <w:ind w:firstLine="1134"/>
        <w:jc w:val="both"/>
      </w:pPr>
      <w:r w:rsidRPr="002649F9">
        <w:t>2018 г. – 1 390,0 тыс. рублей;</w:t>
      </w:r>
    </w:p>
    <w:p w:rsidR="00D8332A" w:rsidRPr="002649F9" w:rsidRDefault="00D8332A" w:rsidP="001F4EA0">
      <w:pPr>
        <w:ind w:firstLine="1134"/>
        <w:jc w:val="both"/>
      </w:pPr>
      <w:r w:rsidRPr="002649F9">
        <w:t xml:space="preserve">2019 г. – </w:t>
      </w:r>
      <w:r w:rsidR="0019547C" w:rsidRPr="002649F9">
        <w:t>1 475,5</w:t>
      </w:r>
      <w:r w:rsidRPr="002649F9">
        <w:t xml:space="preserve"> тыс. рублей;</w:t>
      </w:r>
    </w:p>
    <w:p w:rsidR="00D8332A" w:rsidRPr="002649F9" w:rsidRDefault="00D8332A" w:rsidP="001F4EA0">
      <w:pPr>
        <w:ind w:firstLine="1134"/>
        <w:jc w:val="both"/>
      </w:pPr>
      <w:r w:rsidRPr="002649F9">
        <w:t>2020 г. – 1 985,2 тыс. рублей;</w:t>
      </w:r>
    </w:p>
    <w:p w:rsidR="00D8332A" w:rsidRPr="002649F9" w:rsidRDefault="00D8332A" w:rsidP="001F4EA0">
      <w:pPr>
        <w:ind w:firstLine="1134"/>
        <w:jc w:val="both"/>
      </w:pPr>
    </w:p>
    <w:p w:rsidR="00D8332A" w:rsidRPr="002649F9" w:rsidRDefault="00D8332A" w:rsidP="00C75C59">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Общий объем финансирования</w:t>
      </w:r>
      <w:r w:rsidR="00C467C5" w:rsidRPr="002649F9">
        <w:rPr>
          <w:rFonts w:ascii="Times New Roman" w:hAnsi="Times New Roman" w:cs="Times New Roman"/>
          <w:sz w:val="24"/>
          <w:szCs w:val="24"/>
        </w:rPr>
        <w:t xml:space="preserve"> </w:t>
      </w:r>
      <w:r w:rsidRPr="002649F9">
        <w:rPr>
          <w:rFonts w:ascii="Times New Roman" w:hAnsi="Times New Roman" w:cs="Times New Roman"/>
          <w:bCs/>
          <w:sz w:val="24"/>
          <w:szCs w:val="24"/>
          <w:u w:val="single"/>
        </w:rPr>
        <w:t>подпрограммы 7</w:t>
      </w:r>
      <w:r w:rsidRPr="002649F9">
        <w:rPr>
          <w:rFonts w:ascii="Times New Roman" w:hAnsi="Times New Roman" w:cs="Times New Roman"/>
          <w:bCs/>
          <w:sz w:val="24"/>
          <w:szCs w:val="24"/>
        </w:rPr>
        <w:t xml:space="preserve"> «Развитие инженерной инфраструктуры Борского сельского поселения» составит </w:t>
      </w:r>
      <w:r w:rsidR="002652D7" w:rsidRPr="002649F9">
        <w:rPr>
          <w:rFonts w:ascii="Times New Roman" w:hAnsi="Times New Roman" w:cs="Times New Roman"/>
          <w:bCs/>
          <w:sz w:val="24"/>
          <w:szCs w:val="24"/>
        </w:rPr>
        <w:t>3 609,0</w:t>
      </w:r>
      <w:r w:rsidRPr="002649F9">
        <w:rPr>
          <w:rFonts w:ascii="Times New Roman" w:hAnsi="Times New Roman" w:cs="Times New Roman"/>
          <w:bCs/>
          <w:sz w:val="24"/>
          <w:szCs w:val="24"/>
        </w:rPr>
        <w:t xml:space="preserve"> тыс. рублей, </w:t>
      </w:r>
      <w:r w:rsidRPr="002649F9">
        <w:rPr>
          <w:rFonts w:ascii="Times New Roman" w:hAnsi="Times New Roman" w:cs="Times New Roman"/>
          <w:sz w:val="24"/>
          <w:szCs w:val="24"/>
        </w:rPr>
        <w:t xml:space="preserve">в том числе: </w:t>
      </w:r>
    </w:p>
    <w:p w:rsidR="00D8332A" w:rsidRPr="002649F9" w:rsidRDefault="00D8332A" w:rsidP="00694D1E">
      <w:pPr>
        <w:numPr>
          <w:ilvl w:val="0"/>
          <w:numId w:val="12"/>
        </w:numPr>
        <w:ind w:left="567" w:firstLine="0"/>
        <w:jc w:val="both"/>
      </w:pPr>
      <w:r w:rsidRPr="002649F9">
        <w:t>средства бюджета Борского сельского поселения</w:t>
      </w:r>
    </w:p>
    <w:p w:rsidR="00D8332A" w:rsidRPr="002649F9" w:rsidRDefault="00D8332A" w:rsidP="00694D1E">
      <w:pPr>
        <w:ind w:firstLine="1134"/>
        <w:jc w:val="both"/>
      </w:pPr>
      <w:r w:rsidRPr="002649F9">
        <w:t xml:space="preserve">2018 г. – </w:t>
      </w:r>
      <w:r w:rsidR="002652D7" w:rsidRPr="002649F9">
        <w:t>1 103,0</w:t>
      </w:r>
      <w:r w:rsidRPr="002649F9">
        <w:t xml:space="preserve"> тыс. рублей;</w:t>
      </w:r>
    </w:p>
    <w:p w:rsidR="00D8332A" w:rsidRPr="002649F9" w:rsidRDefault="00D8332A" w:rsidP="00694D1E">
      <w:pPr>
        <w:ind w:firstLine="1134"/>
        <w:jc w:val="both"/>
      </w:pPr>
      <w:r w:rsidRPr="002649F9">
        <w:t xml:space="preserve">2019 г. – </w:t>
      </w:r>
      <w:r w:rsidR="002652D7" w:rsidRPr="002649F9">
        <w:t>1 103,0</w:t>
      </w:r>
      <w:r w:rsidRPr="002649F9">
        <w:t xml:space="preserve"> тыс. рублей;</w:t>
      </w:r>
    </w:p>
    <w:p w:rsidR="00D8332A" w:rsidRPr="002649F9" w:rsidRDefault="00D8332A" w:rsidP="00694D1E">
      <w:pPr>
        <w:ind w:firstLine="1134"/>
        <w:jc w:val="both"/>
      </w:pPr>
      <w:r w:rsidRPr="002649F9">
        <w:t xml:space="preserve">2020 г. – </w:t>
      </w:r>
      <w:r w:rsidR="002652D7" w:rsidRPr="002649F9">
        <w:t>1 403,0</w:t>
      </w:r>
      <w:r w:rsidRPr="002649F9">
        <w:t xml:space="preserve"> тыс. рублей;</w:t>
      </w:r>
    </w:p>
    <w:p w:rsidR="00D8332A" w:rsidRPr="002649F9" w:rsidRDefault="00D8332A" w:rsidP="00C75C59">
      <w:pPr>
        <w:pStyle w:val="ConsPlusCell"/>
        <w:jc w:val="both"/>
        <w:rPr>
          <w:rFonts w:ascii="Times New Roman" w:hAnsi="Times New Roman" w:cs="Times New Roman"/>
          <w:sz w:val="24"/>
          <w:szCs w:val="24"/>
        </w:rPr>
      </w:pPr>
    </w:p>
    <w:p w:rsidR="00D8332A" w:rsidRPr="002649F9" w:rsidRDefault="00D8332A" w:rsidP="00C75C59">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Общий объем финансирования</w:t>
      </w:r>
      <w:r w:rsidR="00C467C5" w:rsidRPr="002649F9">
        <w:rPr>
          <w:rFonts w:ascii="Times New Roman" w:hAnsi="Times New Roman" w:cs="Times New Roman"/>
          <w:sz w:val="24"/>
          <w:szCs w:val="24"/>
        </w:rPr>
        <w:t xml:space="preserve"> </w:t>
      </w:r>
      <w:r w:rsidRPr="002649F9">
        <w:rPr>
          <w:rFonts w:ascii="Times New Roman" w:hAnsi="Times New Roman" w:cs="Times New Roman"/>
          <w:bCs/>
          <w:sz w:val="24"/>
          <w:szCs w:val="24"/>
          <w:u w:val="single"/>
        </w:rPr>
        <w:t>подпрограммы 8</w:t>
      </w:r>
      <w:r w:rsidRPr="002649F9">
        <w:rPr>
          <w:rFonts w:ascii="Times New Roman" w:hAnsi="Times New Roman" w:cs="Times New Roman"/>
          <w:bCs/>
          <w:sz w:val="24"/>
          <w:szCs w:val="24"/>
        </w:rPr>
        <w:t xml:space="preserve"> «Организация благоустройства на территории Борского сельского поселения» составит 5 446,4 тыс. рублей, </w:t>
      </w:r>
      <w:r w:rsidRPr="002649F9">
        <w:rPr>
          <w:rFonts w:ascii="Times New Roman" w:hAnsi="Times New Roman" w:cs="Times New Roman"/>
          <w:sz w:val="24"/>
          <w:szCs w:val="24"/>
        </w:rPr>
        <w:t xml:space="preserve">в том числе: </w:t>
      </w:r>
    </w:p>
    <w:p w:rsidR="00D8332A" w:rsidRPr="002649F9" w:rsidRDefault="00D8332A" w:rsidP="00694D1E">
      <w:pPr>
        <w:numPr>
          <w:ilvl w:val="0"/>
          <w:numId w:val="12"/>
        </w:numPr>
        <w:ind w:left="567" w:firstLine="0"/>
        <w:jc w:val="both"/>
      </w:pPr>
      <w:r w:rsidRPr="002649F9">
        <w:t>средства бюджета Борского сельского поселения</w:t>
      </w:r>
    </w:p>
    <w:p w:rsidR="00D8332A" w:rsidRPr="002649F9" w:rsidRDefault="00D8332A" w:rsidP="00694D1E">
      <w:pPr>
        <w:ind w:firstLine="1134"/>
        <w:jc w:val="both"/>
      </w:pPr>
      <w:r w:rsidRPr="002649F9">
        <w:t>2018 г. – 1 738,8 тыс. рублей;</w:t>
      </w:r>
    </w:p>
    <w:p w:rsidR="00D8332A" w:rsidRPr="002649F9" w:rsidRDefault="00D8332A" w:rsidP="00694D1E">
      <w:pPr>
        <w:ind w:firstLine="1134"/>
        <w:jc w:val="both"/>
      </w:pPr>
      <w:r w:rsidRPr="002649F9">
        <w:t>2019 г. – 1 748,2 тыс. рублей;</w:t>
      </w:r>
    </w:p>
    <w:p w:rsidR="00D8332A" w:rsidRPr="002649F9" w:rsidRDefault="00D8332A" w:rsidP="00694D1E">
      <w:pPr>
        <w:ind w:firstLine="1134"/>
        <w:jc w:val="both"/>
      </w:pPr>
      <w:r w:rsidRPr="002649F9">
        <w:t>2020 г. – 1 959,4 тыс. рублей;</w:t>
      </w:r>
    </w:p>
    <w:p w:rsidR="00D8332A" w:rsidRPr="002649F9" w:rsidRDefault="00D8332A" w:rsidP="00694D1E">
      <w:pPr>
        <w:pStyle w:val="ConsPlusCell"/>
        <w:jc w:val="both"/>
        <w:rPr>
          <w:rFonts w:ascii="Times New Roman" w:hAnsi="Times New Roman" w:cs="Times New Roman"/>
          <w:sz w:val="24"/>
          <w:szCs w:val="24"/>
        </w:rPr>
      </w:pPr>
    </w:p>
    <w:p w:rsidR="00D8332A" w:rsidRPr="002649F9" w:rsidRDefault="00D8332A" w:rsidP="00C75C59">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Общий объем финансирования</w:t>
      </w:r>
      <w:r w:rsidR="00C467C5" w:rsidRPr="002649F9">
        <w:rPr>
          <w:rFonts w:ascii="Times New Roman" w:hAnsi="Times New Roman" w:cs="Times New Roman"/>
          <w:sz w:val="24"/>
          <w:szCs w:val="24"/>
        </w:rPr>
        <w:t xml:space="preserve"> </w:t>
      </w:r>
      <w:r w:rsidRPr="002649F9">
        <w:rPr>
          <w:rFonts w:ascii="Times New Roman" w:hAnsi="Times New Roman" w:cs="Times New Roman"/>
          <w:bCs/>
          <w:sz w:val="24"/>
          <w:szCs w:val="24"/>
          <w:u w:val="single"/>
        </w:rPr>
        <w:t>подпрограммы 9</w:t>
      </w:r>
      <w:r w:rsidRPr="002649F9">
        <w:rPr>
          <w:rFonts w:ascii="Times New Roman" w:hAnsi="Times New Roman" w:cs="Times New Roman"/>
          <w:bCs/>
          <w:sz w:val="24"/>
          <w:szCs w:val="24"/>
        </w:rPr>
        <w:t xml:space="preserve"> «Развитие культуры на территории Борского сельского поселения» составит 27 709,4 тыс. рублей</w:t>
      </w:r>
      <w:r w:rsidRPr="002649F9">
        <w:rPr>
          <w:rFonts w:ascii="Times New Roman" w:hAnsi="Times New Roman" w:cs="Times New Roman"/>
          <w:sz w:val="24"/>
          <w:szCs w:val="24"/>
        </w:rPr>
        <w:t xml:space="preserve">, в том числе: </w:t>
      </w:r>
    </w:p>
    <w:p w:rsidR="00D8332A" w:rsidRPr="002649F9" w:rsidRDefault="00D8332A" w:rsidP="00694D1E">
      <w:pPr>
        <w:numPr>
          <w:ilvl w:val="0"/>
          <w:numId w:val="12"/>
        </w:numPr>
        <w:ind w:left="567" w:firstLine="0"/>
        <w:jc w:val="both"/>
      </w:pPr>
      <w:r w:rsidRPr="002649F9">
        <w:t>средства бюджета Борского сельского поселения</w:t>
      </w:r>
    </w:p>
    <w:p w:rsidR="00D8332A" w:rsidRPr="002649F9" w:rsidRDefault="00D8332A" w:rsidP="00694D1E">
      <w:pPr>
        <w:ind w:firstLine="1134"/>
        <w:jc w:val="both"/>
      </w:pPr>
      <w:r w:rsidRPr="002649F9">
        <w:t>2018 г. – 6 951,1 тыс. рублей;</w:t>
      </w:r>
    </w:p>
    <w:p w:rsidR="00D8332A" w:rsidRPr="002649F9" w:rsidRDefault="00D8332A" w:rsidP="00694D1E">
      <w:pPr>
        <w:ind w:firstLine="1134"/>
        <w:jc w:val="both"/>
      </w:pPr>
      <w:r w:rsidRPr="002649F9">
        <w:t>2019 г. – 6 830,1 тыс. рублей;</w:t>
      </w:r>
    </w:p>
    <w:p w:rsidR="00D8332A" w:rsidRPr="002649F9" w:rsidRDefault="00D8332A" w:rsidP="00694D1E">
      <w:pPr>
        <w:ind w:firstLine="1134"/>
        <w:jc w:val="both"/>
      </w:pPr>
      <w:r w:rsidRPr="002649F9">
        <w:t>2020 г. – 6 710,3 тыс. рублей;</w:t>
      </w:r>
    </w:p>
    <w:p w:rsidR="00D8332A" w:rsidRPr="002649F9" w:rsidRDefault="00D8332A" w:rsidP="00694D1E">
      <w:pPr>
        <w:numPr>
          <w:ilvl w:val="0"/>
          <w:numId w:val="12"/>
        </w:numPr>
        <w:ind w:left="567" w:firstLine="0"/>
        <w:jc w:val="both"/>
      </w:pPr>
      <w:r w:rsidRPr="002649F9">
        <w:t xml:space="preserve">средства областного бюджета: </w:t>
      </w:r>
    </w:p>
    <w:p w:rsidR="00D8332A" w:rsidRPr="002649F9" w:rsidRDefault="00D8332A" w:rsidP="00694D1E">
      <w:pPr>
        <w:ind w:firstLine="1134"/>
        <w:jc w:val="both"/>
      </w:pPr>
      <w:r w:rsidRPr="002649F9">
        <w:t>2018 г. – 1 929,2 тыс. рублей;</w:t>
      </w:r>
    </w:p>
    <w:p w:rsidR="00D8332A" w:rsidRPr="002649F9" w:rsidRDefault="00D8332A" w:rsidP="00694D1E">
      <w:pPr>
        <w:numPr>
          <w:ilvl w:val="0"/>
          <w:numId w:val="12"/>
        </w:numPr>
        <w:ind w:left="567" w:firstLine="0"/>
        <w:jc w:val="both"/>
      </w:pPr>
      <w:r w:rsidRPr="002649F9">
        <w:t>средства бюджета Бокситогорского муниципального района:</w:t>
      </w:r>
    </w:p>
    <w:p w:rsidR="00D8332A" w:rsidRPr="002649F9" w:rsidRDefault="00D8332A" w:rsidP="00694D1E">
      <w:pPr>
        <w:ind w:firstLine="1134"/>
        <w:jc w:val="both"/>
      </w:pPr>
      <w:r w:rsidRPr="002649F9">
        <w:t>2018 г. – 1 762,9 тыс. рублей;</w:t>
      </w:r>
    </w:p>
    <w:p w:rsidR="00D8332A" w:rsidRPr="002649F9" w:rsidRDefault="00D8332A" w:rsidP="00694D1E">
      <w:pPr>
        <w:ind w:firstLine="1134"/>
        <w:jc w:val="both"/>
      </w:pPr>
      <w:r w:rsidRPr="002649F9">
        <w:t>2019 г. – 1 762,9 тыс. рублей;</w:t>
      </w:r>
    </w:p>
    <w:p w:rsidR="00D8332A" w:rsidRPr="002649F9" w:rsidRDefault="00D8332A" w:rsidP="00694D1E">
      <w:pPr>
        <w:ind w:firstLine="1134"/>
        <w:jc w:val="both"/>
      </w:pPr>
      <w:r w:rsidRPr="002649F9">
        <w:t>2020 г. – 1 762,9 тыс. рублей;</w:t>
      </w:r>
    </w:p>
    <w:p w:rsidR="00D8332A" w:rsidRPr="002649F9" w:rsidRDefault="00D8332A" w:rsidP="00694D1E">
      <w:pPr>
        <w:ind w:firstLine="1134"/>
        <w:jc w:val="both"/>
      </w:pPr>
    </w:p>
    <w:p w:rsidR="00D8332A" w:rsidRPr="002649F9" w:rsidRDefault="00D8332A" w:rsidP="00C75C59">
      <w:pPr>
        <w:widowControl w:val="0"/>
        <w:jc w:val="both"/>
        <w:rPr>
          <w:sz w:val="23"/>
          <w:szCs w:val="23"/>
        </w:rPr>
      </w:pPr>
      <w:r w:rsidRPr="002649F9">
        <w:rPr>
          <w:sz w:val="23"/>
          <w:szCs w:val="23"/>
        </w:rPr>
        <w:lastRenderedPageBreak/>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D8332A" w:rsidRPr="002649F9" w:rsidRDefault="00D8332A" w:rsidP="001123BC">
      <w:pPr>
        <w:spacing w:before="120"/>
        <w:jc w:val="center"/>
        <w:rPr>
          <w:b/>
          <w:sz w:val="23"/>
          <w:szCs w:val="23"/>
        </w:rPr>
      </w:pPr>
      <w:r w:rsidRPr="002649F9">
        <w:rPr>
          <w:b/>
          <w:sz w:val="23"/>
          <w:szCs w:val="23"/>
          <w:lang w:val="en-US"/>
        </w:rPr>
        <w:t>VII</w:t>
      </w:r>
      <w:r w:rsidRPr="002649F9">
        <w:rPr>
          <w:b/>
          <w:sz w:val="23"/>
          <w:szCs w:val="23"/>
        </w:rPr>
        <w:t>.Методика оценки эффективности реализации Программы</w:t>
      </w:r>
    </w:p>
    <w:p w:rsidR="00D8332A" w:rsidRPr="002649F9" w:rsidRDefault="00D8332A" w:rsidP="00C75C59">
      <w:pPr>
        <w:spacing w:before="120"/>
        <w:ind w:firstLine="567"/>
        <w:jc w:val="both"/>
        <w:rPr>
          <w:sz w:val="23"/>
          <w:szCs w:val="23"/>
        </w:rPr>
      </w:pPr>
      <w:r w:rsidRPr="002649F9">
        <w:rPr>
          <w:sz w:val="23"/>
          <w:szCs w:val="23"/>
        </w:rPr>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8332A" w:rsidRPr="002649F9" w:rsidRDefault="00D8332A" w:rsidP="00C75C59">
      <w:pPr>
        <w:spacing w:before="120"/>
        <w:ind w:firstLine="567"/>
        <w:jc w:val="both"/>
        <w:rPr>
          <w:sz w:val="23"/>
          <w:szCs w:val="23"/>
        </w:rPr>
      </w:pPr>
      <w:r w:rsidRPr="002649F9">
        <w:rPr>
          <w:sz w:val="23"/>
          <w:szCs w:val="23"/>
        </w:rPr>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D8332A" w:rsidRPr="002649F9" w:rsidRDefault="00D8332A" w:rsidP="00C75C59">
      <w:pPr>
        <w:ind w:firstLine="567"/>
        <w:jc w:val="both"/>
        <w:rPr>
          <w:sz w:val="23"/>
          <w:szCs w:val="23"/>
        </w:rPr>
      </w:pPr>
      <w:r w:rsidRPr="002649F9">
        <w:rPr>
          <w:sz w:val="23"/>
          <w:szCs w:val="23"/>
        </w:rPr>
        <w:t xml:space="preserve">Оценка эффективности реализации Программы (подпрограмм) производится специалистами администрации Борского сельского поселения.  </w:t>
      </w:r>
    </w:p>
    <w:p w:rsidR="00D8332A" w:rsidRPr="002649F9" w:rsidRDefault="00D8332A" w:rsidP="00C75C59">
      <w:pPr>
        <w:ind w:firstLine="567"/>
        <w:jc w:val="both"/>
        <w:rPr>
          <w:sz w:val="23"/>
          <w:szCs w:val="23"/>
        </w:rPr>
      </w:pPr>
      <w:r w:rsidRPr="002649F9">
        <w:rPr>
          <w:sz w:val="23"/>
          <w:szCs w:val="23"/>
        </w:rPr>
        <w:t>Оценка эффективности реализации Программы (подпрограмм) проводится на основе оценки:</w:t>
      </w:r>
    </w:p>
    <w:p w:rsidR="00D8332A" w:rsidRPr="002649F9" w:rsidRDefault="00D8332A" w:rsidP="00C75C59">
      <w:pPr>
        <w:ind w:firstLine="567"/>
        <w:jc w:val="both"/>
        <w:rPr>
          <w:sz w:val="23"/>
          <w:szCs w:val="23"/>
        </w:rPr>
      </w:pPr>
      <w:r w:rsidRPr="002649F9">
        <w:rPr>
          <w:sz w:val="23"/>
          <w:szCs w:val="23"/>
        </w:rPr>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D8332A" w:rsidRPr="002649F9" w:rsidRDefault="00D8332A" w:rsidP="00C75C59">
      <w:pPr>
        <w:ind w:firstLine="567"/>
        <w:jc w:val="both"/>
        <w:rPr>
          <w:sz w:val="23"/>
          <w:szCs w:val="23"/>
        </w:rPr>
      </w:pPr>
      <w:r w:rsidRPr="002649F9">
        <w:rPr>
          <w:sz w:val="23"/>
          <w:szCs w:val="23"/>
        </w:rPr>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D8332A" w:rsidRPr="002649F9" w:rsidRDefault="00D8332A" w:rsidP="00C75C59">
      <w:pPr>
        <w:ind w:firstLine="567"/>
        <w:jc w:val="both"/>
        <w:rPr>
          <w:sz w:val="23"/>
          <w:szCs w:val="23"/>
        </w:rPr>
      </w:pPr>
      <w:r w:rsidRPr="002649F9">
        <w:rPr>
          <w:sz w:val="23"/>
          <w:szCs w:val="23"/>
        </w:rPr>
        <w:t>Степень достижения целей (решения задач) Программы (подпрограммы) – Сд определяется по формуле:</w:t>
      </w:r>
    </w:p>
    <w:p w:rsidR="00D8332A" w:rsidRPr="002649F9" w:rsidRDefault="00D8332A" w:rsidP="00C75C59">
      <w:pPr>
        <w:ind w:firstLine="567"/>
        <w:jc w:val="both"/>
        <w:rPr>
          <w:sz w:val="23"/>
          <w:szCs w:val="23"/>
        </w:rPr>
      </w:pPr>
      <w:r w:rsidRPr="002649F9">
        <w:rPr>
          <w:sz w:val="23"/>
          <w:szCs w:val="23"/>
        </w:rPr>
        <w:t>Сд=Зф/Зп×100 %,</w:t>
      </w:r>
    </w:p>
    <w:p w:rsidR="00D8332A" w:rsidRPr="002649F9" w:rsidRDefault="00D8332A" w:rsidP="00C75C59">
      <w:pPr>
        <w:ind w:firstLine="567"/>
        <w:jc w:val="both"/>
        <w:rPr>
          <w:sz w:val="23"/>
          <w:szCs w:val="23"/>
        </w:rPr>
      </w:pPr>
      <w:r w:rsidRPr="002649F9">
        <w:rPr>
          <w:sz w:val="23"/>
          <w:szCs w:val="23"/>
        </w:rPr>
        <w:t>где Зф - фактическое значение показателя Программы (подпрограммы);</w:t>
      </w:r>
    </w:p>
    <w:p w:rsidR="00D8332A" w:rsidRPr="002649F9" w:rsidRDefault="00D8332A" w:rsidP="00C75C59">
      <w:pPr>
        <w:ind w:firstLine="567"/>
        <w:jc w:val="both"/>
        <w:rPr>
          <w:sz w:val="23"/>
          <w:szCs w:val="23"/>
        </w:rPr>
      </w:pPr>
      <w:r w:rsidRPr="002649F9">
        <w:rPr>
          <w:sz w:val="23"/>
          <w:szCs w:val="23"/>
        </w:rPr>
        <w:t>Зп - плановое значение показателя Программы (подпрограммы).</w:t>
      </w:r>
    </w:p>
    <w:p w:rsidR="00D8332A" w:rsidRPr="002649F9" w:rsidRDefault="00D8332A" w:rsidP="00C75C59">
      <w:pPr>
        <w:ind w:firstLine="567"/>
        <w:jc w:val="both"/>
        <w:rPr>
          <w:sz w:val="23"/>
          <w:szCs w:val="23"/>
        </w:rPr>
      </w:pPr>
      <w:r w:rsidRPr="002649F9">
        <w:rPr>
          <w:sz w:val="23"/>
          <w:szCs w:val="23"/>
        </w:rPr>
        <w:t>Оценка эффективности реализации Программы (подпрограммы) проводится ответственным исполнителем ежегодно, до 1 марта года, следующего за отчетным.</w:t>
      </w:r>
    </w:p>
    <w:p w:rsidR="00D8332A" w:rsidRPr="002649F9" w:rsidRDefault="00D8332A" w:rsidP="00C75C59">
      <w:pPr>
        <w:ind w:firstLine="567"/>
        <w:jc w:val="both"/>
        <w:rPr>
          <w:sz w:val="23"/>
          <w:szCs w:val="23"/>
        </w:rPr>
      </w:pPr>
      <w:r w:rsidRPr="002649F9">
        <w:rPr>
          <w:sz w:val="23"/>
          <w:szCs w:val="23"/>
        </w:rPr>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D8332A" w:rsidRPr="002649F9" w:rsidRDefault="00D8332A" w:rsidP="001123BC">
      <w:pPr>
        <w:pStyle w:val="1"/>
        <w:spacing w:before="0" w:after="0"/>
        <w:jc w:val="center"/>
        <w:rPr>
          <w:rFonts w:ascii="Times New Roman" w:hAnsi="Times New Roman"/>
          <w:sz w:val="23"/>
          <w:szCs w:val="23"/>
        </w:rPr>
      </w:pPr>
      <w:bookmarkStart w:id="7" w:name="_Toc372093874"/>
      <w:bookmarkStart w:id="8" w:name="_Toc369510951"/>
    </w:p>
    <w:p w:rsidR="00D8332A" w:rsidRPr="002649F9" w:rsidRDefault="00D8332A" w:rsidP="001123BC">
      <w:pPr>
        <w:pStyle w:val="1"/>
        <w:spacing w:before="0" w:after="0"/>
        <w:jc w:val="center"/>
        <w:rPr>
          <w:rFonts w:ascii="Times New Roman" w:hAnsi="Times New Roman"/>
          <w:sz w:val="23"/>
          <w:szCs w:val="23"/>
        </w:rPr>
      </w:pPr>
      <w:r w:rsidRPr="002649F9">
        <w:rPr>
          <w:rFonts w:ascii="Times New Roman" w:hAnsi="Times New Roman"/>
          <w:sz w:val="23"/>
          <w:szCs w:val="23"/>
          <w:lang w:val="en-US"/>
        </w:rPr>
        <w:t>VIII</w:t>
      </w:r>
      <w:r w:rsidRPr="002649F9">
        <w:rPr>
          <w:rFonts w:ascii="Times New Roman" w:hAnsi="Times New Roman"/>
          <w:sz w:val="23"/>
          <w:szCs w:val="23"/>
        </w:rPr>
        <w:t>. Анализ рисков реализации муниципальной программы и описание мер по минимизации их негативного влияния</w:t>
      </w:r>
      <w:bookmarkEnd w:id="7"/>
      <w:bookmarkEnd w:id="8"/>
    </w:p>
    <w:p w:rsidR="00D8332A" w:rsidRPr="002649F9" w:rsidRDefault="00D8332A" w:rsidP="00C75C59">
      <w:pPr>
        <w:rPr>
          <w:sz w:val="23"/>
          <w:szCs w:val="23"/>
        </w:rPr>
      </w:pPr>
    </w:p>
    <w:p w:rsidR="00D8332A" w:rsidRPr="002649F9" w:rsidRDefault="00D8332A" w:rsidP="00C75C59">
      <w:pPr>
        <w:ind w:firstLine="567"/>
        <w:jc w:val="both"/>
        <w:rPr>
          <w:sz w:val="23"/>
          <w:szCs w:val="23"/>
        </w:rPr>
      </w:pPr>
      <w:r w:rsidRPr="002649F9">
        <w:rPr>
          <w:sz w:val="23"/>
          <w:szCs w:val="23"/>
        </w:rPr>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D8332A" w:rsidRPr="002649F9" w:rsidRDefault="00D8332A" w:rsidP="00C75C59">
      <w:pPr>
        <w:ind w:firstLine="567"/>
        <w:jc w:val="both"/>
        <w:rPr>
          <w:sz w:val="23"/>
          <w:szCs w:val="23"/>
        </w:rPr>
      </w:pPr>
      <w:r w:rsidRPr="002649F9">
        <w:rPr>
          <w:sz w:val="23"/>
          <w:szCs w:val="23"/>
        </w:rPr>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D8332A" w:rsidRPr="002649F9" w:rsidRDefault="00D8332A" w:rsidP="00C75C59">
      <w:pPr>
        <w:widowControl w:val="0"/>
        <w:autoSpaceDE w:val="0"/>
        <w:autoSpaceDN w:val="0"/>
        <w:adjustRightInd w:val="0"/>
        <w:ind w:firstLine="567"/>
        <w:jc w:val="both"/>
        <w:rPr>
          <w:sz w:val="23"/>
          <w:szCs w:val="23"/>
        </w:rPr>
      </w:pPr>
      <w:r w:rsidRPr="002649F9">
        <w:rPr>
          <w:sz w:val="23"/>
          <w:szCs w:val="23"/>
        </w:rPr>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D8332A" w:rsidRPr="002649F9" w:rsidRDefault="00D8332A" w:rsidP="00C75C59">
      <w:pPr>
        <w:ind w:firstLine="567"/>
        <w:jc w:val="both"/>
        <w:rPr>
          <w:sz w:val="23"/>
          <w:szCs w:val="23"/>
        </w:rPr>
      </w:pPr>
      <w:r w:rsidRPr="002649F9">
        <w:rPr>
          <w:sz w:val="23"/>
          <w:szCs w:val="23"/>
        </w:rPr>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bookmarkEnd w:id="0"/>
    <w:p w:rsidR="00D8332A" w:rsidRPr="002649F9" w:rsidRDefault="00D8332A" w:rsidP="001123BC">
      <w:pPr>
        <w:jc w:val="center"/>
        <w:rPr>
          <w:b/>
          <w:bCs/>
        </w:rPr>
      </w:pPr>
    </w:p>
    <w:p w:rsidR="00D8332A" w:rsidRPr="002649F9" w:rsidRDefault="00D8332A" w:rsidP="001123BC">
      <w:pPr>
        <w:jc w:val="center"/>
        <w:rPr>
          <w:b/>
          <w:bCs/>
        </w:rPr>
      </w:pPr>
    </w:p>
    <w:p w:rsidR="00D8332A" w:rsidRPr="002649F9" w:rsidRDefault="00D8332A" w:rsidP="00BE47BC">
      <w:pPr>
        <w:jc w:val="right"/>
        <w:rPr>
          <w:bCs/>
        </w:rPr>
      </w:pPr>
      <w:r w:rsidRPr="002649F9">
        <w:rPr>
          <w:b/>
          <w:bCs/>
        </w:rPr>
        <w:br w:type="page"/>
      </w:r>
      <w:r w:rsidRPr="002649F9">
        <w:rPr>
          <w:bCs/>
        </w:rPr>
        <w:lastRenderedPageBreak/>
        <w:t>Приложение 1</w:t>
      </w:r>
    </w:p>
    <w:p w:rsidR="00D8332A" w:rsidRPr="002649F9" w:rsidRDefault="00D8332A" w:rsidP="00BE47BC">
      <w:pPr>
        <w:jc w:val="right"/>
        <w:rPr>
          <w:bCs/>
        </w:rPr>
      </w:pPr>
      <w:r w:rsidRPr="002649F9">
        <w:rPr>
          <w:bCs/>
        </w:rPr>
        <w:t>к муниципальной Программе</w:t>
      </w:r>
    </w:p>
    <w:p w:rsidR="00D8332A" w:rsidRPr="002649F9" w:rsidRDefault="00D8332A" w:rsidP="0004190D">
      <w:pPr>
        <w:autoSpaceDE w:val="0"/>
        <w:autoSpaceDN w:val="0"/>
        <w:adjustRightInd w:val="0"/>
        <w:jc w:val="center"/>
        <w:outlineLvl w:val="1"/>
      </w:pPr>
      <w:r w:rsidRPr="002649F9">
        <w:t>ПАСПОРТ</w:t>
      </w:r>
    </w:p>
    <w:p w:rsidR="00D8332A" w:rsidRPr="002649F9" w:rsidRDefault="00D8332A" w:rsidP="0004190D">
      <w:pPr>
        <w:autoSpaceDE w:val="0"/>
        <w:autoSpaceDN w:val="0"/>
        <w:adjustRightInd w:val="0"/>
        <w:jc w:val="center"/>
        <w:outlineLvl w:val="1"/>
        <w:rPr>
          <w:b/>
        </w:rPr>
      </w:pPr>
      <w:r w:rsidRPr="002649F9">
        <w:t>подпрограммы 1«</w:t>
      </w:r>
      <w:r w:rsidRPr="002649F9">
        <w:rPr>
          <w:bCs/>
        </w:rPr>
        <w:t>Развитие части территории административного центра д.Бор Борского сельского поселения</w:t>
      </w:r>
      <w:r w:rsidRPr="002649F9">
        <w:t>»</w:t>
      </w:r>
    </w:p>
    <w:p w:rsidR="00D8332A" w:rsidRPr="002649F9" w:rsidRDefault="00D8332A" w:rsidP="00523CF4">
      <w:pPr>
        <w:autoSpaceDE w:val="0"/>
        <w:autoSpaceDN w:val="0"/>
        <w:adjustRightInd w:val="0"/>
        <w:jc w:val="center"/>
        <w:outlineLvl w:val="1"/>
      </w:pPr>
      <w:r w:rsidRPr="002649F9">
        <w:t>П А С П О Р Т</w:t>
      </w:r>
    </w:p>
    <w:p w:rsidR="00D8332A" w:rsidRPr="002649F9" w:rsidRDefault="00D8332A" w:rsidP="00523CF4">
      <w:pPr>
        <w:autoSpaceDE w:val="0"/>
        <w:autoSpaceDN w:val="0"/>
        <w:adjustRightInd w:val="0"/>
        <w:jc w:val="center"/>
      </w:pPr>
      <w:r w:rsidRPr="002649F9">
        <w:t xml:space="preserve">Ведомственной целевой программы </w:t>
      </w:r>
    </w:p>
    <w:p w:rsidR="00D8332A" w:rsidRPr="002649F9" w:rsidRDefault="00D8332A" w:rsidP="00523CF4">
      <w:pPr>
        <w:autoSpaceDE w:val="0"/>
        <w:autoSpaceDN w:val="0"/>
        <w:adjustRightInd w:val="0"/>
        <w:jc w:val="center"/>
      </w:pPr>
      <w:r w:rsidRPr="002649F9">
        <w:t>«Развитие дер. Бор Борского сельского поселения Бокситогорск</w:t>
      </w:r>
      <w:r w:rsidR="00C467C5" w:rsidRPr="002649F9">
        <w:t>ого муниципального района в 2018</w:t>
      </w:r>
      <w:r w:rsidRPr="002649F9">
        <w:t xml:space="preserve"> -2020 годах»</w:t>
      </w:r>
    </w:p>
    <w:p w:rsidR="00D8332A" w:rsidRPr="002649F9" w:rsidRDefault="00D8332A" w:rsidP="00523CF4">
      <w:pPr>
        <w:autoSpaceDE w:val="0"/>
        <w:autoSpaceDN w:val="0"/>
        <w:adjustRightInd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1198"/>
        <w:gridCol w:w="6327"/>
      </w:tblGrid>
      <w:tr w:rsidR="00D8332A" w:rsidRPr="002649F9" w:rsidTr="00DF28F2">
        <w:trPr>
          <w:trHeight w:val="717"/>
        </w:trPr>
        <w:tc>
          <w:tcPr>
            <w:tcW w:w="2042" w:type="dxa"/>
          </w:tcPr>
          <w:p w:rsidR="00D8332A" w:rsidRPr="002649F9" w:rsidRDefault="00D8332A" w:rsidP="00DF28F2">
            <w:pPr>
              <w:autoSpaceDE w:val="0"/>
              <w:autoSpaceDN w:val="0"/>
              <w:adjustRightInd w:val="0"/>
              <w:jc w:val="both"/>
              <w:outlineLvl w:val="1"/>
            </w:pPr>
            <w:r w:rsidRPr="002649F9">
              <w:t>Полное наименование</w:t>
            </w:r>
          </w:p>
        </w:tc>
        <w:tc>
          <w:tcPr>
            <w:tcW w:w="7525" w:type="dxa"/>
            <w:gridSpan w:val="2"/>
          </w:tcPr>
          <w:p w:rsidR="00D8332A" w:rsidRPr="002649F9" w:rsidRDefault="00D8332A" w:rsidP="00DF28F2">
            <w:pPr>
              <w:autoSpaceDE w:val="0"/>
              <w:autoSpaceDN w:val="0"/>
              <w:adjustRightInd w:val="0"/>
              <w:jc w:val="both"/>
            </w:pPr>
            <w:r w:rsidRPr="002649F9">
              <w:t>Ведомственная целевая программа «Развитие дер. Бор Борского сельского поселения Бокситогорского муниципального района в  2018 -2020 годах» далее – Программа)</w:t>
            </w:r>
          </w:p>
        </w:tc>
      </w:tr>
      <w:tr w:rsidR="00D8332A" w:rsidRPr="002649F9" w:rsidTr="00DF28F2">
        <w:trPr>
          <w:trHeight w:val="2530"/>
        </w:trPr>
        <w:tc>
          <w:tcPr>
            <w:tcW w:w="2042" w:type="dxa"/>
          </w:tcPr>
          <w:p w:rsidR="00D8332A" w:rsidRPr="002649F9" w:rsidRDefault="00D8332A" w:rsidP="00DF28F2">
            <w:pPr>
              <w:autoSpaceDE w:val="0"/>
              <w:autoSpaceDN w:val="0"/>
              <w:adjustRightInd w:val="0"/>
              <w:jc w:val="both"/>
              <w:outlineLvl w:val="1"/>
            </w:pPr>
            <w:r w:rsidRPr="002649F9">
              <w:t>Основания для разработки</w:t>
            </w:r>
          </w:p>
        </w:tc>
        <w:tc>
          <w:tcPr>
            <w:tcW w:w="7525" w:type="dxa"/>
            <w:gridSpan w:val="2"/>
          </w:tcPr>
          <w:p w:rsidR="00D8332A" w:rsidRPr="002649F9" w:rsidRDefault="00D8332A" w:rsidP="00DF28F2">
            <w:pPr>
              <w:autoSpaceDE w:val="0"/>
              <w:autoSpaceDN w:val="0"/>
              <w:adjustRightInd w:val="0"/>
              <w:jc w:val="both"/>
            </w:pPr>
            <w:r w:rsidRPr="002649F9">
              <w:t xml:space="preserve">  - Федеральный закон Российской Федерации от 06 октября 2003 года № 13-ФЗ "Об общих принципах организации местного самоуправления в Российской Федерации" (с изменениями и дополнениями);        </w:t>
            </w:r>
          </w:p>
          <w:p w:rsidR="00D8332A" w:rsidRPr="002649F9" w:rsidRDefault="00D8332A" w:rsidP="00DF28F2">
            <w:pPr>
              <w:autoSpaceDE w:val="0"/>
              <w:autoSpaceDN w:val="0"/>
              <w:adjustRightInd w:val="0"/>
              <w:jc w:val="both"/>
              <w:rPr>
                <w:spacing w:val="-3"/>
              </w:rPr>
            </w:pPr>
            <w:r w:rsidRPr="002649F9">
              <w:t>-  Областной закон от 12.05.</w:t>
            </w:r>
            <w:r w:rsidRPr="002649F9">
              <w:rPr>
                <w:spacing w:val="-3"/>
              </w:rPr>
              <w:t>2015  № 42-оз "</w:t>
            </w:r>
            <w:r w:rsidRPr="002649F9">
              <w:t xml:space="preserve"> </w:t>
            </w:r>
            <w:r w:rsidRPr="002649F9">
              <w:rPr>
                <w:spacing w:val="-3"/>
              </w:rPr>
              <w:t xml:space="preserve">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w:t>
            </w:r>
          </w:p>
          <w:p w:rsidR="00D8332A" w:rsidRPr="002649F9" w:rsidRDefault="00D8332A" w:rsidP="00DF28F2">
            <w:pPr>
              <w:autoSpaceDE w:val="0"/>
              <w:autoSpaceDN w:val="0"/>
              <w:adjustRightInd w:val="0"/>
              <w:jc w:val="both"/>
              <w:rPr>
                <w:spacing w:val="-3"/>
              </w:rPr>
            </w:pPr>
            <w:r w:rsidRPr="002649F9">
              <w:rPr>
                <w:spacing w:val="-3"/>
              </w:rPr>
              <w:t>- Решение  совета депутатов Борского сельского поселения Бокситогорского муниципального района Ленинградской области от 12.08.2015 № 52 «Об определении части территории дер. Бор и избрании Общественных советов»</w:t>
            </w:r>
          </w:p>
          <w:p w:rsidR="00D8332A" w:rsidRPr="002649F9" w:rsidRDefault="00D8332A" w:rsidP="00DF28F2">
            <w:pPr>
              <w:autoSpaceDE w:val="0"/>
              <w:autoSpaceDN w:val="0"/>
              <w:adjustRightInd w:val="0"/>
              <w:jc w:val="both"/>
              <w:rPr>
                <w:spacing w:val="-3"/>
              </w:rPr>
            </w:pPr>
            <w:r w:rsidRPr="002649F9">
              <w:rPr>
                <w:spacing w:val="-3"/>
              </w:rPr>
              <w:t>- Решение  совета депутатов Борского сельского поселения Бокситогорского муниципального района Ленинградской области от 12.08.2015 № 53 «Об уполномоченном органе Борского сельского поселения Бокситогорского муниципального района Ленинградской области по осуществлению на части территории Борского сельского поселения отдельных функций исполнительно – распорядительного органа Борского сельского поселения»</w:t>
            </w:r>
          </w:p>
        </w:tc>
      </w:tr>
      <w:tr w:rsidR="00D8332A" w:rsidRPr="002649F9" w:rsidTr="00DF28F2">
        <w:trPr>
          <w:trHeight w:val="143"/>
        </w:trPr>
        <w:tc>
          <w:tcPr>
            <w:tcW w:w="2042" w:type="dxa"/>
          </w:tcPr>
          <w:p w:rsidR="00D8332A" w:rsidRPr="002649F9" w:rsidRDefault="00D8332A" w:rsidP="00DF28F2">
            <w:pPr>
              <w:autoSpaceDE w:val="0"/>
              <w:autoSpaceDN w:val="0"/>
              <w:adjustRightInd w:val="0"/>
              <w:jc w:val="both"/>
              <w:outlineLvl w:val="1"/>
            </w:pPr>
            <w:r w:rsidRPr="002649F9">
              <w:t>Период реализации Программы</w:t>
            </w:r>
          </w:p>
        </w:tc>
        <w:tc>
          <w:tcPr>
            <w:tcW w:w="7525" w:type="dxa"/>
            <w:gridSpan w:val="2"/>
          </w:tcPr>
          <w:p w:rsidR="00D8332A" w:rsidRPr="002649F9" w:rsidRDefault="00D8332A" w:rsidP="00DF28F2">
            <w:pPr>
              <w:autoSpaceDE w:val="0"/>
              <w:autoSpaceDN w:val="0"/>
              <w:adjustRightInd w:val="0"/>
              <w:ind w:left="296" w:hanging="296"/>
              <w:jc w:val="both"/>
              <w:outlineLvl w:val="1"/>
            </w:pPr>
            <w:r w:rsidRPr="002649F9">
              <w:t>2018 – 2020 годы</w:t>
            </w:r>
          </w:p>
        </w:tc>
      </w:tr>
      <w:tr w:rsidR="00D8332A" w:rsidRPr="002649F9" w:rsidTr="00DF28F2">
        <w:trPr>
          <w:trHeight w:val="1363"/>
        </w:trPr>
        <w:tc>
          <w:tcPr>
            <w:tcW w:w="2042" w:type="dxa"/>
          </w:tcPr>
          <w:p w:rsidR="00D8332A" w:rsidRPr="002649F9" w:rsidRDefault="00D8332A" w:rsidP="00DF28F2">
            <w:pPr>
              <w:autoSpaceDE w:val="0"/>
              <w:autoSpaceDN w:val="0"/>
              <w:adjustRightInd w:val="0"/>
              <w:jc w:val="both"/>
              <w:outlineLvl w:val="1"/>
            </w:pPr>
            <w:r w:rsidRPr="002649F9">
              <w:t>Цель Программы</w:t>
            </w:r>
          </w:p>
          <w:p w:rsidR="00D8332A" w:rsidRPr="002649F9" w:rsidRDefault="00D8332A" w:rsidP="00DF28F2">
            <w:pPr>
              <w:autoSpaceDE w:val="0"/>
              <w:autoSpaceDN w:val="0"/>
              <w:adjustRightInd w:val="0"/>
              <w:jc w:val="both"/>
              <w:outlineLvl w:val="1"/>
            </w:pPr>
          </w:p>
        </w:tc>
        <w:tc>
          <w:tcPr>
            <w:tcW w:w="7525" w:type="dxa"/>
            <w:gridSpan w:val="2"/>
          </w:tcPr>
          <w:p w:rsidR="00D8332A" w:rsidRPr="002649F9" w:rsidRDefault="00D8332A" w:rsidP="00DF28F2">
            <w:pPr>
              <w:pStyle w:val="ConsPlusNonformat"/>
              <w:widowControl/>
              <w:jc w:val="both"/>
              <w:rPr>
                <w:rFonts w:ascii="Times New Roman" w:hAnsi="Times New Roman" w:cs="Times New Roman"/>
                <w:sz w:val="24"/>
                <w:szCs w:val="24"/>
              </w:rPr>
            </w:pPr>
            <w:r w:rsidRPr="002649F9">
              <w:rPr>
                <w:rFonts w:ascii="Times New Roman" w:hAnsi="Times New Roman" w:cs="Times New Roman"/>
                <w:sz w:val="24"/>
                <w:szCs w:val="24"/>
              </w:rPr>
              <w:t xml:space="preserve"> Привлечение граждан дер. Бор к активным формам непосредственного участия населения в осуществлении местного самоуправления;</w:t>
            </w:r>
          </w:p>
          <w:p w:rsidR="00D8332A" w:rsidRPr="002649F9" w:rsidRDefault="00D8332A" w:rsidP="00DF28F2">
            <w:pPr>
              <w:pStyle w:val="ConsPlusNonformat"/>
              <w:widowControl/>
              <w:jc w:val="both"/>
              <w:rPr>
                <w:rFonts w:ascii="Times New Roman" w:hAnsi="Times New Roman" w:cs="Times New Roman"/>
                <w:sz w:val="24"/>
                <w:szCs w:val="24"/>
              </w:rPr>
            </w:pPr>
            <w:r w:rsidRPr="002649F9">
              <w:rPr>
                <w:rFonts w:ascii="Times New Roman" w:hAnsi="Times New Roman" w:cs="Times New Roman"/>
                <w:sz w:val="24"/>
                <w:szCs w:val="24"/>
              </w:rPr>
              <w:t xml:space="preserve">  создание комфортных условий жизнедеятельности в сельской местности;</w:t>
            </w:r>
          </w:p>
          <w:p w:rsidR="00923101" w:rsidRPr="002649F9" w:rsidRDefault="00D8332A" w:rsidP="001E2EE1">
            <w:pPr>
              <w:pStyle w:val="ConsPlusNonformat"/>
              <w:widowControl/>
              <w:jc w:val="both"/>
              <w:rPr>
                <w:rFonts w:ascii="Times New Roman" w:hAnsi="Times New Roman" w:cs="Times New Roman"/>
                <w:sz w:val="24"/>
                <w:szCs w:val="24"/>
              </w:rPr>
            </w:pPr>
            <w:r w:rsidRPr="002649F9">
              <w:rPr>
                <w:rFonts w:ascii="Times New Roman" w:hAnsi="Times New Roman" w:cs="Times New Roman"/>
                <w:sz w:val="24"/>
                <w:szCs w:val="24"/>
              </w:rPr>
              <w:t xml:space="preserve"> привлечение граждан к обсуждению и решению проблем дер. Бор.</w:t>
            </w:r>
          </w:p>
        </w:tc>
      </w:tr>
      <w:tr w:rsidR="00D8332A" w:rsidRPr="002649F9" w:rsidTr="00DF28F2">
        <w:trPr>
          <w:trHeight w:val="143"/>
        </w:trPr>
        <w:tc>
          <w:tcPr>
            <w:tcW w:w="2042" w:type="dxa"/>
          </w:tcPr>
          <w:p w:rsidR="00D8332A" w:rsidRPr="002649F9" w:rsidRDefault="00D8332A" w:rsidP="00DF28F2">
            <w:pPr>
              <w:autoSpaceDE w:val="0"/>
              <w:autoSpaceDN w:val="0"/>
              <w:adjustRightInd w:val="0"/>
              <w:jc w:val="both"/>
              <w:outlineLvl w:val="1"/>
            </w:pPr>
            <w:r w:rsidRPr="002649F9">
              <w:t>Объем финансовых ресурсов, запланированных по Программе</w:t>
            </w:r>
          </w:p>
        </w:tc>
        <w:tc>
          <w:tcPr>
            <w:tcW w:w="7525" w:type="dxa"/>
            <w:gridSpan w:val="2"/>
          </w:tcPr>
          <w:p w:rsidR="00887281" w:rsidRPr="002649F9" w:rsidRDefault="00887281" w:rsidP="00887281">
            <w:r w:rsidRPr="002649F9">
              <w:t xml:space="preserve">Общий объем финансирования подпрограммы составит </w:t>
            </w:r>
            <w:r w:rsidR="001E2EE1" w:rsidRPr="002649F9">
              <w:t>473,0</w:t>
            </w:r>
            <w:r w:rsidRPr="002649F9">
              <w:t xml:space="preserve"> тыс. рублей, в том числе:</w:t>
            </w:r>
          </w:p>
          <w:p w:rsidR="00887281" w:rsidRPr="002649F9" w:rsidRDefault="00887281" w:rsidP="00887281">
            <w:pPr>
              <w:numPr>
                <w:ilvl w:val="0"/>
                <w:numId w:val="12"/>
              </w:numPr>
              <w:ind w:left="39" w:firstLine="0"/>
            </w:pPr>
            <w:r w:rsidRPr="002649F9">
              <w:t>средства бюджета Борского сельского поселения</w:t>
            </w:r>
          </w:p>
          <w:p w:rsidR="00887281" w:rsidRPr="002649F9" w:rsidRDefault="00887281" w:rsidP="00887281">
            <w:pPr>
              <w:ind w:firstLine="1134"/>
            </w:pPr>
            <w:r w:rsidRPr="002649F9">
              <w:t>2018 г. – 73,0 тыс. рублей;</w:t>
            </w:r>
          </w:p>
          <w:p w:rsidR="00887281" w:rsidRPr="002649F9" w:rsidRDefault="00887281" w:rsidP="00887281">
            <w:pPr>
              <w:ind w:firstLine="1134"/>
            </w:pPr>
            <w:r w:rsidRPr="002649F9">
              <w:t>2019 г. – 300,0 тыс. рублей;</w:t>
            </w:r>
          </w:p>
          <w:p w:rsidR="00D8332A" w:rsidRPr="002649F9" w:rsidRDefault="00887281" w:rsidP="001E2EE1">
            <w:pPr>
              <w:ind w:firstLine="1134"/>
            </w:pPr>
            <w:r w:rsidRPr="002649F9">
              <w:t>2020 г. – 100,0 тыс. рублей;</w:t>
            </w:r>
          </w:p>
        </w:tc>
      </w:tr>
      <w:tr w:rsidR="00D8332A" w:rsidRPr="002649F9" w:rsidTr="00DF28F2">
        <w:trPr>
          <w:trHeight w:val="143"/>
        </w:trPr>
        <w:tc>
          <w:tcPr>
            <w:tcW w:w="2042" w:type="dxa"/>
          </w:tcPr>
          <w:p w:rsidR="00D8332A" w:rsidRPr="002649F9" w:rsidRDefault="00D8332A" w:rsidP="00DF28F2">
            <w:pPr>
              <w:autoSpaceDE w:val="0"/>
              <w:autoSpaceDN w:val="0"/>
              <w:adjustRightInd w:val="0"/>
              <w:outlineLvl w:val="1"/>
            </w:pPr>
            <w:r w:rsidRPr="002649F9">
              <w:t>Основные целевые показатели от реализации Программы</w:t>
            </w:r>
          </w:p>
        </w:tc>
        <w:tc>
          <w:tcPr>
            <w:tcW w:w="7525" w:type="dxa"/>
            <w:gridSpan w:val="2"/>
          </w:tcPr>
          <w:p w:rsidR="00D8332A" w:rsidRPr="002649F9" w:rsidRDefault="00D8332A" w:rsidP="00DF28F2">
            <w:pPr>
              <w:jc w:val="both"/>
              <w:rPr>
                <w:color w:val="000000"/>
              </w:rPr>
            </w:pPr>
            <w:r w:rsidRPr="002649F9">
              <w:rPr>
                <w:color w:val="000000"/>
              </w:rPr>
              <w:t>К окончанию реализации Программы планируется:</w:t>
            </w:r>
          </w:p>
          <w:p w:rsidR="00D8332A" w:rsidRPr="002649F9" w:rsidRDefault="00D8332A" w:rsidP="00DF28F2">
            <w:pPr>
              <w:jc w:val="both"/>
              <w:rPr>
                <w:color w:val="000000"/>
              </w:rPr>
            </w:pPr>
            <w:r w:rsidRPr="002649F9">
              <w:rPr>
                <w:color w:val="000000"/>
              </w:rPr>
              <w:t>1. Достичь повышения условий жизнедеятельности  д. Бор до 85 % потребности( базовый показатель 78%)</w:t>
            </w:r>
          </w:p>
          <w:p w:rsidR="00D8332A" w:rsidRPr="002649F9" w:rsidRDefault="00D8332A" w:rsidP="00DF28F2">
            <w:pPr>
              <w:pStyle w:val="ConsPlusNonformat"/>
              <w:widowControl/>
              <w:jc w:val="both"/>
              <w:rPr>
                <w:rFonts w:ascii="Times New Roman" w:hAnsi="Times New Roman" w:cs="Times New Roman"/>
                <w:sz w:val="24"/>
                <w:szCs w:val="24"/>
              </w:rPr>
            </w:pPr>
          </w:p>
        </w:tc>
      </w:tr>
      <w:tr w:rsidR="00D8332A" w:rsidRPr="002649F9" w:rsidTr="00DF28F2">
        <w:trPr>
          <w:trHeight w:val="368"/>
        </w:trPr>
        <w:tc>
          <w:tcPr>
            <w:tcW w:w="2042" w:type="dxa"/>
            <w:vMerge w:val="restart"/>
          </w:tcPr>
          <w:p w:rsidR="00D8332A" w:rsidRPr="002649F9" w:rsidRDefault="00D8332A" w:rsidP="00DF28F2">
            <w:pPr>
              <w:autoSpaceDE w:val="0"/>
              <w:autoSpaceDN w:val="0"/>
              <w:adjustRightInd w:val="0"/>
              <w:jc w:val="both"/>
              <w:outlineLvl w:val="1"/>
            </w:pPr>
            <w:r w:rsidRPr="002649F9">
              <w:lastRenderedPageBreak/>
              <w:t>Ожидаемые результаты реализации Программы</w:t>
            </w:r>
          </w:p>
        </w:tc>
        <w:tc>
          <w:tcPr>
            <w:tcW w:w="1198" w:type="dxa"/>
          </w:tcPr>
          <w:p w:rsidR="00D8332A" w:rsidRPr="002649F9" w:rsidRDefault="00D8332A" w:rsidP="00DF28F2">
            <w:pPr>
              <w:rPr>
                <w:color w:val="000000"/>
              </w:rPr>
            </w:pPr>
            <w:r w:rsidRPr="002649F9">
              <w:rPr>
                <w:color w:val="000000"/>
              </w:rPr>
              <w:t>2018 год</w:t>
            </w:r>
          </w:p>
        </w:tc>
        <w:tc>
          <w:tcPr>
            <w:tcW w:w="6327" w:type="dxa"/>
          </w:tcPr>
          <w:p w:rsidR="00D8332A" w:rsidRPr="002649F9" w:rsidRDefault="00D8332A" w:rsidP="00DF28F2">
            <w:pPr>
              <w:rPr>
                <w:color w:val="000000"/>
              </w:rPr>
            </w:pPr>
            <w:r w:rsidRPr="002649F9">
              <w:rPr>
                <w:color w:val="000000"/>
              </w:rPr>
              <w:t>- Заключительные работы по ремонту дренажной системы у домов №7 и №8</w:t>
            </w:r>
          </w:p>
        </w:tc>
      </w:tr>
      <w:tr w:rsidR="00D8332A" w:rsidRPr="002649F9" w:rsidTr="00DF28F2">
        <w:trPr>
          <w:trHeight w:val="366"/>
        </w:trPr>
        <w:tc>
          <w:tcPr>
            <w:tcW w:w="2042" w:type="dxa"/>
            <w:vMerge/>
          </w:tcPr>
          <w:p w:rsidR="00D8332A" w:rsidRPr="002649F9" w:rsidRDefault="00D8332A" w:rsidP="00DF28F2">
            <w:pPr>
              <w:autoSpaceDE w:val="0"/>
              <w:autoSpaceDN w:val="0"/>
              <w:adjustRightInd w:val="0"/>
              <w:jc w:val="both"/>
              <w:outlineLvl w:val="1"/>
            </w:pPr>
          </w:p>
        </w:tc>
        <w:tc>
          <w:tcPr>
            <w:tcW w:w="1198" w:type="dxa"/>
          </w:tcPr>
          <w:p w:rsidR="00D8332A" w:rsidRPr="002649F9" w:rsidRDefault="00D8332A" w:rsidP="00DF28F2">
            <w:pPr>
              <w:rPr>
                <w:color w:val="000000"/>
              </w:rPr>
            </w:pPr>
            <w:r w:rsidRPr="002649F9">
              <w:rPr>
                <w:color w:val="000000"/>
              </w:rPr>
              <w:t>2019 год</w:t>
            </w:r>
          </w:p>
        </w:tc>
        <w:tc>
          <w:tcPr>
            <w:tcW w:w="6327" w:type="dxa"/>
          </w:tcPr>
          <w:p w:rsidR="00D8332A" w:rsidRPr="002649F9" w:rsidRDefault="00D8332A" w:rsidP="00DF28F2">
            <w:r w:rsidRPr="002649F9">
              <w:rPr>
                <w:color w:val="000000"/>
              </w:rPr>
              <w:t xml:space="preserve">- </w:t>
            </w:r>
            <w:r w:rsidRPr="002649F9">
              <w:t>Ремонт пешеходного тротуара от школы до автобусной остановки;</w:t>
            </w:r>
          </w:p>
          <w:p w:rsidR="00D8332A" w:rsidRPr="002649F9" w:rsidRDefault="00D8332A" w:rsidP="00E23BD6">
            <w:pPr>
              <w:rPr>
                <w:color w:val="000000"/>
              </w:rPr>
            </w:pPr>
            <w:r w:rsidRPr="002649F9">
              <w:t xml:space="preserve">- </w:t>
            </w:r>
            <w:r w:rsidR="00E23BD6" w:rsidRPr="002649F9">
              <w:t>Обустройство</w:t>
            </w:r>
            <w:r w:rsidRPr="002649F9">
              <w:t xml:space="preserve"> пешеходного тротуара от дома №33 до дома № 15.</w:t>
            </w:r>
          </w:p>
        </w:tc>
      </w:tr>
      <w:tr w:rsidR="00D8332A" w:rsidRPr="002649F9" w:rsidTr="00DF28F2">
        <w:trPr>
          <w:trHeight w:val="366"/>
        </w:trPr>
        <w:tc>
          <w:tcPr>
            <w:tcW w:w="2042" w:type="dxa"/>
            <w:vMerge/>
          </w:tcPr>
          <w:p w:rsidR="00D8332A" w:rsidRPr="002649F9" w:rsidRDefault="00D8332A" w:rsidP="00DF28F2">
            <w:pPr>
              <w:autoSpaceDE w:val="0"/>
              <w:autoSpaceDN w:val="0"/>
              <w:adjustRightInd w:val="0"/>
              <w:jc w:val="both"/>
              <w:outlineLvl w:val="1"/>
            </w:pPr>
          </w:p>
        </w:tc>
        <w:tc>
          <w:tcPr>
            <w:tcW w:w="1198" w:type="dxa"/>
          </w:tcPr>
          <w:p w:rsidR="00D8332A" w:rsidRPr="002649F9" w:rsidRDefault="00D8332A" w:rsidP="00DF28F2">
            <w:pPr>
              <w:rPr>
                <w:color w:val="000000"/>
              </w:rPr>
            </w:pPr>
            <w:r w:rsidRPr="002649F9">
              <w:rPr>
                <w:color w:val="000000"/>
              </w:rPr>
              <w:t>2020 год</w:t>
            </w:r>
          </w:p>
        </w:tc>
        <w:tc>
          <w:tcPr>
            <w:tcW w:w="6327" w:type="dxa"/>
          </w:tcPr>
          <w:p w:rsidR="00D8332A" w:rsidRPr="002649F9" w:rsidRDefault="00D8332A" w:rsidP="00DF28F2">
            <w:pPr>
              <w:rPr>
                <w:color w:val="000000"/>
              </w:rPr>
            </w:pPr>
            <w:r w:rsidRPr="002649F9">
              <w:rPr>
                <w:color w:val="000000"/>
              </w:rPr>
              <w:t>-</w:t>
            </w:r>
            <w:r w:rsidRPr="002649F9">
              <w:t xml:space="preserve"> Ремонт уличного освещения в д. Бор. </w:t>
            </w:r>
          </w:p>
        </w:tc>
      </w:tr>
      <w:tr w:rsidR="00D8332A" w:rsidRPr="002649F9" w:rsidTr="00DF28F2">
        <w:trPr>
          <w:trHeight w:val="123"/>
        </w:trPr>
        <w:tc>
          <w:tcPr>
            <w:tcW w:w="2042" w:type="dxa"/>
          </w:tcPr>
          <w:p w:rsidR="00D8332A" w:rsidRPr="002649F9" w:rsidRDefault="00D8332A" w:rsidP="00DF28F2">
            <w:r w:rsidRPr="002649F9">
              <w:t xml:space="preserve">Разработчик </w:t>
            </w:r>
          </w:p>
          <w:p w:rsidR="00D8332A" w:rsidRPr="002649F9" w:rsidRDefault="00D8332A" w:rsidP="00DF28F2">
            <w:r w:rsidRPr="002649F9">
              <w:t>Программы</w:t>
            </w:r>
          </w:p>
        </w:tc>
        <w:tc>
          <w:tcPr>
            <w:tcW w:w="7525" w:type="dxa"/>
            <w:gridSpan w:val="2"/>
          </w:tcPr>
          <w:p w:rsidR="00D8332A" w:rsidRPr="002649F9" w:rsidRDefault="00D8332A" w:rsidP="00DF28F2">
            <w:pPr>
              <w:jc w:val="both"/>
            </w:pPr>
            <w:r w:rsidRPr="002649F9">
              <w:t>Администрация  Борского сельского поселения Бокситогорского муниципального района</w:t>
            </w:r>
          </w:p>
        </w:tc>
      </w:tr>
      <w:tr w:rsidR="00D8332A" w:rsidRPr="002649F9" w:rsidTr="00DF28F2">
        <w:trPr>
          <w:trHeight w:val="740"/>
        </w:trPr>
        <w:tc>
          <w:tcPr>
            <w:tcW w:w="2042" w:type="dxa"/>
          </w:tcPr>
          <w:p w:rsidR="00D8332A" w:rsidRPr="002649F9" w:rsidRDefault="00D8332A" w:rsidP="00DF28F2">
            <w:r w:rsidRPr="002649F9">
              <w:t xml:space="preserve">Исполнители </w:t>
            </w:r>
          </w:p>
          <w:p w:rsidR="00D8332A" w:rsidRPr="002649F9" w:rsidRDefault="00D8332A" w:rsidP="00DF28F2">
            <w:r w:rsidRPr="002649F9">
              <w:t>Программы</w:t>
            </w:r>
          </w:p>
        </w:tc>
        <w:tc>
          <w:tcPr>
            <w:tcW w:w="7525" w:type="dxa"/>
            <w:gridSpan w:val="2"/>
          </w:tcPr>
          <w:p w:rsidR="00D8332A" w:rsidRPr="002649F9" w:rsidRDefault="00D8332A" w:rsidP="00DF28F2">
            <w:pPr>
              <w:jc w:val="both"/>
            </w:pPr>
            <w:r w:rsidRPr="002649F9">
              <w:t>Администрации Борского сельского поселения Бокситогорского муниципального района.</w:t>
            </w:r>
          </w:p>
        </w:tc>
      </w:tr>
      <w:tr w:rsidR="00D8332A" w:rsidRPr="002649F9" w:rsidTr="00DF28F2">
        <w:trPr>
          <w:trHeight w:val="70"/>
        </w:trPr>
        <w:tc>
          <w:tcPr>
            <w:tcW w:w="2042" w:type="dxa"/>
          </w:tcPr>
          <w:p w:rsidR="00D8332A" w:rsidRPr="002649F9" w:rsidRDefault="00D8332A" w:rsidP="00DF28F2">
            <w:r w:rsidRPr="002649F9">
              <w:t>Руководитель Программы</w:t>
            </w:r>
          </w:p>
        </w:tc>
        <w:tc>
          <w:tcPr>
            <w:tcW w:w="7525" w:type="dxa"/>
            <w:gridSpan w:val="2"/>
          </w:tcPr>
          <w:p w:rsidR="00D8332A" w:rsidRPr="002649F9" w:rsidRDefault="00D8332A" w:rsidP="00DF28F2">
            <w:pPr>
              <w:jc w:val="both"/>
            </w:pPr>
            <w:r w:rsidRPr="002649F9">
              <w:t>Главный специалист администрации Борского сельского поселения Бокситогорского муниципального района Смирнова Наталья Викторовна.</w:t>
            </w:r>
          </w:p>
        </w:tc>
      </w:tr>
      <w:tr w:rsidR="00D8332A" w:rsidRPr="002649F9" w:rsidTr="00DF28F2">
        <w:trPr>
          <w:trHeight w:val="249"/>
        </w:trPr>
        <w:tc>
          <w:tcPr>
            <w:tcW w:w="2042" w:type="dxa"/>
          </w:tcPr>
          <w:p w:rsidR="00D8332A" w:rsidRPr="002649F9" w:rsidRDefault="00D8332A" w:rsidP="00DF28F2">
            <w:r w:rsidRPr="002649F9">
              <w:t>Система организации контроля за выполнением Программы</w:t>
            </w:r>
          </w:p>
        </w:tc>
        <w:tc>
          <w:tcPr>
            <w:tcW w:w="7525" w:type="dxa"/>
            <w:gridSpan w:val="2"/>
          </w:tcPr>
          <w:p w:rsidR="00D8332A" w:rsidRPr="002649F9" w:rsidRDefault="00D8332A" w:rsidP="00DF28F2">
            <w:pPr>
              <w:autoSpaceDE w:val="0"/>
              <w:autoSpaceDN w:val="0"/>
              <w:adjustRightInd w:val="0"/>
              <w:jc w:val="both"/>
              <w:rPr>
                <w:b/>
                <w:color w:val="000000"/>
              </w:rPr>
            </w:pPr>
            <w:r w:rsidRPr="002649F9">
              <w:rPr>
                <w:color w:val="000000"/>
              </w:rPr>
              <w:t>Предоставление отчетов о ходе реализации программных мероприятий комитет по местному самоуправлению Ленинградской области ежеквартально до 15 числа месяца, следующего за отчетным кварталом, и по итогам года до 01 февраля года, следующего за отчетным</w:t>
            </w:r>
            <w:r w:rsidRPr="002649F9">
              <w:rPr>
                <w:b/>
                <w:color w:val="000000"/>
              </w:rPr>
              <w:t xml:space="preserve">. </w:t>
            </w:r>
          </w:p>
          <w:p w:rsidR="00D8332A" w:rsidRPr="002649F9" w:rsidRDefault="00D8332A" w:rsidP="00DF28F2">
            <w:pPr>
              <w:jc w:val="both"/>
            </w:pPr>
            <w:r w:rsidRPr="002649F9">
              <w:rPr>
                <w:color w:val="000000"/>
              </w:rPr>
              <w:t>Контроль за ходом реализации Программы осуществляет заместитель главы администрации В.Н. Сумерин</w:t>
            </w:r>
            <w:r w:rsidRPr="002649F9">
              <w:t xml:space="preserve">         </w:t>
            </w:r>
          </w:p>
        </w:tc>
      </w:tr>
    </w:tbl>
    <w:p w:rsidR="00D8332A" w:rsidRPr="002649F9" w:rsidRDefault="00D8332A" w:rsidP="00BE47BC">
      <w:pPr>
        <w:autoSpaceDE w:val="0"/>
        <w:autoSpaceDN w:val="0"/>
        <w:adjustRightInd w:val="0"/>
        <w:jc w:val="center"/>
        <w:rPr>
          <w:b/>
          <w:bCs/>
          <w:color w:val="000000"/>
        </w:rPr>
      </w:pPr>
    </w:p>
    <w:p w:rsidR="00D8332A" w:rsidRPr="002649F9" w:rsidRDefault="00D8332A" w:rsidP="0003107A">
      <w:pPr>
        <w:numPr>
          <w:ilvl w:val="0"/>
          <w:numId w:val="13"/>
        </w:numPr>
        <w:autoSpaceDE w:val="0"/>
        <w:autoSpaceDN w:val="0"/>
        <w:adjustRightInd w:val="0"/>
        <w:jc w:val="center"/>
        <w:rPr>
          <w:b/>
          <w:bCs/>
          <w:color w:val="000000"/>
        </w:rPr>
      </w:pPr>
      <w:r w:rsidRPr="002649F9">
        <w:rPr>
          <w:b/>
          <w:bCs/>
          <w:color w:val="000000"/>
        </w:rPr>
        <w:t>Характеристика проблемы</w:t>
      </w:r>
    </w:p>
    <w:p w:rsidR="00D8332A" w:rsidRPr="002649F9" w:rsidRDefault="00D8332A" w:rsidP="0003107A">
      <w:pPr>
        <w:autoSpaceDE w:val="0"/>
        <w:autoSpaceDN w:val="0"/>
        <w:adjustRightInd w:val="0"/>
        <w:ind w:left="720"/>
        <w:rPr>
          <w:color w:val="000000"/>
        </w:rPr>
      </w:pPr>
    </w:p>
    <w:p w:rsidR="00D8332A" w:rsidRPr="002649F9" w:rsidRDefault="00D8332A" w:rsidP="00523CF4">
      <w:pPr>
        <w:ind w:firstLine="708"/>
        <w:jc w:val="both"/>
        <w:rPr>
          <w:color w:val="000000"/>
        </w:rPr>
      </w:pPr>
      <w:r w:rsidRPr="002649F9">
        <w:rPr>
          <w:color w:val="000000"/>
        </w:rPr>
        <w:t xml:space="preserve">Основными проблемами развития деревни, на решение которых  направлена реализация Программы, относятся низкий уровень благоустройства и обеспеченности инженерной инфраструктурой населенного пункта.  </w:t>
      </w:r>
    </w:p>
    <w:p w:rsidR="00D8332A" w:rsidRPr="002649F9" w:rsidRDefault="00D8332A" w:rsidP="00523CF4">
      <w:pPr>
        <w:ind w:firstLine="708"/>
        <w:jc w:val="both"/>
        <w:rPr>
          <w:color w:val="000000"/>
        </w:rPr>
      </w:pPr>
      <w:r w:rsidRPr="002649F9">
        <w:rPr>
          <w:color w:val="000000"/>
        </w:rPr>
        <w:t xml:space="preserve">Периодическое затопление домов № 7 и № 8 обозначило необходимость ремонта в данном районе дренажной системы еще в 2017 году, но в связи с недостаточностью средств на данные работы, было решено перенести заключительную часть работ на 2018 год.. </w:t>
      </w:r>
    </w:p>
    <w:p w:rsidR="00D8332A" w:rsidRPr="002649F9" w:rsidRDefault="00D8332A" w:rsidP="00523CF4">
      <w:pPr>
        <w:ind w:firstLine="708"/>
        <w:jc w:val="both"/>
        <w:rPr>
          <w:color w:val="000000"/>
        </w:rPr>
      </w:pPr>
      <w:r w:rsidRPr="002649F9">
        <w:rPr>
          <w:color w:val="000000"/>
        </w:rPr>
        <w:t>Продолжается благоустройство деревни в сфере ремонта тротуаров и  пешеходных переходов.</w:t>
      </w:r>
    </w:p>
    <w:p w:rsidR="00D8332A" w:rsidRPr="002649F9" w:rsidRDefault="00D8332A" w:rsidP="00523CF4">
      <w:pPr>
        <w:ind w:firstLine="708"/>
        <w:jc w:val="both"/>
        <w:rPr>
          <w:color w:val="000000"/>
        </w:rPr>
      </w:pPr>
      <w:r w:rsidRPr="002649F9">
        <w:rPr>
          <w:color w:val="000000"/>
        </w:rPr>
        <w:t>По многочисленным просьбам жителей дер.Бор, включен в план на 2020 год ремонт уличного освещения.</w:t>
      </w:r>
    </w:p>
    <w:p w:rsidR="00D8332A" w:rsidRPr="002649F9" w:rsidRDefault="00D8332A" w:rsidP="0003107A">
      <w:pPr>
        <w:autoSpaceDE w:val="0"/>
        <w:autoSpaceDN w:val="0"/>
        <w:adjustRightInd w:val="0"/>
        <w:ind w:firstLine="567"/>
        <w:rPr>
          <w:b/>
          <w:bCs/>
          <w:color w:val="000000"/>
        </w:rPr>
      </w:pPr>
    </w:p>
    <w:p w:rsidR="00D8332A" w:rsidRPr="002649F9" w:rsidRDefault="00D8332A" w:rsidP="00FF3E5B">
      <w:pPr>
        <w:autoSpaceDE w:val="0"/>
        <w:autoSpaceDN w:val="0"/>
        <w:adjustRightInd w:val="0"/>
        <w:ind w:firstLine="708"/>
        <w:jc w:val="center"/>
        <w:rPr>
          <w:b/>
          <w:bCs/>
          <w:color w:val="000000"/>
        </w:rPr>
      </w:pPr>
      <w:r w:rsidRPr="002649F9">
        <w:rPr>
          <w:b/>
          <w:bCs/>
          <w:color w:val="000000"/>
        </w:rPr>
        <w:t>2. Основные цели и задачи Программы</w:t>
      </w:r>
    </w:p>
    <w:p w:rsidR="00D8332A" w:rsidRPr="002649F9" w:rsidRDefault="00D8332A" w:rsidP="00FF3E5B">
      <w:pPr>
        <w:autoSpaceDE w:val="0"/>
        <w:autoSpaceDN w:val="0"/>
        <w:adjustRightInd w:val="0"/>
        <w:ind w:firstLine="708"/>
        <w:jc w:val="center"/>
        <w:rPr>
          <w:color w:val="000000"/>
        </w:rPr>
      </w:pPr>
    </w:p>
    <w:p w:rsidR="00D8332A" w:rsidRPr="002649F9" w:rsidRDefault="00D8332A" w:rsidP="0003107A">
      <w:pPr>
        <w:autoSpaceDE w:val="0"/>
        <w:autoSpaceDN w:val="0"/>
        <w:adjustRightInd w:val="0"/>
        <w:ind w:firstLine="567"/>
        <w:jc w:val="both"/>
        <w:rPr>
          <w:color w:val="000000"/>
        </w:rPr>
      </w:pPr>
      <w:r w:rsidRPr="002649F9">
        <w:rPr>
          <w:color w:val="000000"/>
        </w:rPr>
        <w:t>2.1. Основными целями Программы являются:</w:t>
      </w:r>
    </w:p>
    <w:p w:rsidR="00D8332A" w:rsidRPr="002649F9" w:rsidRDefault="00D8332A" w:rsidP="0003107A">
      <w:pPr>
        <w:pStyle w:val="ConsPlusNonformat"/>
        <w:widowControl/>
        <w:ind w:firstLine="567"/>
        <w:jc w:val="both"/>
        <w:rPr>
          <w:rFonts w:ascii="Times New Roman" w:hAnsi="Times New Roman" w:cs="Times New Roman"/>
          <w:sz w:val="24"/>
          <w:szCs w:val="24"/>
        </w:rPr>
      </w:pPr>
      <w:r w:rsidRPr="002649F9">
        <w:rPr>
          <w:rFonts w:ascii="Times New Roman" w:hAnsi="Times New Roman" w:cs="Times New Roman"/>
          <w:sz w:val="24"/>
          <w:szCs w:val="24"/>
        </w:rPr>
        <w:t>привлечение граждан дер. Бор к активным формам непосредственного участия   населения в осуществлении местного самоуправления;</w:t>
      </w:r>
    </w:p>
    <w:p w:rsidR="00D8332A" w:rsidRPr="002649F9" w:rsidRDefault="00D8332A" w:rsidP="0003107A">
      <w:pPr>
        <w:pStyle w:val="ConsPlusNonformat"/>
        <w:widowControl/>
        <w:ind w:firstLine="567"/>
        <w:jc w:val="both"/>
        <w:rPr>
          <w:rFonts w:ascii="Times New Roman" w:hAnsi="Times New Roman" w:cs="Times New Roman"/>
          <w:sz w:val="24"/>
          <w:szCs w:val="24"/>
        </w:rPr>
      </w:pPr>
      <w:r w:rsidRPr="002649F9">
        <w:rPr>
          <w:rFonts w:ascii="Times New Roman" w:hAnsi="Times New Roman" w:cs="Times New Roman"/>
          <w:sz w:val="24"/>
          <w:szCs w:val="24"/>
        </w:rPr>
        <w:t>создание комфортных условий жизнедеятельности в дер. Бор;</w:t>
      </w:r>
    </w:p>
    <w:p w:rsidR="00D8332A" w:rsidRPr="002649F9" w:rsidRDefault="00D8332A" w:rsidP="0003107A">
      <w:pPr>
        <w:pStyle w:val="ConsPlusNonformat"/>
        <w:widowControl/>
        <w:ind w:firstLine="567"/>
        <w:jc w:val="both"/>
        <w:rPr>
          <w:rFonts w:ascii="Times New Roman" w:hAnsi="Times New Roman" w:cs="Times New Roman"/>
          <w:sz w:val="24"/>
          <w:szCs w:val="24"/>
        </w:rPr>
      </w:pPr>
      <w:r w:rsidRPr="002649F9">
        <w:rPr>
          <w:rFonts w:ascii="Times New Roman" w:hAnsi="Times New Roman" w:cs="Times New Roman"/>
          <w:sz w:val="24"/>
          <w:szCs w:val="24"/>
        </w:rPr>
        <w:t>привлечение граждан к обсуждению и решению проблем дер. Бор;</w:t>
      </w:r>
    </w:p>
    <w:p w:rsidR="00D8332A" w:rsidRPr="002649F9" w:rsidRDefault="00D8332A" w:rsidP="0003107A">
      <w:pPr>
        <w:pStyle w:val="ConsPlusNonformat"/>
        <w:widowControl/>
        <w:ind w:firstLine="567"/>
        <w:jc w:val="both"/>
        <w:rPr>
          <w:rFonts w:ascii="Times New Roman" w:hAnsi="Times New Roman" w:cs="Times New Roman"/>
          <w:sz w:val="24"/>
          <w:szCs w:val="24"/>
        </w:rPr>
      </w:pPr>
      <w:r w:rsidRPr="002649F9">
        <w:rPr>
          <w:rFonts w:ascii="Times New Roman" w:hAnsi="Times New Roman" w:cs="Times New Roman"/>
          <w:sz w:val="24"/>
          <w:szCs w:val="24"/>
        </w:rPr>
        <w:t>повышение уровня социальной активности сельского населения.</w:t>
      </w:r>
    </w:p>
    <w:p w:rsidR="00D8332A" w:rsidRPr="002649F9" w:rsidRDefault="00D8332A" w:rsidP="0003107A">
      <w:pPr>
        <w:pStyle w:val="ConsPlusNonformat"/>
        <w:widowControl/>
        <w:ind w:firstLine="567"/>
        <w:jc w:val="both"/>
        <w:rPr>
          <w:rFonts w:ascii="Times New Roman" w:hAnsi="Times New Roman" w:cs="Times New Roman"/>
          <w:sz w:val="24"/>
          <w:szCs w:val="24"/>
        </w:rPr>
      </w:pPr>
    </w:p>
    <w:p w:rsidR="00D8332A" w:rsidRPr="002649F9" w:rsidRDefault="00D8332A" w:rsidP="0003107A">
      <w:pPr>
        <w:autoSpaceDE w:val="0"/>
        <w:autoSpaceDN w:val="0"/>
        <w:adjustRightInd w:val="0"/>
        <w:ind w:firstLine="567"/>
        <w:jc w:val="both"/>
        <w:rPr>
          <w:color w:val="000000"/>
        </w:rPr>
      </w:pPr>
      <w:r w:rsidRPr="002649F9">
        <w:rPr>
          <w:color w:val="000000"/>
        </w:rPr>
        <w:t>2.2. Основными задачами Программы является:</w:t>
      </w:r>
    </w:p>
    <w:p w:rsidR="00D8332A" w:rsidRPr="002649F9" w:rsidRDefault="00D8332A" w:rsidP="0003107A">
      <w:pPr>
        <w:autoSpaceDE w:val="0"/>
        <w:autoSpaceDN w:val="0"/>
        <w:adjustRightInd w:val="0"/>
        <w:ind w:firstLine="567"/>
        <w:jc w:val="both"/>
        <w:rPr>
          <w:color w:val="000000"/>
        </w:rPr>
      </w:pPr>
      <w:r w:rsidRPr="002649F9">
        <w:rPr>
          <w:color w:val="000000"/>
        </w:rPr>
        <w:t xml:space="preserve"> благоустройство сельского населенного пункта; </w:t>
      </w:r>
    </w:p>
    <w:p w:rsidR="00D8332A" w:rsidRPr="002649F9" w:rsidRDefault="00D8332A" w:rsidP="0003107A">
      <w:pPr>
        <w:autoSpaceDE w:val="0"/>
        <w:autoSpaceDN w:val="0"/>
        <w:adjustRightInd w:val="0"/>
        <w:ind w:firstLine="567"/>
        <w:jc w:val="both"/>
        <w:rPr>
          <w:color w:val="000000"/>
        </w:rPr>
      </w:pPr>
      <w:r w:rsidRPr="002649F9">
        <w:rPr>
          <w:color w:val="000000"/>
        </w:rPr>
        <w:t xml:space="preserve"> обеспечение безопасного движения в населенном пункте;</w:t>
      </w:r>
    </w:p>
    <w:p w:rsidR="00D8332A" w:rsidRPr="002649F9" w:rsidRDefault="00D8332A" w:rsidP="0003107A">
      <w:pPr>
        <w:autoSpaceDE w:val="0"/>
        <w:autoSpaceDN w:val="0"/>
        <w:adjustRightInd w:val="0"/>
        <w:ind w:firstLine="567"/>
        <w:jc w:val="both"/>
        <w:rPr>
          <w:color w:val="000000"/>
        </w:rPr>
      </w:pPr>
      <w:r w:rsidRPr="002649F9">
        <w:rPr>
          <w:color w:val="000000"/>
        </w:rPr>
        <w:t xml:space="preserve">  обеспечение охраны здоровья жителей дер. Бор.</w:t>
      </w:r>
    </w:p>
    <w:p w:rsidR="00D8332A" w:rsidRPr="002649F9" w:rsidRDefault="00D8332A" w:rsidP="00FF3E5B">
      <w:pPr>
        <w:autoSpaceDE w:val="0"/>
        <w:autoSpaceDN w:val="0"/>
        <w:adjustRightInd w:val="0"/>
        <w:ind w:firstLine="225"/>
        <w:jc w:val="both"/>
        <w:rPr>
          <w:b/>
          <w:bCs/>
          <w:color w:val="000000"/>
        </w:rPr>
      </w:pPr>
    </w:p>
    <w:p w:rsidR="00D8332A" w:rsidRPr="002649F9" w:rsidRDefault="00D8332A" w:rsidP="00FF3E5B">
      <w:pPr>
        <w:autoSpaceDE w:val="0"/>
        <w:autoSpaceDN w:val="0"/>
        <w:adjustRightInd w:val="0"/>
        <w:jc w:val="center"/>
        <w:rPr>
          <w:b/>
          <w:bCs/>
          <w:color w:val="000000"/>
        </w:rPr>
      </w:pPr>
      <w:r w:rsidRPr="002649F9">
        <w:rPr>
          <w:b/>
          <w:bCs/>
          <w:color w:val="000000"/>
        </w:rPr>
        <w:t>3. Сроки реализации Программы</w:t>
      </w:r>
    </w:p>
    <w:p w:rsidR="00D8332A" w:rsidRPr="002649F9" w:rsidRDefault="00D8332A" w:rsidP="00FF3E5B">
      <w:pPr>
        <w:autoSpaceDE w:val="0"/>
        <w:autoSpaceDN w:val="0"/>
        <w:adjustRightInd w:val="0"/>
        <w:jc w:val="center"/>
        <w:rPr>
          <w:color w:val="000000"/>
        </w:rPr>
      </w:pPr>
    </w:p>
    <w:p w:rsidR="00D8332A" w:rsidRPr="002649F9" w:rsidRDefault="00D8332A" w:rsidP="0003107A">
      <w:pPr>
        <w:autoSpaceDE w:val="0"/>
        <w:autoSpaceDN w:val="0"/>
        <w:adjustRightInd w:val="0"/>
        <w:ind w:firstLine="567"/>
        <w:rPr>
          <w:color w:val="000000"/>
        </w:rPr>
      </w:pPr>
      <w:r w:rsidRPr="002649F9">
        <w:rPr>
          <w:color w:val="000000"/>
        </w:rPr>
        <w:lastRenderedPageBreak/>
        <w:t xml:space="preserve">Реализацию Программы предполагается осуществить в 2018 - 2020 годах. </w:t>
      </w:r>
    </w:p>
    <w:p w:rsidR="00D8332A" w:rsidRPr="002649F9" w:rsidRDefault="00D8332A" w:rsidP="00FF3E5B">
      <w:pPr>
        <w:autoSpaceDE w:val="0"/>
        <w:autoSpaceDN w:val="0"/>
        <w:adjustRightInd w:val="0"/>
        <w:jc w:val="center"/>
        <w:rPr>
          <w:color w:val="000000"/>
        </w:rPr>
      </w:pPr>
    </w:p>
    <w:p w:rsidR="00D8332A" w:rsidRPr="002649F9" w:rsidRDefault="00D8332A" w:rsidP="00FF3E5B">
      <w:pPr>
        <w:autoSpaceDE w:val="0"/>
        <w:autoSpaceDN w:val="0"/>
        <w:adjustRightInd w:val="0"/>
        <w:ind w:left="2832"/>
        <w:rPr>
          <w:b/>
          <w:bCs/>
          <w:color w:val="000000"/>
        </w:rPr>
      </w:pPr>
      <w:r w:rsidRPr="002649F9">
        <w:rPr>
          <w:b/>
          <w:bCs/>
          <w:color w:val="000000"/>
        </w:rPr>
        <w:t>4. Основные мероприятия Программы</w:t>
      </w:r>
    </w:p>
    <w:p w:rsidR="00D8332A" w:rsidRPr="002649F9" w:rsidRDefault="00D8332A" w:rsidP="00FF3E5B">
      <w:pPr>
        <w:autoSpaceDE w:val="0"/>
        <w:autoSpaceDN w:val="0"/>
        <w:adjustRightInd w:val="0"/>
        <w:ind w:left="2832"/>
        <w:rPr>
          <w:color w:val="000000"/>
        </w:rPr>
      </w:pPr>
    </w:p>
    <w:p w:rsidR="00D8332A" w:rsidRPr="002649F9" w:rsidRDefault="00D8332A" w:rsidP="0003107A">
      <w:pPr>
        <w:autoSpaceDE w:val="0"/>
        <w:autoSpaceDN w:val="0"/>
        <w:adjustRightInd w:val="0"/>
        <w:ind w:firstLine="567"/>
        <w:jc w:val="both"/>
        <w:rPr>
          <w:color w:val="000000"/>
        </w:rPr>
      </w:pPr>
      <w:r w:rsidRPr="002649F9">
        <w:rPr>
          <w:color w:val="000000"/>
        </w:rPr>
        <w:t>Основные мероприятия Программы направлены на благоустройство территории  населенного пункта, ремонт дворовых территорий населенного пункта, ремонт и замена источников уличного освещения в дер. Бор, ремонт асфальтобетонного покрытия проездов и тротуаров в дер. Бор.</w:t>
      </w:r>
    </w:p>
    <w:p w:rsidR="00D8332A" w:rsidRPr="002649F9" w:rsidRDefault="00D8332A" w:rsidP="0003107A">
      <w:pPr>
        <w:autoSpaceDE w:val="0"/>
        <w:autoSpaceDN w:val="0"/>
        <w:adjustRightInd w:val="0"/>
        <w:ind w:firstLine="567"/>
        <w:rPr>
          <w:color w:val="000000"/>
        </w:rPr>
      </w:pPr>
    </w:p>
    <w:p w:rsidR="00D8332A" w:rsidRPr="002649F9" w:rsidRDefault="00D8332A" w:rsidP="00FF3E5B">
      <w:pPr>
        <w:autoSpaceDE w:val="0"/>
        <w:autoSpaceDN w:val="0"/>
        <w:adjustRightInd w:val="0"/>
        <w:jc w:val="center"/>
        <w:rPr>
          <w:b/>
          <w:bCs/>
          <w:color w:val="000000"/>
        </w:rPr>
      </w:pPr>
      <w:r w:rsidRPr="002649F9">
        <w:rPr>
          <w:b/>
          <w:bCs/>
          <w:color w:val="000000"/>
        </w:rPr>
        <w:t>5. Ресурсное обеспечение Программы</w:t>
      </w:r>
    </w:p>
    <w:p w:rsidR="00D8332A" w:rsidRPr="002649F9" w:rsidRDefault="00D8332A" w:rsidP="00FF3E5B">
      <w:pPr>
        <w:autoSpaceDE w:val="0"/>
        <w:autoSpaceDN w:val="0"/>
        <w:adjustRightInd w:val="0"/>
        <w:jc w:val="center"/>
        <w:rPr>
          <w:color w:val="000000"/>
        </w:rPr>
      </w:pPr>
    </w:p>
    <w:p w:rsidR="00D8332A" w:rsidRPr="002649F9" w:rsidRDefault="00D8332A" w:rsidP="0003107A">
      <w:pPr>
        <w:autoSpaceDE w:val="0"/>
        <w:autoSpaceDN w:val="0"/>
        <w:adjustRightInd w:val="0"/>
        <w:ind w:firstLine="567"/>
        <w:jc w:val="both"/>
        <w:rPr>
          <w:color w:val="000000"/>
        </w:rPr>
      </w:pPr>
      <w:r w:rsidRPr="002649F9">
        <w:rPr>
          <w:color w:val="000000"/>
        </w:rPr>
        <w:t>Программа реализуется за счет средств бюджета Ленинградской области и бюджета Борского сельского поселения Бокситогорского муниципального района.</w:t>
      </w:r>
    </w:p>
    <w:p w:rsidR="00D8332A" w:rsidRPr="002649F9" w:rsidRDefault="00D8332A" w:rsidP="00FF3E5B">
      <w:pPr>
        <w:autoSpaceDE w:val="0"/>
        <w:autoSpaceDN w:val="0"/>
        <w:adjustRightInd w:val="0"/>
        <w:ind w:firstLine="225"/>
        <w:rPr>
          <w:color w:val="000000"/>
        </w:rPr>
      </w:pPr>
    </w:p>
    <w:p w:rsidR="00D8332A" w:rsidRPr="002649F9" w:rsidRDefault="00D8332A" w:rsidP="00FF3E5B">
      <w:pPr>
        <w:autoSpaceDE w:val="0"/>
        <w:autoSpaceDN w:val="0"/>
        <w:adjustRightInd w:val="0"/>
        <w:jc w:val="center"/>
        <w:rPr>
          <w:b/>
          <w:bCs/>
          <w:color w:val="000000"/>
        </w:rPr>
      </w:pPr>
      <w:r w:rsidRPr="002649F9">
        <w:rPr>
          <w:b/>
          <w:bCs/>
          <w:color w:val="000000"/>
        </w:rPr>
        <w:t>6. Ожидаемые результаты реализации Программы</w:t>
      </w:r>
    </w:p>
    <w:p w:rsidR="00D8332A" w:rsidRPr="002649F9" w:rsidRDefault="00D8332A" w:rsidP="00FF3E5B">
      <w:pPr>
        <w:autoSpaceDE w:val="0"/>
        <w:autoSpaceDN w:val="0"/>
        <w:adjustRightInd w:val="0"/>
        <w:jc w:val="center"/>
        <w:rPr>
          <w:color w:val="000000"/>
        </w:rPr>
      </w:pPr>
    </w:p>
    <w:p w:rsidR="00D8332A" w:rsidRPr="002649F9" w:rsidRDefault="00D8332A" w:rsidP="0003107A">
      <w:pPr>
        <w:ind w:firstLine="567"/>
        <w:jc w:val="both"/>
        <w:rPr>
          <w:color w:val="000000"/>
        </w:rPr>
      </w:pPr>
      <w:r w:rsidRPr="002649F9">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D8332A" w:rsidRPr="002649F9" w:rsidRDefault="00D8332A" w:rsidP="0003107A">
      <w:pPr>
        <w:ind w:firstLine="567"/>
        <w:jc w:val="both"/>
        <w:rPr>
          <w:color w:val="000000"/>
        </w:rPr>
      </w:pPr>
      <w:r w:rsidRPr="002649F9">
        <w:rPr>
          <w:color w:val="000000"/>
        </w:rPr>
        <w:t>К окончанию реализации Программы планируется:</w:t>
      </w:r>
    </w:p>
    <w:p w:rsidR="00D8332A" w:rsidRPr="002649F9" w:rsidRDefault="00D8332A" w:rsidP="0003107A">
      <w:pPr>
        <w:numPr>
          <w:ilvl w:val="0"/>
          <w:numId w:val="14"/>
        </w:numPr>
        <w:jc w:val="both"/>
        <w:rPr>
          <w:color w:val="000000"/>
        </w:rPr>
      </w:pPr>
      <w:r w:rsidRPr="002649F9">
        <w:rPr>
          <w:color w:val="000000"/>
        </w:rPr>
        <w:t>обеспечить безопасность дорожного движения в деревне;</w:t>
      </w:r>
    </w:p>
    <w:p w:rsidR="00D8332A" w:rsidRPr="002649F9" w:rsidRDefault="00D8332A" w:rsidP="0003107A">
      <w:pPr>
        <w:numPr>
          <w:ilvl w:val="0"/>
          <w:numId w:val="14"/>
        </w:numPr>
      </w:pPr>
      <w:r w:rsidRPr="002649F9">
        <w:t>ремонт и создание нового  асфальтобетонного покрытия тротуаров;</w:t>
      </w:r>
    </w:p>
    <w:p w:rsidR="00D8332A" w:rsidRPr="002649F9" w:rsidRDefault="00D8332A" w:rsidP="0003107A">
      <w:pPr>
        <w:numPr>
          <w:ilvl w:val="0"/>
          <w:numId w:val="14"/>
        </w:numPr>
      </w:pPr>
      <w:r w:rsidRPr="002649F9">
        <w:t>отремонтировать пешеходный тротуар от школы в направлении автобусной остановки;</w:t>
      </w:r>
    </w:p>
    <w:p w:rsidR="00D8332A" w:rsidRPr="002649F9" w:rsidRDefault="00D8332A" w:rsidP="00902A66">
      <w:pPr>
        <w:numPr>
          <w:ilvl w:val="0"/>
          <w:numId w:val="14"/>
        </w:numPr>
        <w:sectPr w:rsidR="00D8332A" w:rsidRPr="002649F9" w:rsidSect="00AF3539">
          <w:pgSz w:w="11906" w:h="16838"/>
          <w:pgMar w:top="1134" w:right="1133" w:bottom="993" w:left="1418" w:header="709" w:footer="709" w:gutter="0"/>
          <w:paperSrc w:first="15" w:other="15"/>
          <w:cols w:space="708"/>
          <w:docGrid w:linePitch="360"/>
        </w:sectPr>
      </w:pPr>
      <w:r w:rsidRPr="002649F9">
        <w:t>улучшить уличное освещение в дер. Бор путем замены светильников и установки приборов учета.</w:t>
      </w:r>
    </w:p>
    <w:p w:rsidR="00D8332A" w:rsidRPr="002649F9" w:rsidRDefault="00D8332A" w:rsidP="007651A8">
      <w:pPr>
        <w:shd w:val="clear" w:color="auto" w:fill="FFFFFF"/>
        <w:tabs>
          <w:tab w:val="left" w:leader="underscore" w:pos="3082"/>
        </w:tabs>
        <w:ind w:left="10"/>
        <w:jc w:val="center"/>
        <w:rPr>
          <w:b/>
          <w:spacing w:val="-13"/>
        </w:rPr>
      </w:pPr>
      <w:r w:rsidRPr="002649F9">
        <w:rPr>
          <w:b/>
          <w:spacing w:val="-13"/>
        </w:rPr>
        <w:lastRenderedPageBreak/>
        <w:t>ПЛАН</w:t>
      </w:r>
    </w:p>
    <w:p w:rsidR="00D8332A" w:rsidRPr="002649F9" w:rsidRDefault="00D8332A" w:rsidP="007651A8">
      <w:pPr>
        <w:shd w:val="clear" w:color="auto" w:fill="FFFFFF"/>
        <w:tabs>
          <w:tab w:val="left" w:leader="underscore" w:pos="3082"/>
        </w:tabs>
        <w:ind w:left="10"/>
        <w:jc w:val="center"/>
        <w:rPr>
          <w:b/>
        </w:rPr>
      </w:pPr>
      <w:r w:rsidRPr="002649F9">
        <w:rPr>
          <w:b/>
        </w:rPr>
        <w:t>Подпрограммы 1 «Развитие части территории административного центра д.Бор  Борского сельского поселения»</w:t>
      </w:r>
    </w:p>
    <w:p w:rsidR="00D8332A" w:rsidRPr="002649F9" w:rsidRDefault="00D8332A" w:rsidP="007651A8">
      <w:pPr>
        <w:shd w:val="clear" w:color="auto" w:fill="FFFFFF"/>
        <w:tabs>
          <w:tab w:val="left" w:leader="underscore" w:pos="3082"/>
        </w:tabs>
        <w:ind w:left="10"/>
        <w:jc w:val="center"/>
        <w:rPr>
          <w:b/>
        </w:rPr>
      </w:pPr>
    </w:p>
    <w:p w:rsidR="00D8332A" w:rsidRPr="002649F9" w:rsidRDefault="00D8332A" w:rsidP="007651A8">
      <w:pPr>
        <w:shd w:val="clear" w:color="auto" w:fill="FFFFFF"/>
        <w:tabs>
          <w:tab w:val="left" w:leader="underscore" w:pos="3082"/>
        </w:tabs>
        <w:ind w:left="10"/>
        <w:jc w:val="center"/>
        <w:rPr>
          <w:b/>
        </w:rPr>
      </w:pPr>
      <w:r w:rsidRPr="002649F9">
        <w:rPr>
          <w:b/>
        </w:rPr>
        <w:t>на 2018 год</w:t>
      </w:r>
    </w:p>
    <w:p w:rsidR="00D8332A" w:rsidRPr="002649F9" w:rsidRDefault="00D8332A" w:rsidP="00523CF4">
      <w:pPr>
        <w:shd w:val="clear" w:color="auto" w:fill="FFFFFF"/>
        <w:tabs>
          <w:tab w:val="left" w:leader="underscore" w:pos="3082"/>
        </w:tabs>
        <w:rPr>
          <w:b/>
        </w:rPr>
      </w:pPr>
    </w:p>
    <w:tbl>
      <w:tblPr>
        <w:tblW w:w="16133" w:type="dxa"/>
        <w:tblInd w:w="-432" w:type="dxa"/>
        <w:tblLayout w:type="fixed"/>
        <w:tblLook w:val="0000" w:firstRow="0" w:lastRow="0" w:firstColumn="0" w:lastColumn="0" w:noHBand="0" w:noVBand="0"/>
      </w:tblPr>
      <w:tblGrid>
        <w:gridCol w:w="2696"/>
        <w:gridCol w:w="3556"/>
        <w:gridCol w:w="1260"/>
        <w:gridCol w:w="1128"/>
        <w:gridCol w:w="1248"/>
        <w:gridCol w:w="1260"/>
        <w:gridCol w:w="1189"/>
        <w:gridCol w:w="1013"/>
        <w:gridCol w:w="2783"/>
      </w:tblGrid>
      <w:tr w:rsidR="00D8332A" w:rsidRPr="002649F9" w:rsidTr="00DF28F2">
        <w:trPr>
          <w:trHeight w:val="555"/>
        </w:trPr>
        <w:tc>
          <w:tcPr>
            <w:tcW w:w="2696" w:type="dxa"/>
            <w:vMerge w:val="restart"/>
            <w:tcBorders>
              <w:top w:val="single" w:sz="4" w:space="0" w:color="auto"/>
              <w:left w:val="single" w:sz="4" w:space="0" w:color="auto"/>
              <w:right w:val="single" w:sz="4" w:space="0" w:color="auto"/>
            </w:tcBorders>
            <w:noWrap/>
            <w:vAlign w:val="bottom"/>
          </w:tcPr>
          <w:p w:rsidR="00D8332A" w:rsidRPr="002649F9" w:rsidRDefault="00D8332A" w:rsidP="00DF28F2">
            <w:pPr>
              <w:jc w:val="center"/>
            </w:pPr>
            <w:r w:rsidRPr="002649F9">
              <w:rPr>
                <w:sz w:val="22"/>
                <w:szCs w:val="22"/>
              </w:rPr>
              <w:t>Часть территории Борского сельского поселения, деревни</w:t>
            </w:r>
            <w:r w:rsidRPr="002649F9">
              <w:t> </w:t>
            </w:r>
          </w:p>
          <w:p w:rsidR="00D8332A" w:rsidRPr="002649F9" w:rsidRDefault="00D8332A" w:rsidP="00DF28F2">
            <w:r w:rsidRPr="002649F9">
              <w:rPr>
                <w:sz w:val="16"/>
                <w:szCs w:val="16"/>
              </w:rPr>
              <w:t> </w:t>
            </w:r>
          </w:p>
        </w:tc>
        <w:tc>
          <w:tcPr>
            <w:tcW w:w="3556"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DF28F2">
            <w:pPr>
              <w:jc w:val="center"/>
            </w:pPr>
            <w:r w:rsidRPr="002649F9">
              <w:rPr>
                <w:sz w:val="22"/>
                <w:szCs w:val="22"/>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F28F2">
            <w:pPr>
              <w:ind w:left="-108" w:right="-108"/>
              <w:jc w:val="center"/>
            </w:pPr>
            <w:r w:rsidRPr="002649F9">
              <w:rPr>
                <w:sz w:val="22"/>
                <w:szCs w:val="22"/>
              </w:rPr>
              <w:t>Срок финанси-рования мероприятия</w:t>
            </w:r>
          </w:p>
        </w:tc>
        <w:tc>
          <w:tcPr>
            <w:tcW w:w="5838" w:type="dxa"/>
            <w:gridSpan w:val="5"/>
            <w:tcBorders>
              <w:top w:val="single" w:sz="4" w:space="0" w:color="000000"/>
              <w:left w:val="nil"/>
              <w:bottom w:val="single" w:sz="4" w:space="0" w:color="000000"/>
              <w:right w:val="nil"/>
            </w:tcBorders>
            <w:vAlign w:val="center"/>
          </w:tcPr>
          <w:p w:rsidR="00D8332A" w:rsidRPr="002649F9" w:rsidRDefault="00D8332A" w:rsidP="00DF28F2">
            <w:pPr>
              <w:jc w:val="center"/>
            </w:pPr>
            <w:r w:rsidRPr="002649F9">
              <w:rPr>
                <w:sz w:val="22"/>
                <w:szCs w:val="22"/>
              </w:rPr>
              <w:t>Планируемые объемы финансирования (тыс. рублей в ценах года реализации мероприятия)</w:t>
            </w:r>
          </w:p>
        </w:tc>
        <w:tc>
          <w:tcPr>
            <w:tcW w:w="2783"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F28F2">
            <w:pPr>
              <w:jc w:val="center"/>
            </w:pPr>
            <w:r w:rsidRPr="002649F9">
              <w:rPr>
                <w:sz w:val="22"/>
                <w:szCs w:val="22"/>
              </w:rPr>
              <w:t>Ответственные исполнители</w:t>
            </w:r>
          </w:p>
        </w:tc>
      </w:tr>
      <w:tr w:rsidR="00D8332A" w:rsidRPr="002649F9" w:rsidTr="00DF28F2">
        <w:trPr>
          <w:trHeight w:val="255"/>
        </w:trPr>
        <w:tc>
          <w:tcPr>
            <w:tcW w:w="2696" w:type="dxa"/>
            <w:vMerge/>
            <w:tcBorders>
              <w:left w:val="single" w:sz="4" w:space="0" w:color="auto"/>
              <w:right w:val="single" w:sz="4" w:space="0" w:color="auto"/>
            </w:tcBorders>
            <w:noWrap/>
            <w:vAlign w:val="bottom"/>
          </w:tcPr>
          <w:p w:rsidR="00D8332A" w:rsidRPr="002649F9" w:rsidRDefault="00D8332A" w:rsidP="00DF28F2"/>
        </w:tc>
        <w:tc>
          <w:tcPr>
            <w:tcW w:w="3556" w:type="dxa"/>
            <w:vMerge/>
            <w:tcBorders>
              <w:top w:val="single" w:sz="4" w:space="0" w:color="000000"/>
              <w:left w:val="nil"/>
              <w:bottom w:val="single" w:sz="4" w:space="0" w:color="000000"/>
              <w:right w:val="single" w:sz="4" w:space="0" w:color="000000"/>
            </w:tcBorders>
            <w:vAlign w:val="center"/>
          </w:tcPr>
          <w:p w:rsidR="00D8332A" w:rsidRPr="002649F9" w:rsidRDefault="00D8332A" w:rsidP="00DF28F2"/>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F28F2"/>
        </w:tc>
        <w:tc>
          <w:tcPr>
            <w:tcW w:w="1128"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DF28F2">
            <w:pPr>
              <w:jc w:val="center"/>
            </w:pPr>
            <w:r w:rsidRPr="002649F9">
              <w:rPr>
                <w:sz w:val="22"/>
                <w:szCs w:val="22"/>
              </w:rPr>
              <w:t>всего</w:t>
            </w:r>
          </w:p>
        </w:tc>
        <w:tc>
          <w:tcPr>
            <w:tcW w:w="4710" w:type="dxa"/>
            <w:gridSpan w:val="4"/>
            <w:tcBorders>
              <w:top w:val="single" w:sz="4" w:space="0" w:color="000000"/>
              <w:left w:val="nil"/>
              <w:bottom w:val="single" w:sz="4" w:space="0" w:color="000000"/>
              <w:right w:val="nil"/>
            </w:tcBorders>
            <w:vAlign w:val="center"/>
          </w:tcPr>
          <w:p w:rsidR="00D8332A" w:rsidRPr="002649F9" w:rsidRDefault="00D8332A" w:rsidP="00DF28F2">
            <w:pPr>
              <w:jc w:val="center"/>
            </w:pPr>
            <w:r w:rsidRPr="002649F9">
              <w:rPr>
                <w:sz w:val="22"/>
                <w:szCs w:val="22"/>
              </w:rPr>
              <w:t>в том числе</w:t>
            </w:r>
          </w:p>
        </w:tc>
        <w:tc>
          <w:tcPr>
            <w:tcW w:w="2783"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F28F2">
            <w:pPr>
              <w:jc w:val="center"/>
            </w:pPr>
          </w:p>
        </w:tc>
      </w:tr>
      <w:tr w:rsidR="00D8332A" w:rsidRPr="002649F9" w:rsidTr="00DF28F2">
        <w:trPr>
          <w:trHeight w:val="1020"/>
        </w:trPr>
        <w:tc>
          <w:tcPr>
            <w:tcW w:w="2696" w:type="dxa"/>
            <w:vMerge/>
            <w:tcBorders>
              <w:left w:val="single" w:sz="4" w:space="0" w:color="auto"/>
              <w:bottom w:val="single" w:sz="4" w:space="0" w:color="auto"/>
              <w:right w:val="single" w:sz="4" w:space="0" w:color="auto"/>
            </w:tcBorders>
            <w:noWrap/>
            <w:vAlign w:val="bottom"/>
          </w:tcPr>
          <w:p w:rsidR="00D8332A" w:rsidRPr="002649F9" w:rsidRDefault="00D8332A" w:rsidP="00DF28F2">
            <w:pPr>
              <w:rPr>
                <w:sz w:val="16"/>
                <w:szCs w:val="16"/>
              </w:rPr>
            </w:pPr>
          </w:p>
        </w:tc>
        <w:tc>
          <w:tcPr>
            <w:tcW w:w="3556" w:type="dxa"/>
            <w:vMerge/>
            <w:tcBorders>
              <w:top w:val="single" w:sz="4" w:space="0" w:color="000000"/>
              <w:left w:val="nil"/>
              <w:bottom w:val="single" w:sz="4" w:space="0" w:color="000000"/>
              <w:right w:val="single" w:sz="4" w:space="0" w:color="000000"/>
            </w:tcBorders>
            <w:vAlign w:val="center"/>
          </w:tcPr>
          <w:p w:rsidR="00D8332A" w:rsidRPr="002649F9" w:rsidRDefault="00D8332A" w:rsidP="00DF28F2"/>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F28F2"/>
        </w:tc>
        <w:tc>
          <w:tcPr>
            <w:tcW w:w="1128" w:type="dxa"/>
            <w:vMerge/>
            <w:tcBorders>
              <w:top w:val="nil"/>
              <w:left w:val="single" w:sz="4" w:space="0" w:color="000000"/>
              <w:bottom w:val="single" w:sz="4" w:space="0" w:color="000000"/>
              <w:right w:val="single" w:sz="4" w:space="0" w:color="000000"/>
            </w:tcBorders>
            <w:vAlign w:val="center"/>
          </w:tcPr>
          <w:p w:rsidR="00D8332A" w:rsidRPr="002649F9" w:rsidRDefault="00D8332A" w:rsidP="00DF28F2"/>
        </w:tc>
        <w:tc>
          <w:tcPr>
            <w:tcW w:w="1248"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rPr>
                <w:sz w:val="22"/>
                <w:szCs w:val="22"/>
              </w:rPr>
              <w:t>Федеральный бюджет</w:t>
            </w:r>
          </w:p>
        </w:tc>
        <w:tc>
          <w:tcPr>
            <w:tcW w:w="1260"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rPr>
                <w:sz w:val="22"/>
                <w:szCs w:val="22"/>
              </w:rPr>
              <w:t>Областной бюджет</w:t>
            </w:r>
          </w:p>
        </w:tc>
        <w:tc>
          <w:tcPr>
            <w:tcW w:w="1189"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rPr>
                <w:sz w:val="22"/>
                <w:szCs w:val="22"/>
              </w:rPr>
              <w:t>Местный бюджет</w:t>
            </w:r>
          </w:p>
          <w:p w:rsidR="00D8332A" w:rsidRPr="002649F9" w:rsidRDefault="00D8332A" w:rsidP="00DF28F2">
            <w:pPr>
              <w:jc w:val="center"/>
            </w:pPr>
          </w:p>
        </w:tc>
        <w:tc>
          <w:tcPr>
            <w:tcW w:w="1013" w:type="dxa"/>
            <w:tcBorders>
              <w:top w:val="nil"/>
              <w:left w:val="nil"/>
              <w:bottom w:val="single" w:sz="4" w:space="0" w:color="000000"/>
              <w:right w:val="nil"/>
            </w:tcBorders>
            <w:vAlign w:val="center"/>
          </w:tcPr>
          <w:p w:rsidR="00D8332A" w:rsidRPr="002649F9" w:rsidRDefault="00D8332A" w:rsidP="00DF28F2">
            <w:pPr>
              <w:jc w:val="center"/>
            </w:pPr>
            <w:r w:rsidRPr="002649F9">
              <w:rPr>
                <w:sz w:val="22"/>
                <w:szCs w:val="22"/>
              </w:rPr>
              <w:t>Прочие источники</w:t>
            </w:r>
          </w:p>
        </w:tc>
        <w:tc>
          <w:tcPr>
            <w:tcW w:w="2783"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F28F2">
            <w:pPr>
              <w:jc w:val="center"/>
            </w:pPr>
          </w:p>
        </w:tc>
      </w:tr>
      <w:tr w:rsidR="00D8332A" w:rsidRPr="002649F9" w:rsidTr="00DF28F2">
        <w:trPr>
          <w:trHeight w:val="255"/>
        </w:trPr>
        <w:tc>
          <w:tcPr>
            <w:tcW w:w="2696" w:type="dxa"/>
            <w:tcBorders>
              <w:top w:val="nil"/>
              <w:left w:val="single" w:sz="4" w:space="0" w:color="auto"/>
              <w:bottom w:val="single" w:sz="4" w:space="0" w:color="auto"/>
              <w:right w:val="single" w:sz="4" w:space="0" w:color="auto"/>
            </w:tcBorders>
            <w:noWrap/>
            <w:vAlign w:val="bottom"/>
          </w:tcPr>
          <w:p w:rsidR="00D8332A" w:rsidRPr="002649F9" w:rsidRDefault="00D8332A" w:rsidP="00DF28F2">
            <w:pPr>
              <w:jc w:val="center"/>
            </w:pPr>
            <w:r w:rsidRPr="002649F9">
              <w:t>1</w:t>
            </w:r>
          </w:p>
        </w:tc>
        <w:tc>
          <w:tcPr>
            <w:tcW w:w="3556"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rPr>
                <w:sz w:val="22"/>
                <w:szCs w:val="22"/>
              </w:rPr>
              <w:t>2</w:t>
            </w:r>
          </w:p>
        </w:tc>
        <w:tc>
          <w:tcPr>
            <w:tcW w:w="1260"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t>3</w:t>
            </w:r>
          </w:p>
        </w:tc>
        <w:tc>
          <w:tcPr>
            <w:tcW w:w="1128"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t>4</w:t>
            </w:r>
          </w:p>
        </w:tc>
        <w:tc>
          <w:tcPr>
            <w:tcW w:w="1248"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t>5</w:t>
            </w:r>
          </w:p>
        </w:tc>
        <w:tc>
          <w:tcPr>
            <w:tcW w:w="1260"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t>6</w:t>
            </w:r>
          </w:p>
        </w:tc>
        <w:tc>
          <w:tcPr>
            <w:tcW w:w="1189" w:type="dxa"/>
            <w:tcBorders>
              <w:top w:val="nil"/>
              <w:left w:val="nil"/>
              <w:bottom w:val="single" w:sz="4" w:space="0" w:color="000000"/>
              <w:right w:val="single" w:sz="4" w:space="0" w:color="000000"/>
            </w:tcBorders>
            <w:vAlign w:val="center"/>
          </w:tcPr>
          <w:p w:rsidR="00D8332A" w:rsidRPr="002649F9" w:rsidRDefault="00D8332A" w:rsidP="00DF28F2">
            <w:pPr>
              <w:jc w:val="center"/>
            </w:pPr>
            <w:r w:rsidRPr="002649F9">
              <w:t>7</w:t>
            </w:r>
          </w:p>
        </w:tc>
        <w:tc>
          <w:tcPr>
            <w:tcW w:w="1013" w:type="dxa"/>
            <w:tcBorders>
              <w:top w:val="nil"/>
              <w:left w:val="nil"/>
              <w:bottom w:val="single" w:sz="4" w:space="0" w:color="000000"/>
              <w:right w:val="nil"/>
            </w:tcBorders>
            <w:vAlign w:val="center"/>
          </w:tcPr>
          <w:p w:rsidR="00D8332A" w:rsidRPr="002649F9" w:rsidRDefault="00D8332A" w:rsidP="00DF28F2">
            <w:pPr>
              <w:jc w:val="center"/>
            </w:pPr>
            <w:r w:rsidRPr="002649F9">
              <w:t>8</w:t>
            </w:r>
          </w:p>
        </w:tc>
        <w:tc>
          <w:tcPr>
            <w:tcW w:w="2783" w:type="dxa"/>
            <w:tcBorders>
              <w:top w:val="nil"/>
              <w:left w:val="single" w:sz="4" w:space="0" w:color="auto"/>
              <w:bottom w:val="single" w:sz="4" w:space="0" w:color="auto"/>
              <w:right w:val="single" w:sz="4" w:space="0" w:color="auto"/>
            </w:tcBorders>
            <w:vAlign w:val="center"/>
          </w:tcPr>
          <w:p w:rsidR="00D8332A" w:rsidRPr="002649F9" w:rsidRDefault="00D8332A" w:rsidP="00DF28F2">
            <w:pPr>
              <w:jc w:val="center"/>
            </w:pPr>
            <w:r w:rsidRPr="002649F9">
              <w:t>9</w:t>
            </w:r>
          </w:p>
        </w:tc>
      </w:tr>
      <w:tr w:rsidR="00D8332A" w:rsidRPr="002649F9" w:rsidTr="00DF28F2">
        <w:trPr>
          <w:trHeight w:val="315"/>
        </w:trPr>
        <w:tc>
          <w:tcPr>
            <w:tcW w:w="2696" w:type="dxa"/>
            <w:vMerge w:val="restart"/>
            <w:tcBorders>
              <w:top w:val="single" w:sz="4" w:space="0" w:color="auto"/>
              <w:left w:val="single" w:sz="4" w:space="0" w:color="auto"/>
              <w:right w:val="single" w:sz="4" w:space="0" w:color="auto"/>
            </w:tcBorders>
            <w:noWrap/>
            <w:vAlign w:val="center"/>
          </w:tcPr>
          <w:p w:rsidR="00D8332A" w:rsidRPr="002649F9" w:rsidRDefault="00D8332A" w:rsidP="00DF28F2">
            <w:pPr>
              <w:spacing w:before="5" w:line="264" w:lineRule="exact"/>
            </w:pPr>
            <w:r w:rsidRPr="002649F9">
              <w:t>Дер. Бор</w:t>
            </w:r>
          </w:p>
        </w:tc>
        <w:tc>
          <w:tcPr>
            <w:tcW w:w="3556" w:type="dxa"/>
            <w:tcBorders>
              <w:top w:val="single" w:sz="4" w:space="0" w:color="auto"/>
              <w:left w:val="nil"/>
              <w:bottom w:val="single" w:sz="4" w:space="0" w:color="auto"/>
              <w:right w:val="single" w:sz="4" w:space="0" w:color="auto"/>
            </w:tcBorders>
            <w:noWrap/>
            <w:vAlign w:val="center"/>
          </w:tcPr>
          <w:p w:rsidR="00D8332A" w:rsidRPr="002649F9" w:rsidRDefault="00D8332A" w:rsidP="00DF28F2"/>
        </w:tc>
        <w:tc>
          <w:tcPr>
            <w:tcW w:w="1260" w:type="dxa"/>
            <w:vMerge w:val="restart"/>
            <w:tcBorders>
              <w:top w:val="single" w:sz="4" w:space="0" w:color="auto"/>
              <w:left w:val="nil"/>
              <w:right w:val="single" w:sz="4" w:space="0" w:color="auto"/>
            </w:tcBorders>
            <w:noWrap/>
            <w:vAlign w:val="center"/>
          </w:tcPr>
          <w:p w:rsidR="00D8332A" w:rsidRPr="002649F9" w:rsidRDefault="00D8332A" w:rsidP="00DF28F2">
            <w:pPr>
              <w:jc w:val="center"/>
            </w:pPr>
            <w:r w:rsidRPr="002649F9">
              <w:t>2018</w:t>
            </w:r>
          </w:p>
          <w:p w:rsidR="00D8332A" w:rsidRPr="002649F9" w:rsidRDefault="00D8332A" w:rsidP="00DF28F2">
            <w:pPr>
              <w:jc w:val="center"/>
            </w:pPr>
          </w:p>
        </w:tc>
        <w:tc>
          <w:tcPr>
            <w:tcW w:w="1128"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248"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260"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189"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013"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2783" w:type="dxa"/>
            <w:vMerge w:val="restart"/>
            <w:tcBorders>
              <w:top w:val="single" w:sz="4" w:space="0" w:color="auto"/>
              <w:left w:val="nil"/>
              <w:right w:val="single" w:sz="4" w:space="0" w:color="auto"/>
            </w:tcBorders>
            <w:noWrap/>
            <w:vAlign w:val="center"/>
          </w:tcPr>
          <w:p w:rsidR="00D8332A" w:rsidRPr="002649F9" w:rsidRDefault="00D8332A" w:rsidP="00DF28F2">
            <w:pPr>
              <w:jc w:val="center"/>
            </w:pPr>
            <w:r w:rsidRPr="002649F9">
              <w:rPr>
                <w:sz w:val="20"/>
                <w:szCs w:val="20"/>
              </w:rPr>
              <w:t>Администрация Борского сельского поселения</w:t>
            </w:r>
          </w:p>
        </w:tc>
      </w:tr>
      <w:tr w:rsidR="00D8332A" w:rsidRPr="002649F9" w:rsidTr="00DF28F2">
        <w:trPr>
          <w:trHeight w:val="1104"/>
        </w:trPr>
        <w:tc>
          <w:tcPr>
            <w:tcW w:w="2696" w:type="dxa"/>
            <w:vMerge/>
            <w:tcBorders>
              <w:top w:val="single" w:sz="4" w:space="0" w:color="auto"/>
              <w:left w:val="single" w:sz="4" w:space="0" w:color="auto"/>
              <w:right w:val="single" w:sz="4" w:space="0" w:color="auto"/>
            </w:tcBorders>
            <w:noWrap/>
            <w:vAlign w:val="center"/>
          </w:tcPr>
          <w:p w:rsidR="00D8332A" w:rsidRPr="002649F9" w:rsidRDefault="00D8332A" w:rsidP="00DF28F2">
            <w:pPr>
              <w:spacing w:before="5" w:line="264" w:lineRule="exact"/>
            </w:pPr>
          </w:p>
        </w:tc>
        <w:tc>
          <w:tcPr>
            <w:tcW w:w="3556" w:type="dxa"/>
            <w:tcBorders>
              <w:top w:val="single" w:sz="4" w:space="0" w:color="auto"/>
              <w:left w:val="nil"/>
              <w:right w:val="single" w:sz="4" w:space="0" w:color="auto"/>
            </w:tcBorders>
            <w:noWrap/>
            <w:vAlign w:val="center"/>
          </w:tcPr>
          <w:p w:rsidR="00D8332A" w:rsidRPr="002649F9" w:rsidRDefault="00D8332A" w:rsidP="00DF28F2">
            <w:pPr>
              <w:jc w:val="both"/>
            </w:pPr>
            <w:r w:rsidRPr="002649F9">
              <w:rPr>
                <w:color w:val="000000"/>
              </w:rPr>
              <w:t>Заключительные работы по ремонту дренажной системы у домов №7 и №8</w:t>
            </w:r>
          </w:p>
          <w:p w:rsidR="00D8332A" w:rsidRPr="002649F9" w:rsidRDefault="00D8332A" w:rsidP="00DF28F2"/>
        </w:tc>
        <w:tc>
          <w:tcPr>
            <w:tcW w:w="1260" w:type="dxa"/>
            <w:vMerge/>
            <w:tcBorders>
              <w:left w:val="nil"/>
              <w:right w:val="single" w:sz="4" w:space="0" w:color="auto"/>
            </w:tcBorders>
            <w:noWrap/>
            <w:vAlign w:val="center"/>
          </w:tcPr>
          <w:p w:rsidR="00D8332A" w:rsidRPr="002649F9" w:rsidRDefault="00D8332A" w:rsidP="00DF28F2">
            <w:pPr>
              <w:jc w:val="center"/>
            </w:pPr>
          </w:p>
        </w:tc>
        <w:tc>
          <w:tcPr>
            <w:tcW w:w="1128" w:type="dxa"/>
            <w:tcBorders>
              <w:top w:val="single" w:sz="4" w:space="0" w:color="auto"/>
              <w:left w:val="nil"/>
              <w:right w:val="single" w:sz="4" w:space="0" w:color="auto"/>
            </w:tcBorders>
            <w:noWrap/>
            <w:vAlign w:val="center"/>
          </w:tcPr>
          <w:p w:rsidR="00D8332A" w:rsidRPr="002649F9" w:rsidRDefault="00D8332A" w:rsidP="00DF28F2">
            <w:pPr>
              <w:jc w:val="center"/>
            </w:pPr>
            <w:r w:rsidRPr="002649F9">
              <w:rPr>
                <w:sz w:val="22"/>
                <w:szCs w:val="22"/>
              </w:rPr>
              <w:t>1160,00</w:t>
            </w:r>
          </w:p>
        </w:tc>
        <w:tc>
          <w:tcPr>
            <w:tcW w:w="1248" w:type="dxa"/>
            <w:tcBorders>
              <w:top w:val="single" w:sz="4" w:space="0" w:color="auto"/>
              <w:left w:val="nil"/>
              <w:right w:val="single" w:sz="4" w:space="0" w:color="auto"/>
            </w:tcBorders>
            <w:noWrap/>
            <w:vAlign w:val="center"/>
          </w:tcPr>
          <w:p w:rsidR="00D8332A" w:rsidRPr="002649F9" w:rsidRDefault="00D8332A" w:rsidP="00DF28F2">
            <w:pPr>
              <w:jc w:val="center"/>
            </w:pPr>
            <w:r w:rsidRPr="002649F9">
              <w:rPr>
                <w:sz w:val="22"/>
                <w:szCs w:val="22"/>
              </w:rPr>
              <w:t>0</w:t>
            </w:r>
          </w:p>
        </w:tc>
        <w:tc>
          <w:tcPr>
            <w:tcW w:w="1260" w:type="dxa"/>
            <w:tcBorders>
              <w:top w:val="single" w:sz="4" w:space="0" w:color="auto"/>
              <w:left w:val="nil"/>
              <w:right w:val="single" w:sz="4" w:space="0" w:color="auto"/>
            </w:tcBorders>
            <w:noWrap/>
            <w:vAlign w:val="center"/>
          </w:tcPr>
          <w:p w:rsidR="00D8332A" w:rsidRPr="002649F9" w:rsidRDefault="00D8332A" w:rsidP="00DF28F2">
            <w:pPr>
              <w:jc w:val="center"/>
            </w:pPr>
            <w:r w:rsidRPr="002649F9">
              <w:rPr>
                <w:sz w:val="22"/>
                <w:szCs w:val="22"/>
              </w:rPr>
              <w:t>1087,00</w:t>
            </w:r>
          </w:p>
        </w:tc>
        <w:tc>
          <w:tcPr>
            <w:tcW w:w="1189" w:type="dxa"/>
            <w:tcBorders>
              <w:top w:val="single" w:sz="4" w:space="0" w:color="auto"/>
              <w:left w:val="nil"/>
              <w:right w:val="single" w:sz="4" w:space="0" w:color="auto"/>
            </w:tcBorders>
            <w:noWrap/>
            <w:vAlign w:val="center"/>
          </w:tcPr>
          <w:p w:rsidR="00D8332A" w:rsidRPr="002649F9" w:rsidRDefault="00D8332A" w:rsidP="00DF28F2">
            <w:pPr>
              <w:jc w:val="center"/>
            </w:pPr>
            <w:r w:rsidRPr="002649F9">
              <w:rPr>
                <w:sz w:val="22"/>
                <w:szCs w:val="22"/>
              </w:rPr>
              <w:t>73,00</w:t>
            </w:r>
          </w:p>
        </w:tc>
        <w:tc>
          <w:tcPr>
            <w:tcW w:w="1013" w:type="dxa"/>
            <w:tcBorders>
              <w:top w:val="single" w:sz="4" w:space="0" w:color="auto"/>
              <w:left w:val="nil"/>
              <w:right w:val="single" w:sz="4" w:space="0" w:color="auto"/>
            </w:tcBorders>
            <w:noWrap/>
            <w:vAlign w:val="center"/>
          </w:tcPr>
          <w:p w:rsidR="00D8332A" w:rsidRPr="002649F9" w:rsidRDefault="00D8332A" w:rsidP="00DF28F2">
            <w:pPr>
              <w:jc w:val="center"/>
            </w:pPr>
          </w:p>
        </w:tc>
        <w:tc>
          <w:tcPr>
            <w:tcW w:w="2783" w:type="dxa"/>
            <w:vMerge/>
            <w:tcBorders>
              <w:left w:val="nil"/>
              <w:right w:val="single" w:sz="4" w:space="0" w:color="auto"/>
            </w:tcBorders>
            <w:noWrap/>
          </w:tcPr>
          <w:p w:rsidR="00D8332A" w:rsidRPr="002649F9" w:rsidRDefault="00D8332A" w:rsidP="00DF28F2">
            <w:pPr>
              <w:jc w:val="center"/>
              <w:rPr>
                <w:sz w:val="20"/>
                <w:szCs w:val="20"/>
              </w:rPr>
            </w:pPr>
          </w:p>
        </w:tc>
      </w:tr>
      <w:tr w:rsidR="00D8332A" w:rsidRPr="002649F9" w:rsidTr="00DF28F2">
        <w:trPr>
          <w:trHeight w:val="315"/>
        </w:trPr>
        <w:tc>
          <w:tcPr>
            <w:tcW w:w="6252" w:type="dxa"/>
            <w:gridSpan w:val="2"/>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F28F2">
            <w:pPr>
              <w:jc w:val="right"/>
            </w:pPr>
            <w:r w:rsidRPr="002649F9">
              <w:rPr>
                <w:sz w:val="22"/>
                <w:szCs w:val="22"/>
              </w:rPr>
              <w:t>ИТОГО</w:t>
            </w:r>
          </w:p>
        </w:tc>
        <w:tc>
          <w:tcPr>
            <w:tcW w:w="1260"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128"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ind w:left="-53" w:right="-108"/>
              <w:jc w:val="center"/>
              <w:rPr>
                <w:b/>
                <w:bCs/>
              </w:rPr>
            </w:pPr>
            <w:r w:rsidRPr="002649F9">
              <w:rPr>
                <w:b/>
                <w:bCs/>
                <w:sz w:val="22"/>
                <w:szCs w:val="22"/>
              </w:rPr>
              <w:t>1160,00</w:t>
            </w:r>
          </w:p>
        </w:tc>
        <w:tc>
          <w:tcPr>
            <w:tcW w:w="1248"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1260"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rPr>
                <w:b/>
                <w:bCs/>
              </w:rPr>
            </w:pPr>
            <w:r w:rsidRPr="002649F9">
              <w:rPr>
                <w:b/>
                <w:bCs/>
                <w:sz w:val="22"/>
                <w:szCs w:val="22"/>
              </w:rPr>
              <w:t>1087,00</w:t>
            </w:r>
          </w:p>
        </w:tc>
        <w:tc>
          <w:tcPr>
            <w:tcW w:w="1189"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rPr>
                <w:b/>
                <w:bCs/>
              </w:rPr>
            </w:pPr>
            <w:r w:rsidRPr="002649F9">
              <w:rPr>
                <w:b/>
                <w:bCs/>
                <w:sz w:val="22"/>
                <w:szCs w:val="22"/>
              </w:rPr>
              <w:t>73,00</w:t>
            </w:r>
          </w:p>
        </w:tc>
        <w:tc>
          <w:tcPr>
            <w:tcW w:w="1013"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c>
          <w:tcPr>
            <w:tcW w:w="2783" w:type="dxa"/>
            <w:tcBorders>
              <w:top w:val="single" w:sz="4" w:space="0" w:color="auto"/>
              <w:left w:val="nil"/>
              <w:bottom w:val="single" w:sz="4" w:space="0" w:color="auto"/>
              <w:right w:val="single" w:sz="4" w:space="0" w:color="auto"/>
            </w:tcBorders>
            <w:noWrap/>
            <w:vAlign w:val="center"/>
          </w:tcPr>
          <w:p w:rsidR="00D8332A" w:rsidRPr="002649F9" w:rsidRDefault="00D8332A" w:rsidP="00DF28F2">
            <w:pPr>
              <w:jc w:val="center"/>
            </w:pPr>
          </w:p>
        </w:tc>
      </w:tr>
    </w:tbl>
    <w:p w:rsidR="00D8332A" w:rsidRPr="002649F9" w:rsidRDefault="00D8332A" w:rsidP="00FF3E5B">
      <w:pPr>
        <w:shd w:val="clear" w:color="auto" w:fill="FFFFFF"/>
        <w:tabs>
          <w:tab w:val="left" w:leader="underscore" w:pos="3082"/>
        </w:tabs>
      </w:pPr>
    </w:p>
    <w:p w:rsidR="00D8332A" w:rsidRPr="002649F9" w:rsidRDefault="00D8332A" w:rsidP="00FF3E5B">
      <w:pPr>
        <w:shd w:val="clear" w:color="auto" w:fill="FFFFFF"/>
        <w:tabs>
          <w:tab w:val="left" w:leader="underscore" w:pos="3082"/>
        </w:tabs>
      </w:pPr>
    </w:p>
    <w:p w:rsidR="00D8332A" w:rsidRPr="002649F9" w:rsidRDefault="00D8332A" w:rsidP="00FF3E5B">
      <w:pPr>
        <w:shd w:val="clear" w:color="auto" w:fill="FFFFFF"/>
        <w:tabs>
          <w:tab w:val="left" w:leader="underscore" w:pos="3082"/>
        </w:tabs>
      </w:pPr>
    </w:p>
    <w:p w:rsidR="00D8332A" w:rsidRPr="002649F9" w:rsidRDefault="00D8332A" w:rsidP="00FF3E5B">
      <w:pPr>
        <w:shd w:val="clear" w:color="auto" w:fill="FFFFFF"/>
        <w:tabs>
          <w:tab w:val="left" w:leader="underscore" w:pos="3082"/>
        </w:tabs>
      </w:pPr>
    </w:p>
    <w:p w:rsidR="00D8332A" w:rsidRPr="002649F9" w:rsidRDefault="00D8332A" w:rsidP="00FF3E5B">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ind w:left="10"/>
        <w:jc w:val="center"/>
        <w:rPr>
          <w:b/>
          <w:spacing w:val="-13"/>
        </w:rPr>
      </w:pPr>
      <w:r w:rsidRPr="002649F9">
        <w:rPr>
          <w:b/>
          <w:spacing w:val="-13"/>
        </w:rPr>
        <w:lastRenderedPageBreak/>
        <w:t>ПЛАН</w:t>
      </w:r>
    </w:p>
    <w:p w:rsidR="00D8332A" w:rsidRPr="002649F9" w:rsidRDefault="00D8332A" w:rsidP="000A5B7F">
      <w:pPr>
        <w:shd w:val="clear" w:color="auto" w:fill="FFFFFF"/>
        <w:tabs>
          <w:tab w:val="left" w:leader="underscore" w:pos="3082"/>
        </w:tabs>
        <w:ind w:left="10"/>
        <w:jc w:val="center"/>
        <w:rPr>
          <w:b/>
        </w:rPr>
      </w:pPr>
      <w:r w:rsidRPr="002649F9">
        <w:rPr>
          <w:b/>
        </w:rPr>
        <w:t>Подпрограммы 1 «Развитие д.  Бор Борского сельского поселения»</w:t>
      </w:r>
    </w:p>
    <w:p w:rsidR="00D8332A" w:rsidRPr="002649F9" w:rsidRDefault="00D8332A" w:rsidP="007651A8">
      <w:pPr>
        <w:shd w:val="clear" w:color="auto" w:fill="FFFFFF"/>
        <w:tabs>
          <w:tab w:val="left" w:leader="underscore" w:pos="3082"/>
        </w:tabs>
        <w:ind w:left="10"/>
        <w:jc w:val="center"/>
        <w:rPr>
          <w:b/>
        </w:rPr>
      </w:pPr>
    </w:p>
    <w:p w:rsidR="00D8332A" w:rsidRPr="002649F9" w:rsidRDefault="00D8332A" w:rsidP="007651A8">
      <w:pPr>
        <w:shd w:val="clear" w:color="auto" w:fill="FFFFFF"/>
        <w:tabs>
          <w:tab w:val="left" w:leader="underscore" w:pos="3082"/>
        </w:tabs>
        <w:ind w:left="10"/>
        <w:jc w:val="center"/>
        <w:rPr>
          <w:b/>
        </w:rPr>
      </w:pPr>
      <w:r w:rsidRPr="002649F9">
        <w:rPr>
          <w:b/>
        </w:rPr>
        <w:t>на 2019 год</w:t>
      </w:r>
    </w:p>
    <w:p w:rsidR="00D8332A" w:rsidRPr="002649F9" w:rsidRDefault="00D8332A" w:rsidP="00FF3E5B">
      <w:pPr>
        <w:shd w:val="clear" w:color="auto" w:fill="FFFFFF"/>
        <w:tabs>
          <w:tab w:val="left" w:leader="underscore" w:pos="3082"/>
        </w:tabs>
        <w:rPr>
          <w:b/>
        </w:rPr>
      </w:pPr>
    </w:p>
    <w:tbl>
      <w:tblPr>
        <w:tblW w:w="15168" w:type="dxa"/>
        <w:tblInd w:w="-176" w:type="dxa"/>
        <w:tblLayout w:type="fixed"/>
        <w:tblLook w:val="0000" w:firstRow="0" w:lastRow="0" w:firstColumn="0" w:lastColumn="0" w:noHBand="0" w:noVBand="0"/>
      </w:tblPr>
      <w:tblGrid>
        <w:gridCol w:w="2127"/>
        <w:gridCol w:w="2977"/>
        <w:gridCol w:w="1559"/>
        <w:gridCol w:w="1134"/>
        <w:gridCol w:w="1134"/>
        <w:gridCol w:w="1418"/>
        <w:gridCol w:w="1275"/>
        <w:gridCol w:w="1276"/>
        <w:gridCol w:w="2268"/>
      </w:tblGrid>
      <w:tr w:rsidR="00D8332A" w:rsidRPr="002649F9" w:rsidTr="005843FC">
        <w:trPr>
          <w:trHeight w:val="555"/>
        </w:trPr>
        <w:tc>
          <w:tcPr>
            <w:tcW w:w="2127" w:type="dxa"/>
            <w:vMerge w:val="restart"/>
            <w:tcBorders>
              <w:top w:val="single" w:sz="4" w:space="0" w:color="auto"/>
              <w:left w:val="single" w:sz="4" w:space="0" w:color="auto"/>
              <w:right w:val="single" w:sz="4" w:space="0" w:color="auto"/>
            </w:tcBorders>
            <w:noWrap/>
            <w:vAlign w:val="center"/>
          </w:tcPr>
          <w:p w:rsidR="00D8332A" w:rsidRPr="002649F9" w:rsidRDefault="00D8332A" w:rsidP="005843FC">
            <w:pPr>
              <w:jc w:val="center"/>
            </w:pPr>
            <w:r w:rsidRPr="002649F9">
              <w:rPr>
                <w:sz w:val="22"/>
                <w:szCs w:val="22"/>
              </w:rPr>
              <w:t>Часть территории Борского сельского поселения, деревни</w:t>
            </w:r>
          </w:p>
          <w:p w:rsidR="00D8332A" w:rsidRPr="002649F9" w:rsidRDefault="00D8332A" w:rsidP="005843FC">
            <w:pPr>
              <w:jc w:val="center"/>
            </w:pPr>
          </w:p>
        </w:tc>
        <w:tc>
          <w:tcPr>
            <w:tcW w:w="2977"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5843FC">
            <w:pPr>
              <w:jc w:val="center"/>
            </w:pPr>
            <w:r w:rsidRPr="002649F9">
              <w:t>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5843FC">
            <w:pPr>
              <w:ind w:left="-108" w:right="-108"/>
              <w:jc w:val="center"/>
            </w:pPr>
            <w:r w:rsidRPr="002649F9">
              <w:t>Срок финанси-рования мероприятия</w:t>
            </w:r>
          </w:p>
        </w:tc>
        <w:tc>
          <w:tcPr>
            <w:tcW w:w="6237" w:type="dxa"/>
            <w:gridSpan w:val="5"/>
            <w:tcBorders>
              <w:top w:val="single" w:sz="4" w:space="0" w:color="000000"/>
              <w:left w:val="nil"/>
              <w:bottom w:val="single" w:sz="4" w:space="0" w:color="000000"/>
              <w:right w:val="nil"/>
            </w:tcBorders>
            <w:vAlign w:val="center"/>
          </w:tcPr>
          <w:p w:rsidR="00D8332A" w:rsidRPr="002649F9" w:rsidRDefault="00D8332A" w:rsidP="005843FC">
            <w:pPr>
              <w:jc w:val="center"/>
            </w:pPr>
            <w:r w:rsidRPr="002649F9">
              <w:t>Планируемые объемы финансирования (тыс. рублей в ценах года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5843FC">
            <w:pPr>
              <w:jc w:val="center"/>
            </w:pPr>
            <w:r w:rsidRPr="002649F9">
              <w:t>Ответственные исполнители</w:t>
            </w:r>
          </w:p>
        </w:tc>
      </w:tr>
      <w:tr w:rsidR="00D8332A" w:rsidRPr="002649F9" w:rsidTr="005843FC">
        <w:trPr>
          <w:trHeight w:val="255"/>
        </w:trPr>
        <w:tc>
          <w:tcPr>
            <w:tcW w:w="2127" w:type="dxa"/>
            <w:vMerge/>
            <w:tcBorders>
              <w:left w:val="single" w:sz="4" w:space="0" w:color="auto"/>
              <w:right w:val="single" w:sz="4" w:space="0" w:color="auto"/>
            </w:tcBorders>
            <w:noWrap/>
            <w:vAlign w:val="center"/>
          </w:tcPr>
          <w:p w:rsidR="00D8332A" w:rsidRPr="002649F9" w:rsidRDefault="00D8332A" w:rsidP="005843FC">
            <w:pPr>
              <w:jc w:val="center"/>
            </w:pPr>
          </w:p>
        </w:tc>
        <w:tc>
          <w:tcPr>
            <w:tcW w:w="2977" w:type="dxa"/>
            <w:vMerge/>
            <w:tcBorders>
              <w:top w:val="single" w:sz="4" w:space="0" w:color="000000"/>
              <w:left w:val="nil"/>
              <w:bottom w:val="single" w:sz="4" w:space="0" w:color="000000"/>
              <w:right w:val="single" w:sz="4" w:space="0" w:color="000000"/>
            </w:tcBorders>
            <w:vAlign w:val="center"/>
          </w:tcPr>
          <w:p w:rsidR="00D8332A" w:rsidRPr="002649F9" w:rsidRDefault="00D8332A" w:rsidP="005843FC">
            <w:pPr>
              <w:jc w:val="cente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5843FC">
            <w:pPr>
              <w:jc w:val="center"/>
            </w:pPr>
          </w:p>
        </w:tc>
        <w:tc>
          <w:tcPr>
            <w:tcW w:w="1134"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5843FC">
            <w:pPr>
              <w:jc w:val="center"/>
            </w:pPr>
            <w:r w:rsidRPr="002649F9">
              <w:t>всего</w:t>
            </w:r>
          </w:p>
        </w:tc>
        <w:tc>
          <w:tcPr>
            <w:tcW w:w="5103" w:type="dxa"/>
            <w:gridSpan w:val="4"/>
            <w:tcBorders>
              <w:top w:val="single" w:sz="4" w:space="0" w:color="000000"/>
              <w:left w:val="nil"/>
              <w:bottom w:val="single" w:sz="4" w:space="0" w:color="000000"/>
              <w:right w:val="nil"/>
            </w:tcBorders>
            <w:vAlign w:val="center"/>
          </w:tcPr>
          <w:p w:rsidR="00D8332A" w:rsidRPr="002649F9" w:rsidRDefault="00D8332A" w:rsidP="005843FC">
            <w:pPr>
              <w:jc w:val="center"/>
            </w:pPr>
            <w:r w:rsidRPr="002649F9">
              <w:t>в том числе</w:t>
            </w:r>
          </w:p>
        </w:tc>
        <w:tc>
          <w:tcPr>
            <w:tcW w:w="2268"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5843FC">
            <w:pPr>
              <w:jc w:val="center"/>
            </w:pPr>
          </w:p>
        </w:tc>
      </w:tr>
      <w:tr w:rsidR="00D8332A" w:rsidRPr="002649F9" w:rsidTr="005843FC">
        <w:trPr>
          <w:trHeight w:val="1020"/>
        </w:trPr>
        <w:tc>
          <w:tcPr>
            <w:tcW w:w="2127" w:type="dxa"/>
            <w:vMerge/>
            <w:tcBorders>
              <w:left w:val="single" w:sz="4" w:space="0" w:color="auto"/>
              <w:bottom w:val="single" w:sz="4" w:space="0" w:color="auto"/>
              <w:right w:val="single" w:sz="4" w:space="0" w:color="auto"/>
            </w:tcBorders>
            <w:noWrap/>
            <w:vAlign w:val="center"/>
          </w:tcPr>
          <w:p w:rsidR="00D8332A" w:rsidRPr="002649F9" w:rsidRDefault="00D8332A" w:rsidP="005843FC">
            <w:pPr>
              <w:jc w:val="center"/>
            </w:pPr>
          </w:p>
        </w:tc>
        <w:tc>
          <w:tcPr>
            <w:tcW w:w="2977" w:type="dxa"/>
            <w:vMerge/>
            <w:tcBorders>
              <w:top w:val="single" w:sz="4" w:space="0" w:color="000000"/>
              <w:left w:val="nil"/>
              <w:bottom w:val="single" w:sz="4" w:space="0" w:color="000000"/>
              <w:right w:val="single" w:sz="4" w:space="0" w:color="000000"/>
            </w:tcBorders>
            <w:vAlign w:val="center"/>
          </w:tcPr>
          <w:p w:rsidR="00D8332A" w:rsidRPr="002649F9" w:rsidRDefault="00D8332A" w:rsidP="005843FC">
            <w:pPr>
              <w:jc w:val="cente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5843FC">
            <w:pPr>
              <w:jc w:val="center"/>
            </w:pPr>
          </w:p>
        </w:tc>
        <w:tc>
          <w:tcPr>
            <w:tcW w:w="1134" w:type="dxa"/>
            <w:vMerge/>
            <w:tcBorders>
              <w:top w:val="nil"/>
              <w:left w:val="single" w:sz="4" w:space="0" w:color="000000"/>
              <w:bottom w:val="single" w:sz="4" w:space="0" w:color="000000"/>
              <w:right w:val="single" w:sz="4" w:space="0" w:color="000000"/>
            </w:tcBorders>
            <w:vAlign w:val="center"/>
          </w:tcPr>
          <w:p w:rsidR="00D8332A" w:rsidRPr="002649F9" w:rsidRDefault="00D8332A" w:rsidP="005843FC">
            <w:pPr>
              <w:jc w:val="center"/>
            </w:pPr>
          </w:p>
        </w:tc>
        <w:tc>
          <w:tcPr>
            <w:tcW w:w="1134"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Федеральный бюджет</w:t>
            </w:r>
          </w:p>
        </w:tc>
        <w:tc>
          <w:tcPr>
            <w:tcW w:w="1418"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Областной бюджет</w:t>
            </w:r>
          </w:p>
        </w:tc>
        <w:tc>
          <w:tcPr>
            <w:tcW w:w="1275"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Местный бюджет</w:t>
            </w:r>
          </w:p>
          <w:p w:rsidR="00D8332A" w:rsidRPr="002649F9" w:rsidRDefault="00D8332A" w:rsidP="005843FC">
            <w:pPr>
              <w:jc w:val="center"/>
            </w:pPr>
          </w:p>
        </w:tc>
        <w:tc>
          <w:tcPr>
            <w:tcW w:w="1276" w:type="dxa"/>
            <w:tcBorders>
              <w:top w:val="nil"/>
              <w:left w:val="nil"/>
              <w:bottom w:val="single" w:sz="4" w:space="0" w:color="000000"/>
              <w:right w:val="nil"/>
            </w:tcBorders>
            <w:vAlign w:val="center"/>
          </w:tcPr>
          <w:p w:rsidR="00D8332A" w:rsidRPr="002649F9" w:rsidRDefault="00D8332A" w:rsidP="005843FC">
            <w:pPr>
              <w:jc w:val="center"/>
            </w:pPr>
            <w:r w:rsidRPr="002649F9">
              <w:rPr>
                <w:sz w:val="22"/>
                <w:szCs w:val="22"/>
              </w:rPr>
              <w:t>Прочие источники</w:t>
            </w:r>
          </w:p>
        </w:tc>
        <w:tc>
          <w:tcPr>
            <w:tcW w:w="2268"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5843FC">
            <w:pPr>
              <w:jc w:val="center"/>
            </w:pPr>
          </w:p>
        </w:tc>
      </w:tr>
      <w:tr w:rsidR="00D8332A" w:rsidRPr="002649F9" w:rsidTr="005843FC">
        <w:trPr>
          <w:trHeight w:val="255"/>
        </w:trPr>
        <w:tc>
          <w:tcPr>
            <w:tcW w:w="2127" w:type="dxa"/>
            <w:tcBorders>
              <w:top w:val="nil"/>
              <w:left w:val="single" w:sz="4" w:space="0" w:color="auto"/>
              <w:bottom w:val="single" w:sz="4" w:space="0" w:color="auto"/>
              <w:right w:val="single" w:sz="4" w:space="0" w:color="auto"/>
            </w:tcBorders>
            <w:noWrap/>
            <w:vAlign w:val="center"/>
          </w:tcPr>
          <w:p w:rsidR="00D8332A" w:rsidRPr="002649F9" w:rsidRDefault="00D8332A" w:rsidP="005843FC">
            <w:pPr>
              <w:jc w:val="center"/>
            </w:pPr>
            <w:r w:rsidRPr="002649F9">
              <w:t>1</w:t>
            </w:r>
          </w:p>
        </w:tc>
        <w:tc>
          <w:tcPr>
            <w:tcW w:w="2977"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2</w:t>
            </w:r>
          </w:p>
        </w:tc>
        <w:tc>
          <w:tcPr>
            <w:tcW w:w="1559"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3</w:t>
            </w:r>
          </w:p>
        </w:tc>
        <w:tc>
          <w:tcPr>
            <w:tcW w:w="1134"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4</w:t>
            </w:r>
          </w:p>
        </w:tc>
        <w:tc>
          <w:tcPr>
            <w:tcW w:w="1134"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5</w:t>
            </w:r>
          </w:p>
        </w:tc>
        <w:tc>
          <w:tcPr>
            <w:tcW w:w="1418"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6</w:t>
            </w:r>
          </w:p>
        </w:tc>
        <w:tc>
          <w:tcPr>
            <w:tcW w:w="1275"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t>7</w:t>
            </w:r>
          </w:p>
        </w:tc>
        <w:tc>
          <w:tcPr>
            <w:tcW w:w="1276" w:type="dxa"/>
            <w:tcBorders>
              <w:top w:val="nil"/>
              <w:left w:val="nil"/>
              <w:bottom w:val="single" w:sz="4" w:space="0" w:color="000000"/>
              <w:right w:val="nil"/>
            </w:tcBorders>
            <w:vAlign w:val="center"/>
          </w:tcPr>
          <w:p w:rsidR="00D8332A" w:rsidRPr="002649F9" w:rsidRDefault="00D8332A" w:rsidP="005843FC">
            <w:pPr>
              <w:jc w:val="center"/>
            </w:pPr>
            <w:r w:rsidRPr="002649F9">
              <w:t>8</w:t>
            </w:r>
          </w:p>
        </w:tc>
        <w:tc>
          <w:tcPr>
            <w:tcW w:w="2268" w:type="dxa"/>
            <w:tcBorders>
              <w:top w:val="nil"/>
              <w:left w:val="single" w:sz="4" w:space="0" w:color="auto"/>
              <w:bottom w:val="single" w:sz="4" w:space="0" w:color="auto"/>
              <w:right w:val="single" w:sz="4" w:space="0" w:color="auto"/>
            </w:tcBorders>
            <w:vAlign w:val="center"/>
          </w:tcPr>
          <w:p w:rsidR="00D8332A" w:rsidRPr="002649F9" w:rsidRDefault="00D8332A" w:rsidP="005843FC">
            <w:pPr>
              <w:jc w:val="center"/>
            </w:pPr>
            <w:r w:rsidRPr="002649F9">
              <w:t>9</w:t>
            </w:r>
          </w:p>
        </w:tc>
      </w:tr>
      <w:tr w:rsidR="00D8332A" w:rsidRPr="002649F9" w:rsidTr="005843FC">
        <w:trPr>
          <w:trHeight w:val="1208"/>
        </w:trPr>
        <w:tc>
          <w:tcPr>
            <w:tcW w:w="2127" w:type="dxa"/>
            <w:vMerge w:val="restart"/>
            <w:tcBorders>
              <w:top w:val="single" w:sz="4" w:space="0" w:color="auto"/>
              <w:left w:val="single" w:sz="4" w:space="0" w:color="auto"/>
              <w:right w:val="single" w:sz="4" w:space="0" w:color="auto"/>
            </w:tcBorders>
            <w:noWrap/>
            <w:vAlign w:val="center"/>
          </w:tcPr>
          <w:p w:rsidR="00D8332A" w:rsidRPr="002649F9" w:rsidRDefault="00D8332A" w:rsidP="00D74344">
            <w:pPr>
              <w:spacing w:before="5" w:line="264" w:lineRule="exact"/>
            </w:pPr>
            <w:r w:rsidRPr="002649F9">
              <w:t>Дер. Бор</w:t>
            </w:r>
          </w:p>
        </w:tc>
        <w:tc>
          <w:tcPr>
            <w:tcW w:w="2977" w:type="dxa"/>
            <w:tcBorders>
              <w:top w:val="single" w:sz="4" w:space="0" w:color="auto"/>
              <w:left w:val="nil"/>
              <w:right w:val="single" w:sz="4" w:space="0" w:color="auto"/>
            </w:tcBorders>
            <w:noWrap/>
            <w:vAlign w:val="center"/>
          </w:tcPr>
          <w:p w:rsidR="00D8332A" w:rsidRPr="002649F9" w:rsidRDefault="00D8332A" w:rsidP="00D74344">
            <w:r w:rsidRPr="002649F9">
              <w:t>Ремонт пешеходного тротуара от школы до автобусной остановки</w:t>
            </w:r>
          </w:p>
        </w:tc>
        <w:tc>
          <w:tcPr>
            <w:tcW w:w="1559" w:type="dxa"/>
            <w:vMerge w:val="restart"/>
            <w:tcBorders>
              <w:top w:val="single" w:sz="4" w:space="0" w:color="auto"/>
              <w:left w:val="nil"/>
              <w:right w:val="single" w:sz="4" w:space="0" w:color="auto"/>
            </w:tcBorders>
            <w:noWrap/>
            <w:vAlign w:val="center"/>
          </w:tcPr>
          <w:p w:rsidR="00D8332A" w:rsidRPr="002649F9" w:rsidRDefault="00D8332A" w:rsidP="00D74344">
            <w:pPr>
              <w:jc w:val="center"/>
            </w:pPr>
            <w:r w:rsidRPr="002649F9">
              <w:t>2019 год</w:t>
            </w:r>
          </w:p>
          <w:p w:rsidR="00D8332A" w:rsidRPr="002649F9" w:rsidRDefault="00D8332A" w:rsidP="00D74344">
            <w:pPr>
              <w:jc w:val="center"/>
            </w:pPr>
          </w:p>
        </w:tc>
        <w:tc>
          <w:tcPr>
            <w:tcW w:w="1134"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300,00</w:t>
            </w:r>
          </w:p>
        </w:tc>
        <w:tc>
          <w:tcPr>
            <w:tcW w:w="1134"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0</w:t>
            </w:r>
          </w:p>
        </w:tc>
        <w:tc>
          <w:tcPr>
            <w:tcW w:w="1418"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250,00</w:t>
            </w:r>
          </w:p>
        </w:tc>
        <w:tc>
          <w:tcPr>
            <w:tcW w:w="1275"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50,00</w:t>
            </w:r>
          </w:p>
        </w:tc>
        <w:tc>
          <w:tcPr>
            <w:tcW w:w="1276" w:type="dxa"/>
            <w:tcBorders>
              <w:top w:val="single" w:sz="4" w:space="0" w:color="auto"/>
              <w:left w:val="nil"/>
              <w:right w:val="single" w:sz="4" w:space="0" w:color="auto"/>
            </w:tcBorders>
            <w:noWrap/>
            <w:vAlign w:val="center"/>
          </w:tcPr>
          <w:p w:rsidR="00D8332A" w:rsidRPr="002649F9" w:rsidRDefault="00D8332A" w:rsidP="00D74344">
            <w:pPr>
              <w:jc w:val="center"/>
            </w:pPr>
          </w:p>
        </w:tc>
        <w:tc>
          <w:tcPr>
            <w:tcW w:w="2268" w:type="dxa"/>
            <w:vMerge w:val="restart"/>
            <w:tcBorders>
              <w:top w:val="single" w:sz="4" w:space="0" w:color="auto"/>
              <w:left w:val="nil"/>
              <w:right w:val="single" w:sz="4" w:space="0" w:color="auto"/>
            </w:tcBorders>
            <w:noWrap/>
            <w:vAlign w:val="center"/>
          </w:tcPr>
          <w:p w:rsidR="00D8332A" w:rsidRPr="002649F9" w:rsidRDefault="00D8332A" w:rsidP="00D74344">
            <w:pPr>
              <w:jc w:val="center"/>
            </w:pPr>
            <w:r w:rsidRPr="002649F9">
              <w:t>Администрация Борского сельского поселения</w:t>
            </w:r>
          </w:p>
        </w:tc>
      </w:tr>
      <w:tr w:rsidR="00D8332A" w:rsidRPr="002649F9" w:rsidTr="005843FC">
        <w:trPr>
          <w:trHeight w:val="1028"/>
        </w:trPr>
        <w:tc>
          <w:tcPr>
            <w:tcW w:w="2127" w:type="dxa"/>
            <w:vMerge/>
            <w:tcBorders>
              <w:left w:val="single" w:sz="4" w:space="0" w:color="auto"/>
              <w:right w:val="single" w:sz="4" w:space="0" w:color="auto"/>
            </w:tcBorders>
            <w:noWrap/>
            <w:vAlign w:val="center"/>
          </w:tcPr>
          <w:p w:rsidR="00D8332A" w:rsidRPr="002649F9" w:rsidRDefault="00D8332A" w:rsidP="00D74344">
            <w:pPr>
              <w:spacing w:before="5" w:line="264" w:lineRule="exact"/>
            </w:pPr>
          </w:p>
        </w:tc>
        <w:tc>
          <w:tcPr>
            <w:tcW w:w="2977" w:type="dxa"/>
            <w:tcBorders>
              <w:top w:val="single" w:sz="4" w:space="0" w:color="auto"/>
              <w:left w:val="nil"/>
              <w:right w:val="single" w:sz="4" w:space="0" w:color="auto"/>
            </w:tcBorders>
            <w:noWrap/>
            <w:vAlign w:val="center"/>
          </w:tcPr>
          <w:p w:rsidR="00D8332A" w:rsidRPr="002649F9" w:rsidRDefault="00D8332A" w:rsidP="00D74344">
            <w:r w:rsidRPr="002649F9">
              <w:t>Обустройство пешеходного тротуара от дома №33 до дома № 15</w:t>
            </w:r>
          </w:p>
        </w:tc>
        <w:tc>
          <w:tcPr>
            <w:tcW w:w="1559" w:type="dxa"/>
            <w:vMerge/>
            <w:tcBorders>
              <w:left w:val="nil"/>
              <w:right w:val="single" w:sz="4" w:space="0" w:color="auto"/>
            </w:tcBorders>
            <w:noWrap/>
            <w:vAlign w:val="center"/>
          </w:tcPr>
          <w:p w:rsidR="00D8332A" w:rsidRPr="002649F9" w:rsidRDefault="00D8332A" w:rsidP="00D74344">
            <w:pPr>
              <w:jc w:val="center"/>
            </w:pPr>
          </w:p>
        </w:tc>
        <w:tc>
          <w:tcPr>
            <w:tcW w:w="1134"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1087,00</w:t>
            </w:r>
          </w:p>
        </w:tc>
        <w:tc>
          <w:tcPr>
            <w:tcW w:w="1134" w:type="dxa"/>
            <w:tcBorders>
              <w:top w:val="single" w:sz="4" w:space="0" w:color="auto"/>
              <w:left w:val="nil"/>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837,00</w:t>
            </w:r>
          </w:p>
        </w:tc>
        <w:tc>
          <w:tcPr>
            <w:tcW w:w="1275" w:type="dxa"/>
            <w:tcBorders>
              <w:top w:val="single" w:sz="4" w:space="0" w:color="auto"/>
              <w:left w:val="nil"/>
              <w:right w:val="single" w:sz="4" w:space="0" w:color="auto"/>
            </w:tcBorders>
            <w:noWrap/>
            <w:vAlign w:val="center"/>
          </w:tcPr>
          <w:p w:rsidR="00D8332A" w:rsidRPr="002649F9" w:rsidRDefault="00D8332A" w:rsidP="00D74344">
            <w:pPr>
              <w:jc w:val="center"/>
            </w:pPr>
            <w:r w:rsidRPr="002649F9">
              <w:t>250,00</w:t>
            </w:r>
          </w:p>
        </w:tc>
        <w:tc>
          <w:tcPr>
            <w:tcW w:w="1276" w:type="dxa"/>
            <w:tcBorders>
              <w:top w:val="single" w:sz="4" w:space="0" w:color="auto"/>
              <w:left w:val="nil"/>
              <w:right w:val="single" w:sz="4" w:space="0" w:color="auto"/>
            </w:tcBorders>
            <w:noWrap/>
            <w:vAlign w:val="center"/>
          </w:tcPr>
          <w:p w:rsidR="00D8332A" w:rsidRPr="002649F9" w:rsidRDefault="00D8332A" w:rsidP="00D74344">
            <w:pPr>
              <w:jc w:val="center"/>
            </w:pPr>
          </w:p>
        </w:tc>
        <w:tc>
          <w:tcPr>
            <w:tcW w:w="2268" w:type="dxa"/>
            <w:vMerge/>
            <w:tcBorders>
              <w:left w:val="nil"/>
              <w:right w:val="single" w:sz="4" w:space="0" w:color="auto"/>
            </w:tcBorders>
            <w:noWrap/>
            <w:vAlign w:val="center"/>
          </w:tcPr>
          <w:p w:rsidR="00D8332A" w:rsidRPr="002649F9" w:rsidRDefault="00D8332A" w:rsidP="00D74344">
            <w:pPr>
              <w:jc w:val="center"/>
            </w:pPr>
          </w:p>
        </w:tc>
      </w:tr>
      <w:tr w:rsidR="00D8332A" w:rsidRPr="002649F9" w:rsidTr="005843FC">
        <w:trPr>
          <w:trHeight w:val="315"/>
        </w:trPr>
        <w:tc>
          <w:tcPr>
            <w:tcW w:w="5104" w:type="dxa"/>
            <w:gridSpan w:val="2"/>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right"/>
            </w:pPr>
            <w:r w:rsidRPr="002649F9">
              <w:t>ИТОГО</w:t>
            </w:r>
          </w:p>
        </w:tc>
        <w:tc>
          <w:tcPr>
            <w:tcW w:w="1559"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ind w:left="-53" w:right="-108"/>
              <w:jc w:val="center"/>
              <w:rPr>
                <w:b/>
                <w:bCs/>
              </w:rPr>
            </w:pP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bCs/>
              </w:rPr>
            </w:pPr>
            <w:r w:rsidRPr="002649F9">
              <w:rPr>
                <w:b/>
                <w:bCs/>
              </w:rPr>
              <w:t>1087,00</w:t>
            </w:r>
          </w:p>
        </w:tc>
        <w:tc>
          <w:tcPr>
            <w:tcW w:w="1275"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bCs/>
              </w:rPr>
            </w:pPr>
            <w:r w:rsidRPr="002649F9">
              <w:rPr>
                <w:b/>
                <w:bCs/>
              </w:rPr>
              <w:t>300,00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226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r>
    </w:tbl>
    <w:p w:rsidR="00D8332A" w:rsidRPr="002649F9" w:rsidRDefault="00D8332A" w:rsidP="00FF3E5B">
      <w:pPr>
        <w:shd w:val="clear" w:color="auto" w:fill="FFFFFF"/>
        <w:tabs>
          <w:tab w:val="left" w:leader="underscore" w:pos="3082"/>
        </w:tabs>
      </w:pPr>
    </w:p>
    <w:p w:rsidR="00D8332A" w:rsidRPr="002649F9" w:rsidRDefault="00D8332A" w:rsidP="00FF3E5B">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pPr>
    </w:p>
    <w:p w:rsidR="00D8332A" w:rsidRPr="002649F9" w:rsidRDefault="00D8332A" w:rsidP="007651A8">
      <w:pPr>
        <w:shd w:val="clear" w:color="auto" w:fill="FFFFFF"/>
        <w:tabs>
          <w:tab w:val="left" w:leader="underscore" w:pos="3082"/>
        </w:tabs>
        <w:ind w:left="11700"/>
        <w:rPr>
          <w:spacing w:val="-13"/>
        </w:rPr>
      </w:pPr>
    </w:p>
    <w:p w:rsidR="00D8332A" w:rsidRPr="002649F9" w:rsidRDefault="00D8332A" w:rsidP="007651A8">
      <w:pPr>
        <w:shd w:val="clear" w:color="auto" w:fill="FFFFFF"/>
        <w:tabs>
          <w:tab w:val="left" w:leader="underscore" w:pos="3082"/>
        </w:tabs>
        <w:ind w:left="10"/>
        <w:jc w:val="center"/>
        <w:rPr>
          <w:b/>
          <w:spacing w:val="-13"/>
        </w:rPr>
      </w:pPr>
      <w:r w:rsidRPr="002649F9">
        <w:rPr>
          <w:b/>
          <w:spacing w:val="-13"/>
        </w:rPr>
        <w:lastRenderedPageBreak/>
        <w:t>ПЛАН</w:t>
      </w:r>
    </w:p>
    <w:p w:rsidR="00D8332A" w:rsidRPr="002649F9" w:rsidRDefault="00D8332A" w:rsidP="000A5B7F">
      <w:pPr>
        <w:shd w:val="clear" w:color="auto" w:fill="FFFFFF"/>
        <w:tabs>
          <w:tab w:val="left" w:leader="underscore" w:pos="3082"/>
        </w:tabs>
        <w:ind w:left="10"/>
        <w:jc w:val="center"/>
        <w:rPr>
          <w:b/>
        </w:rPr>
      </w:pPr>
      <w:r w:rsidRPr="002649F9">
        <w:rPr>
          <w:b/>
        </w:rPr>
        <w:t>Подпрограммы 1 «Развитие д.  Бор Борского сельского поселения»</w:t>
      </w:r>
    </w:p>
    <w:p w:rsidR="00D8332A" w:rsidRPr="002649F9" w:rsidRDefault="00D8332A" w:rsidP="007651A8">
      <w:pPr>
        <w:shd w:val="clear" w:color="auto" w:fill="FFFFFF"/>
        <w:tabs>
          <w:tab w:val="left" w:leader="underscore" w:pos="3082"/>
        </w:tabs>
        <w:ind w:left="10"/>
        <w:jc w:val="center"/>
        <w:rPr>
          <w:b/>
        </w:rPr>
      </w:pPr>
    </w:p>
    <w:p w:rsidR="00D8332A" w:rsidRPr="002649F9" w:rsidRDefault="00D8332A" w:rsidP="007651A8">
      <w:pPr>
        <w:shd w:val="clear" w:color="auto" w:fill="FFFFFF"/>
        <w:tabs>
          <w:tab w:val="left" w:leader="underscore" w:pos="3082"/>
        </w:tabs>
        <w:ind w:left="10"/>
        <w:jc w:val="center"/>
        <w:rPr>
          <w:b/>
        </w:rPr>
      </w:pPr>
      <w:r w:rsidRPr="002649F9">
        <w:rPr>
          <w:b/>
        </w:rPr>
        <w:t>на 2020 год</w:t>
      </w:r>
    </w:p>
    <w:p w:rsidR="00D8332A" w:rsidRPr="002649F9" w:rsidRDefault="00D8332A" w:rsidP="00FF3E5B">
      <w:pPr>
        <w:shd w:val="clear" w:color="auto" w:fill="FFFFFF"/>
        <w:tabs>
          <w:tab w:val="left" w:leader="underscore" w:pos="3082"/>
        </w:tabs>
        <w:rPr>
          <w:b/>
        </w:rPr>
      </w:pPr>
    </w:p>
    <w:tbl>
      <w:tblPr>
        <w:tblW w:w="15168" w:type="dxa"/>
        <w:tblInd w:w="-34" w:type="dxa"/>
        <w:tblLayout w:type="fixed"/>
        <w:tblLook w:val="0000" w:firstRow="0" w:lastRow="0" w:firstColumn="0" w:lastColumn="0" w:noHBand="0" w:noVBand="0"/>
      </w:tblPr>
      <w:tblGrid>
        <w:gridCol w:w="2383"/>
        <w:gridCol w:w="2693"/>
        <w:gridCol w:w="1560"/>
        <w:gridCol w:w="1161"/>
        <w:gridCol w:w="1134"/>
        <w:gridCol w:w="1417"/>
        <w:gridCol w:w="1276"/>
        <w:gridCol w:w="1276"/>
        <w:gridCol w:w="2268"/>
      </w:tblGrid>
      <w:tr w:rsidR="00D8332A" w:rsidRPr="002649F9" w:rsidTr="005843FC">
        <w:trPr>
          <w:trHeight w:val="555"/>
        </w:trPr>
        <w:tc>
          <w:tcPr>
            <w:tcW w:w="2383" w:type="dxa"/>
            <w:vMerge w:val="restart"/>
            <w:tcBorders>
              <w:top w:val="single" w:sz="4" w:space="0" w:color="auto"/>
              <w:left w:val="single" w:sz="4" w:space="0" w:color="auto"/>
              <w:right w:val="single" w:sz="4" w:space="0" w:color="auto"/>
            </w:tcBorders>
            <w:noWrap/>
            <w:vAlign w:val="center"/>
          </w:tcPr>
          <w:p w:rsidR="00D8332A" w:rsidRPr="002649F9" w:rsidRDefault="00D8332A" w:rsidP="005843FC">
            <w:pPr>
              <w:jc w:val="center"/>
            </w:pPr>
            <w:r w:rsidRPr="002649F9">
              <w:t>Часть территории Борского сельского поселения, деревни</w:t>
            </w:r>
          </w:p>
          <w:p w:rsidR="00D8332A" w:rsidRPr="002649F9" w:rsidRDefault="00D8332A" w:rsidP="005843FC">
            <w:pPr>
              <w:jc w:val="center"/>
            </w:pPr>
          </w:p>
        </w:tc>
        <w:tc>
          <w:tcPr>
            <w:tcW w:w="2693"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5843FC">
            <w:pPr>
              <w:jc w:val="center"/>
            </w:pPr>
            <w:r w:rsidRPr="002649F9">
              <w:t>Мероприятия</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5843FC">
            <w:pPr>
              <w:ind w:left="-108" w:right="-108"/>
              <w:jc w:val="center"/>
            </w:pPr>
            <w:r w:rsidRPr="002649F9">
              <w:t>Срок финанси-рования мероприятия</w:t>
            </w:r>
          </w:p>
        </w:tc>
        <w:tc>
          <w:tcPr>
            <w:tcW w:w="6264" w:type="dxa"/>
            <w:gridSpan w:val="5"/>
            <w:tcBorders>
              <w:top w:val="single" w:sz="4" w:space="0" w:color="000000"/>
              <w:left w:val="nil"/>
              <w:bottom w:val="single" w:sz="4" w:space="0" w:color="000000"/>
              <w:right w:val="nil"/>
            </w:tcBorders>
            <w:vAlign w:val="center"/>
          </w:tcPr>
          <w:p w:rsidR="00D8332A" w:rsidRPr="002649F9" w:rsidRDefault="00D8332A" w:rsidP="005843FC">
            <w:pPr>
              <w:jc w:val="center"/>
            </w:pPr>
            <w:r w:rsidRPr="002649F9">
              <w:t>Планируемые объемы финансирования (тыс. рублей в ценах года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5843FC">
            <w:pPr>
              <w:jc w:val="center"/>
            </w:pPr>
            <w:r w:rsidRPr="002649F9">
              <w:t>Ответственные исполнители</w:t>
            </w:r>
          </w:p>
        </w:tc>
      </w:tr>
      <w:tr w:rsidR="00D8332A" w:rsidRPr="002649F9" w:rsidTr="005843FC">
        <w:trPr>
          <w:trHeight w:val="255"/>
        </w:trPr>
        <w:tc>
          <w:tcPr>
            <w:tcW w:w="2383" w:type="dxa"/>
            <w:vMerge/>
            <w:tcBorders>
              <w:left w:val="single" w:sz="4" w:space="0" w:color="auto"/>
              <w:right w:val="single" w:sz="4" w:space="0" w:color="auto"/>
            </w:tcBorders>
            <w:noWrap/>
            <w:vAlign w:val="bottom"/>
          </w:tcPr>
          <w:p w:rsidR="00D8332A" w:rsidRPr="002649F9" w:rsidRDefault="00D8332A" w:rsidP="00D74344"/>
        </w:tc>
        <w:tc>
          <w:tcPr>
            <w:tcW w:w="2693"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5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1161"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5843FC">
            <w:pPr>
              <w:jc w:val="center"/>
            </w:pPr>
            <w:r w:rsidRPr="002649F9">
              <w:t>всего</w:t>
            </w:r>
          </w:p>
        </w:tc>
        <w:tc>
          <w:tcPr>
            <w:tcW w:w="5103" w:type="dxa"/>
            <w:gridSpan w:val="4"/>
            <w:tcBorders>
              <w:top w:val="single" w:sz="4" w:space="0" w:color="000000"/>
              <w:left w:val="nil"/>
              <w:bottom w:val="single" w:sz="4" w:space="0" w:color="000000"/>
              <w:right w:val="nil"/>
            </w:tcBorders>
            <w:vAlign w:val="center"/>
          </w:tcPr>
          <w:p w:rsidR="00D8332A" w:rsidRPr="002649F9" w:rsidRDefault="00D8332A" w:rsidP="005843FC">
            <w:pPr>
              <w:jc w:val="center"/>
            </w:pPr>
            <w:r w:rsidRPr="002649F9">
              <w:t>в том числе</w:t>
            </w:r>
          </w:p>
        </w:tc>
        <w:tc>
          <w:tcPr>
            <w:tcW w:w="2268"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p>
        </w:tc>
      </w:tr>
      <w:tr w:rsidR="00D8332A" w:rsidRPr="002649F9" w:rsidTr="005843FC">
        <w:trPr>
          <w:trHeight w:val="1020"/>
        </w:trPr>
        <w:tc>
          <w:tcPr>
            <w:tcW w:w="2383" w:type="dxa"/>
            <w:vMerge/>
            <w:tcBorders>
              <w:left w:val="single" w:sz="4" w:space="0" w:color="auto"/>
              <w:bottom w:val="single" w:sz="4" w:space="0" w:color="auto"/>
              <w:right w:val="single" w:sz="4" w:space="0" w:color="auto"/>
            </w:tcBorders>
            <w:noWrap/>
            <w:vAlign w:val="bottom"/>
          </w:tcPr>
          <w:p w:rsidR="00D8332A" w:rsidRPr="002649F9" w:rsidRDefault="00D8332A" w:rsidP="00D74344"/>
        </w:tc>
        <w:tc>
          <w:tcPr>
            <w:tcW w:w="2693"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5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1161" w:type="dxa"/>
            <w:vMerge/>
            <w:tcBorders>
              <w:top w:val="nil"/>
              <w:left w:val="single" w:sz="4" w:space="0" w:color="000000"/>
              <w:bottom w:val="single" w:sz="4" w:space="0" w:color="000000"/>
              <w:right w:val="single" w:sz="4" w:space="0" w:color="000000"/>
            </w:tcBorders>
            <w:vAlign w:val="center"/>
          </w:tcPr>
          <w:p w:rsidR="00D8332A" w:rsidRPr="002649F9" w:rsidRDefault="00D8332A" w:rsidP="005843FC">
            <w:pPr>
              <w:jc w:val="center"/>
            </w:pPr>
          </w:p>
        </w:tc>
        <w:tc>
          <w:tcPr>
            <w:tcW w:w="1134"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Федеральный бюджет</w:t>
            </w:r>
          </w:p>
        </w:tc>
        <w:tc>
          <w:tcPr>
            <w:tcW w:w="1417"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Областной бюджет</w:t>
            </w:r>
          </w:p>
        </w:tc>
        <w:tc>
          <w:tcPr>
            <w:tcW w:w="1276" w:type="dxa"/>
            <w:tcBorders>
              <w:top w:val="nil"/>
              <w:left w:val="nil"/>
              <w:bottom w:val="single" w:sz="4" w:space="0" w:color="000000"/>
              <w:right w:val="single" w:sz="4" w:space="0" w:color="000000"/>
            </w:tcBorders>
            <w:vAlign w:val="center"/>
          </w:tcPr>
          <w:p w:rsidR="00D8332A" w:rsidRPr="002649F9" w:rsidRDefault="00D8332A" w:rsidP="005843FC">
            <w:pPr>
              <w:jc w:val="center"/>
            </w:pPr>
            <w:r w:rsidRPr="002649F9">
              <w:rPr>
                <w:sz w:val="22"/>
                <w:szCs w:val="22"/>
              </w:rPr>
              <w:t>Местный бюджет</w:t>
            </w:r>
          </w:p>
          <w:p w:rsidR="00D8332A" w:rsidRPr="002649F9" w:rsidRDefault="00D8332A" w:rsidP="005843FC">
            <w:pPr>
              <w:jc w:val="center"/>
            </w:pPr>
          </w:p>
        </w:tc>
        <w:tc>
          <w:tcPr>
            <w:tcW w:w="1276" w:type="dxa"/>
            <w:tcBorders>
              <w:top w:val="nil"/>
              <w:left w:val="nil"/>
              <w:bottom w:val="single" w:sz="4" w:space="0" w:color="000000"/>
              <w:right w:val="nil"/>
            </w:tcBorders>
            <w:vAlign w:val="center"/>
          </w:tcPr>
          <w:p w:rsidR="00D8332A" w:rsidRPr="002649F9" w:rsidRDefault="00D8332A" w:rsidP="005843FC">
            <w:pPr>
              <w:jc w:val="center"/>
            </w:pPr>
            <w:r w:rsidRPr="002649F9">
              <w:rPr>
                <w:sz w:val="22"/>
                <w:szCs w:val="22"/>
              </w:rPr>
              <w:t>Прочие источники</w:t>
            </w:r>
          </w:p>
        </w:tc>
        <w:tc>
          <w:tcPr>
            <w:tcW w:w="2268"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p>
        </w:tc>
      </w:tr>
      <w:tr w:rsidR="00D8332A" w:rsidRPr="002649F9" w:rsidTr="005843FC">
        <w:trPr>
          <w:trHeight w:val="255"/>
        </w:trPr>
        <w:tc>
          <w:tcPr>
            <w:tcW w:w="2383" w:type="dxa"/>
            <w:tcBorders>
              <w:top w:val="nil"/>
              <w:left w:val="single" w:sz="4" w:space="0" w:color="auto"/>
              <w:bottom w:val="single" w:sz="4" w:space="0" w:color="auto"/>
              <w:right w:val="single" w:sz="4" w:space="0" w:color="auto"/>
            </w:tcBorders>
            <w:noWrap/>
            <w:vAlign w:val="bottom"/>
          </w:tcPr>
          <w:p w:rsidR="00D8332A" w:rsidRPr="002649F9" w:rsidRDefault="00D8332A" w:rsidP="00D74344">
            <w:pPr>
              <w:jc w:val="center"/>
            </w:pPr>
            <w:r w:rsidRPr="002649F9">
              <w:t>1</w:t>
            </w:r>
          </w:p>
        </w:tc>
        <w:tc>
          <w:tcPr>
            <w:tcW w:w="2693"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2</w:t>
            </w:r>
          </w:p>
        </w:tc>
        <w:tc>
          <w:tcPr>
            <w:tcW w:w="1560"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3</w:t>
            </w:r>
          </w:p>
        </w:tc>
        <w:tc>
          <w:tcPr>
            <w:tcW w:w="1161"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4</w:t>
            </w:r>
          </w:p>
        </w:tc>
        <w:tc>
          <w:tcPr>
            <w:tcW w:w="1134"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5</w:t>
            </w:r>
          </w:p>
        </w:tc>
        <w:tc>
          <w:tcPr>
            <w:tcW w:w="1417"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6</w:t>
            </w:r>
          </w:p>
        </w:tc>
        <w:tc>
          <w:tcPr>
            <w:tcW w:w="1276"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7</w:t>
            </w:r>
          </w:p>
        </w:tc>
        <w:tc>
          <w:tcPr>
            <w:tcW w:w="1276" w:type="dxa"/>
            <w:tcBorders>
              <w:top w:val="nil"/>
              <w:left w:val="nil"/>
              <w:bottom w:val="single" w:sz="4" w:space="0" w:color="000000"/>
              <w:right w:val="nil"/>
            </w:tcBorders>
            <w:vAlign w:val="center"/>
          </w:tcPr>
          <w:p w:rsidR="00D8332A" w:rsidRPr="002649F9" w:rsidRDefault="00D8332A" w:rsidP="00D74344">
            <w:pPr>
              <w:jc w:val="center"/>
            </w:pPr>
            <w:r w:rsidRPr="002649F9">
              <w:t>8</w:t>
            </w:r>
          </w:p>
        </w:tc>
        <w:tc>
          <w:tcPr>
            <w:tcW w:w="2268" w:type="dxa"/>
            <w:tcBorders>
              <w:top w:val="nil"/>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t>9</w:t>
            </w:r>
          </w:p>
        </w:tc>
      </w:tr>
      <w:tr w:rsidR="00D8332A" w:rsidRPr="002649F9" w:rsidTr="005843FC">
        <w:trPr>
          <w:trHeight w:val="1028"/>
        </w:trPr>
        <w:tc>
          <w:tcPr>
            <w:tcW w:w="2383" w:type="dxa"/>
            <w:tcBorders>
              <w:top w:val="single" w:sz="4" w:space="0" w:color="auto"/>
              <w:left w:val="single" w:sz="4" w:space="0" w:color="auto"/>
              <w:right w:val="single" w:sz="4" w:space="0" w:color="auto"/>
            </w:tcBorders>
            <w:noWrap/>
            <w:vAlign w:val="center"/>
          </w:tcPr>
          <w:p w:rsidR="00D8332A" w:rsidRPr="002649F9" w:rsidRDefault="00D8332A" w:rsidP="005843FC">
            <w:pPr>
              <w:spacing w:before="5" w:line="264" w:lineRule="exact"/>
            </w:pPr>
            <w:r w:rsidRPr="002649F9">
              <w:t>Дер. Бор</w:t>
            </w:r>
          </w:p>
        </w:tc>
        <w:tc>
          <w:tcPr>
            <w:tcW w:w="2693" w:type="dxa"/>
            <w:tcBorders>
              <w:top w:val="single" w:sz="4" w:space="0" w:color="auto"/>
              <w:left w:val="nil"/>
              <w:right w:val="single" w:sz="4" w:space="0" w:color="auto"/>
            </w:tcBorders>
            <w:noWrap/>
            <w:vAlign w:val="center"/>
          </w:tcPr>
          <w:p w:rsidR="00D8332A" w:rsidRPr="002649F9" w:rsidRDefault="00D8332A" w:rsidP="005843FC">
            <w:r w:rsidRPr="002649F9">
              <w:t>Ремонт уличного освещения в д. Бор</w:t>
            </w:r>
          </w:p>
        </w:tc>
        <w:tc>
          <w:tcPr>
            <w:tcW w:w="1560" w:type="dxa"/>
            <w:tcBorders>
              <w:top w:val="single" w:sz="4" w:space="0" w:color="auto"/>
              <w:left w:val="nil"/>
              <w:right w:val="single" w:sz="4" w:space="0" w:color="auto"/>
            </w:tcBorders>
            <w:noWrap/>
            <w:vAlign w:val="center"/>
          </w:tcPr>
          <w:p w:rsidR="00D8332A" w:rsidRPr="002649F9" w:rsidRDefault="00D8332A" w:rsidP="008A3399">
            <w:pPr>
              <w:jc w:val="center"/>
            </w:pPr>
            <w:r w:rsidRPr="002649F9">
              <w:t>2020 год</w:t>
            </w:r>
          </w:p>
          <w:p w:rsidR="00D8332A" w:rsidRPr="002649F9" w:rsidRDefault="00D8332A" w:rsidP="008A3399">
            <w:pPr>
              <w:jc w:val="center"/>
            </w:pPr>
          </w:p>
        </w:tc>
        <w:tc>
          <w:tcPr>
            <w:tcW w:w="1161" w:type="dxa"/>
            <w:tcBorders>
              <w:top w:val="single" w:sz="4" w:space="0" w:color="auto"/>
              <w:left w:val="nil"/>
              <w:right w:val="single" w:sz="4" w:space="0" w:color="auto"/>
            </w:tcBorders>
            <w:noWrap/>
            <w:vAlign w:val="center"/>
          </w:tcPr>
          <w:p w:rsidR="00D8332A" w:rsidRPr="002649F9" w:rsidRDefault="00D8332A" w:rsidP="008A3399">
            <w:pPr>
              <w:jc w:val="center"/>
            </w:pPr>
            <w:r w:rsidRPr="002649F9">
              <w:t>1187,00</w:t>
            </w:r>
          </w:p>
        </w:tc>
        <w:tc>
          <w:tcPr>
            <w:tcW w:w="1134" w:type="dxa"/>
            <w:tcBorders>
              <w:top w:val="single" w:sz="4" w:space="0" w:color="auto"/>
              <w:left w:val="nil"/>
              <w:right w:val="single" w:sz="4" w:space="0" w:color="auto"/>
            </w:tcBorders>
            <w:noWrap/>
            <w:vAlign w:val="center"/>
          </w:tcPr>
          <w:p w:rsidR="00D8332A" w:rsidRPr="002649F9" w:rsidRDefault="00D8332A" w:rsidP="008A3399">
            <w:pPr>
              <w:jc w:val="center"/>
            </w:pPr>
            <w:r w:rsidRPr="002649F9">
              <w:t>0</w:t>
            </w:r>
          </w:p>
        </w:tc>
        <w:tc>
          <w:tcPr>
            <w:tcW w:w="1417" w:type="dxa"/>
            <w:tcBorders>
              <w:top w:val="single" w:sz="4" w:space="0" w:color="auto"/>
              <w:left w:val="nil"/>
              <w:right w:val="single" w:sz="4" w:space="0" w:color="auto"/>
            </w:tcBorders>
            <w:noWrap/>
            <w:vAlign w:val="center"/>
          </w:tcPr>
          <w:p w:rsidR="00D8332A" w:rsidRPr="002649F9" w:rsidRDefault="00D8332A" w:rsidP="008A3399">
            <w:pPr>
              <w:jc w:val="center"/>
            </w:pPr>
            <w:r w:rsidRPr="002649F9">
              <w:t>1087,00</w:t>
            </w:r>
          </w:p>
        </w:tc>
        <w:tc>
          <w:tcPr>
            <w:tcW w:w="1276" w:type="dxa"/>
            <w:tcBorders>
              <w:top w:val="single" w:sz="4" w:space="0" w:color="auto"/>
              <w:left w:val="nil"/>
              <w:right w:val="single" w:sz="4" w:space="0" w:color="auto"/>
            </w:tcBorders>
            <w:noWrap/>
            <w:vAlign w:val="center"/>
          </w:tcPr>
          <w:p w:rsidR="00D8332A" w:rsidRPr="002649F9" w:rsidRDefault="00D8332A" w:rsidP="008A3399">
            <w:pPr>
              <w:jc w:val="center"/>
            </w:pPr>
            <w:r w:rsidRPr="002649F9">
              <w:t>100,00</w:t>
            </w:r>
          </w:p>
        </w:tc>
        <w:tc>
          <w:tcPr>
            <w:tcW w:w="1276" w:type="dxa"/>
            <w:tcBorders>
              <w:top w:val="single" w:sz="4" w:space="0" w:color="auto"/>
              <w:left w:val="nil"/>
              <w:right w:val="single" w:sz="4" w:space="0" w:color="auto"/>
            </w:tcBorders>
            <w:noWrap/>
            <w:vAlign w:val="center"/>
          </w:tcPr>
          <w:p w:rsidR="00D8332A" w:rsidRPr="002649F9" w:rsidRDefault="00D8332A" w:rsidP="008A3399">
            <w:pPr>
              <w:jc w:val="center"/>
            </w:pPr>
          </w:p>
        </w:tc>
        <w:tc>
          <w:tcPr>
            <w:tcW w:w="2268" w:type="dxa"/>
            <w:tcBorders>
              <w:top w:val="single" w:sz="4" w:space="0" w:color="auto"/>
              <w:left w:val="nil"/>
              <w:right w:val="single" w:sz="4" w:space="0" w:color="auto"/>
            </w:tcBorders>
            <w:noWrap/>
            <w:vAlign w:val="center"/>
          </w:tcPr>
          <w:p w:rsidR="00D8332A" w:rsidRPr="002649F9" w:rsidRDefault="00D8332A" w:rsidP="005843FC">
            <w:r w:rsidRPr="002649F9">
              <w:t>Администрация Борского сельского поселения</w:t>
            </w:r>
          </w:p>
        </w:tc>
      </w:tr>
      <w:tr w:rsidR="00D8332A" w:rsidRPr="002649F9" w:rsidTr="005843FC">
        <w:trPr>
          <w:trHeight w:val="315"/>
        </w:trPr>
        <w:tc>
          <w:tcPr>
            <w:tcW w:w="5076" w:type="dxa"/>
            <w:gridSpan w:val="2"/>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right"/>
            </w:pPr>
            <w:r w:rsidRPr="002649F9">
              <w:t>ИТОГО</w:t>
            </w:r>
          </w:p>
        </w:tc>
        <w:tc>
          <w:tcPr>
            <w:tcW w:w="156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161"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ind w:left="-53" w:right="-108"/>
              <w:jc w:val="center"/>
              <w:rPr>
                <w:b/>
                <w:bCs/>
              </w:rPr>
            </w:pPr>
            <w:r w:rsidRPr="002649F9">
              <w:rPr>
                <w:b/>
                <w:bCs/>
              </w:rPr>
              <w:t>1187,00</w:t>
            </w: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bCs/>
              </w:rPr>
            </w:pPr>
            <w:r w:rsidRPr="002649F9">
              <w:rPr>
                <w:b/>
                <w:bCs/>
              </w:rPr>
              <w:t>1087,00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bCs/>
              </w:rPr>
            </w:pPr>
            <w:r w:rsidRPr="002649F9">
              <w:rPr>
                <w:b/>
                <w:bCs/>
              </w:rPr>
              <w:t>100,00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226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r>
    </w:tbl>
    <w:p w:rsidR="00D8332A" w:rsidRPr="002649F9" w:rsidRDefault="00D8332A" w:rsidP="00FF3E5B">
      <w:pPr>
        <w:shd w:val="clear" w:color="auto" w:fill="FFFFFF"/>
        <w:tabs>
          <w:tab w:val="left" w:leader="underscore" w:pos="3082"/>
        </w:tabs>
        <w:ind w:left="10"/>
        <w:jc w:val="center"/>
        <w:rPr>
          <w:b/>
          <w:spacing w:val="-13"/>
        </w:rPr>
      </w:pPr>
    </w:p>
    <w:p w:rsidR="00D8332A" w:rsidRPr="002649F9" w:rsidRDefault="00D8332A" w:rsidP="007651A8">
      <w:pPr>
        <w:shd w:val="clear" w:color="auto" w:fill="FFFFFF"/>
        <w:tabs>
          <w:tab w:val="left" w:leader="underscore" w:pos="3082"/>
        </w:tabs>
        <w:ind w:left="10"/>
        <w:jc w:val="center"/>
        <w:rPr>
          <w:b/>
          <w:spacing w:val="-13"/>
        </w:rPr>
      </w:pPr>
    </w:p>
    <w:p w:rsidR="00D8332A" w:rsidRPr="002649F9" w:rsidRDefault="00D8332A" w:rsidP="007651A8">
      <w:pPr>
        <w:shd w:val="clear" w:color="auto" w:fill="FFFFFF"/>
        <w:tabs>
          <w:tab w:val="left" w:leader="underscore" w:pos="3082"/>
        </w:tabs>
        <w:ind w:left="10"/>
        <w:jc w:val="center"/>
        <w:rPr>
          <w:b/>
          <w:spacing w:val="-13"/>
        </w:rPr>
      </w:pPr>
    </w:p>
    <w:p w:rsidR="00D8332A" w:rsidRPr="002649F9" w:rsidRDefault="00D8332A" w:rsidP="007651A8">
      <w:pPr>
        <w:shd w:val="clear" w:color="auto" w:fill="FFFFFF"/>
        <w:tabs>
          <w:tab w:val="left" w:leader="underscore" w:pos="3082"/>
        </w:tabs>
        <w:ind w:left="10"/>
        <w:jc w:val="center"/>
        <w:rPr>
          <w:b/>
          <w:spacing w:val="-13"/>
        </w:rPr>
      </w:pPr>
    </w:p>
    <w:p w:rsidR="00D8332A" w:rsidRPr="002649F9" w:rsidRDefault="00D8332A" w:rsidP="007651A8">
      <w:pPr>
        <w:shd w:val="clear" w:color="auto" w:fill="FFFFFF"/>
        <w:tabs>
          <w:tab w:val="left" w:leader="underscore" w:pos="3082"/>
        </w:tabs>
        <w:ind w:left="10"/>
        <w:jc w:val="center"/>
        <w:rPr>
          <w:b/>
          <w:spacing w:val="-13"/>
        </w:rPr>
      </w:pPr>
    </w:p>
    <w:p w:rsidR="00D8332A" w:rsidRPr="002649F9" w:rsidRDefault="00D8332A" w:rsidP="00BE47BC">
      <w:pPr>
        <w:jc w:val="right"/>
        <w:sectPr w:rsidR="00D8332A" w:rsidRPr="002649F9" w:rsidSect="005843FC">
          <w:pgSz w:w="16838" w:h="11906" w:orient="landscape"/>
          <w:pgMar w:top="851" w:right="962" w:bottom="1134" w:left="1134" w:header="709" w:footer="709" w:gutter="0"/>
          <w:cols w:space="708"/>
          <w:docGrid w:linePitch="360"/>
        </w:sectPr>
      </w:pPr>
    </w:p>
    <w:p w:rsidR="00D8332A" w:rsidRPr="002649F9" w:rsidRDefault="00D8332A" w:rsidP="007F5852">
      <w:pPr>
        <w:autoSpaceDE w:val="0"/>
        <w:autoSpaceDN w:val="0"/>
        <w:adjustRightInd w:val="0"/>
        <w:jc w:val="right"/>
        <w:outlineLvl w:val="1"/>
      </w:pPr>
      <w:r w:rsidRPr="002649F9">
        <w:lastRenderedPageBreak/>
        <w:t>Приложение 2</w:t>
      </w:r>
    </w:p>
    <w:p w:rsidR="00D8332A" w:rsidRPr="002649F9" w:rsidRDefault="00D8332A" w:rsidP="007F5852">
      <w:pPr>
        <w:autoSpaceDE w:val="0"/>
        <w:autoSpaceDN w:val="0"/>
        <w:adjustRightInd w:val="0"/>
        <w:jc w:val="right"/>
        <w:outlineLvl w:val="1"/>
      </w:pPr>
      <w:r w:rsidRPr="002649F9">
        <w:t>К муниципальной Программе</w:t>
      </w:r>
    </w:p>
    <w:p w:rsidR="00D8332A" w:rsidRPr="002649F9" w:rsidRDefault="00D8332A" w:rsidP="007F5852">
      <w:pPr>
        <w:autoSpaceDE w:val="0"/>
        <w:autoSpaceDN w:val="0"/>
        <w:adjustRightInd w:val="0"/>
        <w:jc w:val="right"/>
        <w:outlineLvl w:val="1"/>
      </w:pPr>
    </w:p>
    <w:p w:rsidR="00D8332A" w:rsidRPr="002649F9" w:rsidRDefault="00D8332A" w:rsidP="007F5852">
      <w:pPr>
        <w:autoSpaceDE w:val="0"/>
        <w:autoSpaceDN w:val="0"/>
        <w:adjustRightInd w:val="0"/>
        <w:jc w:val="center"/>
        <w:outlineLvl w:val="1"/>
      </w:pPr>
      <w:r w:rsidRPr="002649F9">
        <w:t>П А С П О Р Т</w:t>
      </w:r>
    </w:p>
    <w:p w:rsidR="00D8332A" w:rsidRPr="002649F9" w:rsidRDefault="00D8332A" w:rsidP="007F5852">
      <w:pPr>
        <w:autoSpaceDE w:val="0"/>
        <w:autoSpaceDN w:val="0"/>
        <w:adjustRightInd w:val="0"/>
        <w:jc w:val="center"/>
      </w:pPr>
      <w:r w:rsidRPr="002649F9">
        <w:t>Подпрограммы 2 «Развитие части территории  Борского сельского поселения »</w:t>
      </w:r>
    </w:p>
    <w:p w:rsidR="00D8332A" w:rsidRPr="002649F9" w:rsidRDefault="00D8332A" w:rsidP="00FF3E5B">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D8332A" w:rsidRPr="002649F9" w:rsidTr="000B4EFB">
        <w:trPr>
          <w:trHeight w:val="143"/>
        </w:trPr>
        <w:tc>
          <w:tcPr>
            <w:tcW w:w="2160" w:type="dxa"/>
          </w:tcPr>
          <w:p w:rsidR="00D8332A" w:rsidRPr="002649F9" w:rsidRDefault="00D8332A" w:rsidP="000B4EFB">
            <w:pPr>
              <w:jc w:val="both"/>
              <w:outlineLvl w:val="1"/>
            </w:pPr>
            <w:r w:rsidRPr="002649F9">
              <w:t>Полное наименование</w:t>
            </w:r>
          </w:p>
        </w:tc>
        <w:tc>
          <w:tcPr>
            <w:tcW w:w="7560" w:type="dxa"/>
          </w:tcPr>
          <w:p w:rsidR="00D8332A" w:rsidRPr="002649F9" w:rsidRDefault="00D8332A" w:rsidP="001E2EE1">
            <w:pPr>
              <w:jc w:val="both"/>
            </w:pPr>
            <w:r w:rsidRPr="002649F9">
              <w:t>Муниципальная ведомственная программа «Развитие части территории   Борского сельского поселения Бокситогорского муниципального района на 2018-2020 годы» (далее – Программа)</w:t>
            </w:r>
          </w:p>
        </w:tc>
      </w:tr>
      <w:tr w:rsidR="00D8332A" w:rsidRPr="002649F9" w:rsidTr="000B4EFB">
        <w:trPr>
          <w:trHeight w:val="143"/>
        </w:trPr>
        <w:tc>
          <w:tcPr>
            <w:tcW w:w="2160" w:type="dxa"/>
          </w:tcPr>
          <w:p w:rsidR="00D8332A" w:rsidRPr="002649F9" w:rsidRDefault="00D8332A" w:rsidP="000B4EFB">
            <w:pPr>
              <w:jc w:val="both"/>
              <w:outlineLvl w:val="1"/>
            </w:pPr>
            <w:r w:rsidRPr="002649F9">
              <w:t>Основания для разработки</w:t>
            </w:r>
          </w:p>
        </w:tc>
        <w:tc>
          <w:tcPr>
            <w:tcW w:w="7560" w:type="dxa"/>
          </w:tcPr>
          <w:p w:rsidR="00D8332A" w:rsidRPr="002649F9" w:rsidRDefault="00D8332A" w:rsidP="000B4EFB">
            <w:pPr>
              <w:jc w:val="both"/>
              <w:rPr>
                <w:spacing w:val="-3"/>
              </w:rPr>
            </w:pPr>
            <w:r w:rsidRPr="002649F9">
              <w:t xml:space="preserve">           Областной закон от 14.12.</w:t>
            </w:r>
            <w:r w:rsidRPr="002649F9">
              <w:rPr>
                <w:spacing w:val="-3"/>
              </w:rPr>
              <w:t>2012  № 95-оз "О содействии развитию на части территорий муниципальных образований Ленинградской области иных форм местного самоуправления" (с изменениями и дополнениями);</w:t>
            </w:r>
          </w:p>
          <w:p w:rsidR="00D8332A" w:rsidRPr="002649F9" w:rsidRDefault="00D8332A" w:rsidP="000B4EFB">
            <w:pPr>
              <w:jc w:val="both"/>
              <w:rPr>
                <w:spacing w:val="-3"/>
              </w:rPr>
            </w:pPr>
            <w:r w:rsidRPr="002649F9">
              <w:rPr>
                <w:spacing w:val="-3"/>
              </w:rPr>
              <w:t xml:space="preserve">             Постановление Правительства Ленинградской области от 19 июля 2013 года № 214  «Об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(с изменениями);</w:t>
            </w:r>
          </w:p>
          <w:p w:rsidR="00D8332A" w:rsidRPr="002649F9" w:rsidRDefault="00D8332A" w:rsidP="001E2EE1">
            <w:pPr>
              <w:jc w:val="both"/>
              <w:rPr>
                <w:spacing w:val="-3"/>
              </w:rPr>
            </w:pPr>
            <w:r w:rsidRPr="002649F9">
              <w:t>Решение совета депутатов Борского сельского поселения  Бокситогорского муниципального района от 26.03.2013 № 166 «Об избрании на части территории Борского сельского поселения Общественных советов и старост сельских населенных пунктов» ( с изменениями от 17.02.2015 № 31, от 29.05.2017 № 137).</w:t>
            </w:r>
          </w:p>
        </w:tc>
      </w:tr>
      <w:tr w:rsidR="00D8332A" w:rsidRPr="002649F9" w:rsidTr="000B4EFB">
        <w:trPr>
          <w:trHeight w:val="143"/>
        </w:trPr>
        <w:tc>
          <w:tcPr>
            <w:tcW w:w="2160" w:type="dxa"/>
          </w:tcPr>
          <w:p w:rsidR="00D8332A" w:rsidRPr="002649F9" w:rsidRDefault="00D8332A" w:rsidP="000B4EFB">
            <w:pPr>
              <w:jc w:val="both"/>
              <w:outlineLvl w:val="1"/>
            </w:pPr>
            <w:r w:rsidRPr="002649F9">
              <w:t>Период реализации Программы</w:t>
            </w:r>
          </w:p>
        </w:tc>
        <w:tc>
          <w:tcPr>
            <w:tcW w:w="7560" w:type="dxa"/>
          </w:tcPr>
          <w:p w:rsidR="00D8332A" w:rsidRPr="002649F9" w:rsidRDefault="00D8332A" w:rsidP="000B4EFB">
            <w:pPr>
              <w:ind w:left="296" w:hanging="296"/>
              <w:jc w:val="both"/>
              <w:outlineLvl w:val="1"/>
            </w:pPr>
            <w:r w:rsidRPr="002649F9">
              <w:t>2018-2020 годы</w:t>
            </w:r>
          </w:p>
        </w:tc>
      </w:tr>
      <w:tr w:rsidR="00D8332A" w:rsidRPr="002649F9" w:rsidTr="000B4EFB">
        <w:trPr>
          <w:trHeight w:val="1363"/>
        </w:trPr>
        <w:tc>
          <w:tcPr>
            <w:tcW w:w="2160" w:type="dxa"/>
          </w:tcPr>
          <w:p w:rsidR="00D8332A" w:rsidRPr="002649F9" w:rsidRDefault="00D8332A" w:rsidP="000B4EFB">
            <w:pPr>
              <w:jc w:val="both"/>
              <w:outlineLvl w:val="1"/>
            </w:pPr>
            <w:r w:rsidRPr="002649F9">
              <w:t>Цель Программы</w:t>
            </w:r>
          </w:p>
          <w:p w:rsidR="00D8332A" w:rsidRPr="002649F9" w:rsidRDefault="00D8332A" w:rsidP="000B4EFB">
            <w:pPr>
              <w:jc w:val="both"/>
              <w:outlineLvl w:val="1"/>
            </w:pPr>
          </w:p>
        </w:tc>
        <w:tc>
          <w:tcPr>
            <w:tcW w:w="7560" w:type="dxa"/>
          </w:tcPr>
          <w:p w:rsidR="00D8332A" w:rsidRPr="002649F9" w:rsidRDefault="00D8332A" w:rsidP="000B4EFB">
            <w:pPr>
              <w:pStyle w:val="ConsPlusNonformat"/>
              <w:widowControl/>
              <w:jc w:val="both"/>
              <w:rPr>
                <w:rFonts w:ascii="Times New Roman" w:hAnsi="Times New Roman" w:cs="Times New Roman"/>
                <w:sz w:val="24"/>
                <w:szCs w:val="24"/>
              </w:rPr>
            </w:pPr>
            <w:r w:rsidRPr="002649F9">
              <w:rPr>
                <w:rFonts w:ascii="Times New Roman" w:hAnsi="Times New Roman" w:cs="Times New Roman"/>
                <w:sz w:val="24"/>
                <w:szCs w:val="24"/>
              </w:rPr>
              <w:t>Привлечение граждан сельских населенных пунктов к активным формам непосредственного участия населения в осуществлении местного самоуправления;</w:t>
            </w:r>
          </w:p>
          <w:p w:rsidR="00D8332A" w:rsidRPr="002649F9" w:rsidRDefault="00D8332A" w:rsidP="001E2EE1">
            <w:pPr>
              <w:pStyle w:val="ConsPlusNonformat"/>
              <w:widowControl/>
              <w:jc w:val="both"/>
              <w:rPr>
                <w:rFonts w:ascii="Times New Roman" w:hAnsi="Times New Roman" w:cs="Times New Roman"/>
                <w:sz w:val="24"/>
                <w:szCs w:val="24"/>
              </w:rPr>
            </w:pPr>
            <w:r w:rsidRPr="002649F9">
              <w:rPr>
                <w:rFonts w:ascii="Times New Roman" w:hAnsi="Times New Roman" w:cs="Times New Roman"/>
                <w:sz w:val="24"/>
                <w:szCs w:val="24"/>
              </w:rPr>
              <w:t>Создание комфортных условий жизнедеятельности в сельской местности.</w:t>
            </w:r>
          </w:p>
        </w:tc>
      </w:tr>
      <w:tr w:rsidR="00D8332A" w:rsidRPr="002649F9" w:rsidTr="000B4EFB">
        <w:trPr>
          <w:trHeight w:val="143"/>
        </w:trPr>
        <w:tc>
          <w:tcPr>
            <w:tcW w:w="2160" w:type="dxa"/>
          </w:tcPr>
          <w:p w:rsidR="00D8332A" w:rsidRPr="002649F9" w:rsidRDefault="00D8332A" w:rsidP="000B4EFB">
            <w:pPr>
              <w:jc w:val="both"/>
              <w:outlineLvl w:val="1"/>
            </w:pPr>
            <w:r w:rsidRPr="002649F9">
              <w:t>Объем финансовых ресурсов, запланированных по Программе</w:t>
            </w:r>
          </w:p>
        </w:tc>
        <w:tc>
          <w:tcPr>
            <w:tcW w:w="7560" w:type="dxa"/>
          </w:tcPr>
          <w:p w:rsidR="00D8332A" w:rsidRPr="002649F9" w:rsidRDefault="00D8332A" w:rsidP="005C3AE2">
            <w:r w:rsidRPr="002649F9">
              <w:t xml:space="preserve">Общий объем финансирования подпрограммы составит </w:t>
            </w:r>
            <w:r w:rsidR="001E2EE1" w:rsidRPr="002649F9">
              <w:t>995,0</w:t>
            </w:r>
            <w:r w:rsidRPr="002649F9">
              <w:t xml:space="preserve"> тыс. рублей, в том числе:</w:t>
            </w:r>
          </w:p>
          <w:p w:rsidR="00D8332A" w:rsidRPr="002649F9" w:rsidRDefault="00D8332A" w:rsidP="005C3AE2">
            <w:pPr>
              <w:numPr>
                <w:ilvl w:val="0"/>
                <w:numId w:val="12"/>
              </w:numPr>
              <w:ind w:left="39" w:firstLine="0"/>
            </w:pPr>
            <w:r w:rsidRPr="002649F9">
              <w:t>средства бюджета Борского сельского поселения</w:t>
            </w:r>
          </w:p>
          <w:p w:rsidR="00D8332A" w:rsidRPr="002649F9" w:rsidRDefault="00D8332A" w:rsidP="005C3AE2">
            <w:pPr>
              <w:ind w:firstLine="1134"/>
            </w:pPr>
            <w:r w:rsidRPr="002649F9">
              <w:t>2018 г. – 395,0 тыс. рублей;</w:t>
            </w:r>
          </w:p>
          <w:p w:rsidR="00D8332A" w:rsidRPr="002649F9" w:rsidRDefault="00D8332A" w:rsidP="005C3AE2">
            <w:pPr>
              <w:ind w:firstLine="1134"/>
            </w:pPr>
            <w:r w:rsidRPr="002649F9">
              <w:t>2019 г. – 300,0 тыс. рублей;</w:t>
            </w:r>
          </w:p>
          <w:p w:rsidR="00D8332A" w:rsidRPr="002649F9" w:rsidRDefault="00D8332A" w:rsidP="001E2EE1">
            <w:pPr>
              <w:ind w:firstLine="1134"/>
            </w:pPr>
            <w:r w:rsidRPr="002649F9">
              <w:t>2020 г. – 300,0 тыс. рублей;</w:t>
            </w:r>
          </w:p>
        </w:tc>
      </w:tr>
      <w:tr w:rsidR="00D8332A" w:rsidRPr="002649F9" w:rsidTr="000B4EFB">
        <w:trPr>
          <w:trHeight w:val="143"/>
        </w:trPr>
        <w:tc>
          <w:tcPr>
            <w:tcW w:w="2160" w:type="dxa"/>
          </w:tcPr>
          <w:p w:rsidR="00D8332A" w:rsidRPr="002649F9" w:rsidRDefault="00D8332A" w:rsidP="000B4EFB">
            <w:pPr>
              <w:jc w:val="both"/>
              <w:outlineLvl w:val="1"/>
            </w:pPr>
            <w:r w:rsidRPr="002649F9">
              <w:t>Основные целевые показатели от реализации Программы</w:t>
            </w:r>
          </w:p>
        </w:tc>
        <w:tc>
          <w:tcPr>
            <w:tcW w:w="7560" w:type="dxa"/>
          </w:tcPr>
          <w:p w:rsidR="00D8332A" w:rsidRPr="002649F9" w:rsidRDefault="00D8332A" w:rsidP="000B4EFB">
            <w:pPr>
              <w:jc w:val="both"/>
              <w:rPr>
                <w:color w:val="000000"/>
              </w:rPr>
            </w:pPr>
            <w:r w:rsidRPr="002649F9">
              <w:rPr>
                <w:color w:val="000000"/>
              </w:rPr>
              <w:t>К окончанию реализации Программы планируется:</w:t>
            </w:r>
          </w:p>
          <w:p w:rsidR="00D8332A" w:rsidRPr="002649F9" w:rsidRDefault="00D8332A" w:rsidP="000B4EFB">
            <w:pPr>
              <w:jc w:val="both"/>
              <w:rPr>
                <w:color w:val="000000"/>
              </w:rPr>
            </w:pPr>
            <w:r w:rsidRPr="002649F9">
              <w:rPr>
                <w:color w:val="000000"/>
              </w:rPr>
              <w:t>1. Достижение уровня обеспеченности сельских населенных пунктов  дорогами общего пользования соответствующего качества в 2018-2020 годах на 71 % от потребности.</w:t>
            </w:r>
          </w:p>
          <w:p w:rsidR="00D8332A" w:rsidRPr="002649F9" w:rsidRDefault="00D8332A" w:rsidP="000B4EFB">
            <w:pPr>
              <w:jc w:val="both"/>
              <w:rPr>
                <w:color w:val="000000"/>
              </w:rPr>
            </w:pPr>
            <w:r w:rsidRPr="002649F9">
              <w:rPr>
                <w:color w:val="000000"/>
              </w:rPr>
              <w:t>2. Достижение уровня оснащенности сельских населенных пунктов      детскими игровыми площадками  в 2018-2020 годах до 80% от потребности.</w:t>
            </w:r>
          </w:p>
          <w:p w:rsidR="00D8332A" w:rsidRPr="002649F9" w:rsidRDefault="00D8332A" w:rsidP="000B4EFB">
            <w:pPr>
              <w:jc w:val="both"/>
              <w:rPr>
                <w:color w:val="000000"/>
              </w:rPr>
            </w:pPr>
            <w:r w:rsidRPr="002649F9">
              <w:rPr>
                <w:color w:val="000000"/>
              </w:rPr>
              <w:t xml:space="preserve">3. Достижение уровня обеспеченности сельских населенных пунктов противопожарными водоемами в 2018-2020 годах до 70% от потребности. </w:t>
            </w:r>
          </w:p>
          <w:p w:rsidR="00D8332A" w:rsidRPr="002649F9" w:rsidRDefault="00D8332A" w:rsidP="000B4EFB">
            <w:pPr>
              <w:jc w:val="both"/>
              <w:rPr>
                <w:color w:val="000000"/>
              </w:rPr>
            </w:pPr>
            <w:r w:rsidRPr="002649F9">
              <w:rPr>
                <w:color w:val="000000"/>
              </w:rPr>
              <w:t xml:space="preserve">4. Достижение уровня обеспеченности сельских населенных пунктов благоустроенной территорией (чистка дренажной канавы, ремонт системы отвода поверхностных вод ливневой системы, установка </w:t>
            </w:r>
            <w:r w:rsidRPr="002649F9">
              <w:rPr>
                <w:color w:val="000000"/>
              </w:rPr>
              <w:lastRenderedPageBreak/>
              <w:t>ограждения у кладбища, устройство выгребной ямы) в 2018-2020 годах до 72% от потребности.</w:t>
            </w:r>
          </w:p>
          <w:p w:rsidR="00D8332A" w:rsidRPr="002649F9" w:rsidRDefault="00D8332A" w:rsidP="000B4EFB">
            <w:pPr>
              <w:jc w:val="both"/>
              <w:rPr>
                <w:color w:val="000000"/>
              </w:rPr>
            </w:pPr>
          </w:p>
        </w:tc>
      </w:tr>
      <w:tr w:rsidR="00D8332A" w:rsidRPr="002649F9" w:rsidTr="000B4EFB">
        <w:trPr>
          <w:trHeight w:val="143"/>
        </w:trPr>
        <w:tc>
          <w:tcPr>
            <w:tcW w:w="2160" w:type="dxa"/>
          </w:tcPr>
          <w:p w:rsidR="00D8332A" w:rsidRPr="002649F9" w:rsidRDefault="00D8332A" w:rsidP="000B4EFB">
            <w:pPr>
              <w:jc w:val="both"/>
              <w:outlineLvl w:val="1"/>
            </w:pPr>
            <w:r w:rsidRPr="002649F9">
              <w:lastRenderedPageBreak/>
              <w:t>Ожидаемые результаты реализации Программы</w:t>
            </w:r>
          </w:p>
        </w:tc>
        <w:tc>
          <w:tcPr>
            <w:tcW w:w="7560" w:type="dxa"/>
          </w:tcPr>
          <w:p w:rsidR="00D8332A" w:rsidRPr="002649F9" w:rsidRDefault="00D8332A" w:rsidP="00D74344">
            <w:r w:rsidRPr="002649F9">
              <w:t xml:space="preserve">1. Ремонт участков дорог общего пользования. </w:t>
            </w:r>
          </w:p>
          <w:p w:rsidR="00D8332A" w:rsidRPr="002649F9" w:rsidRDefault="00D8332A" w:rsidP="00D74344">
            <w:r w:rsidRPr="002649F9">
              <w:t xml:space="preserve"> 2. Обустройство детских площадок – 2 ед.</w:t>
            </w:r>
          </w:p>
          <w:p w:rsidR="00D8332A" w:rsidRPr="002649F9" w:rsidRDefault="00D8332A" w:rsidP="00D74344">
            <w:r w:rsidRPr="002649F9">
              <w:t>3. Устройство автобусного павильона – 1 ед.</w:t>
            </w:r>
          </w:p>
          <w:p w:rsidR="00D8332A" w:rsidRPr="002649F9" w:rsidRDefault="00D8332A" w:rsidP="00D74344">
            <w:r w:rsidRPr="002649F9">
              <w:t>4. Чистка канав.</w:t>
            </w:r>
          </w:p>
          <w:p w:rsidR="00D8332A" w:rsidRPr="002649F9" w:rsidRDefault="00D8332A" w:rsidP="00D74344">
            <w:r w:rsidRPr="002649F9">
              <w:t>5. Ремонт системы отвода поверхностных вод ливневой системы.</w:t>
            </w:r>
          </w:p>
          <w:p w:rsidR="00D8332A" w:rsidRPr="002649F9" w:rsidRDefault="00D8332A" w:rsidP="00D74344">
            <w:r w:rsidRPr="002649F9">
              <w:t>6. Обустройство пожарных водоемов – 4 ед.</w:t>
            </w:r>
          </w:p>
          <w:p w:rsidR="00D8332A" w:rsidRPr="002649F9" w:rsidRDefault="00D8332A" w:rsidP="00D74344">
            <w:r w:rsidRPr="002649F9">
              <w:t>7. Устройство выгребной ямы – 1 ед.</w:t>
            </w:r>
          </w:p>
          <w:p w:rsidR="00D8332A" w:rsidRPr="002649F9" w:rsidRDefault="00D8332A" w:rsidP="00D74344">
            <w:r w:rsidRPr="002649F9">
              <w:t>8. Ремонт уличного освещения</w:t>
            </w:r>
          </w:p>
          <w:p w:rsidR="00D8332A" w:rsidRPr="002649F9" w:rsidRDefault="00D8332A" w:rsidP="00D74344">
            <w:pPr>
              <w:rPr>
                <w:color w:val="000000"/>
              </w:rPr>
            </w:pPr>
          </w:p>
        </w:tc>
      </w:tr>
      <w:tr w:rsidR="00D8332A" w:rsidRPr="002649F9" w:rsidTr="00AA15DC">
        <w:trPr>
          <w:trHeight w:val="123"/>
        </w:trPr>
        <w:tc>
          <w:tcPr>
            <w:tcW w:w="2160" w:type="dxa"/>
          </w:tcPr>
          <w:p w:rsidR="00D8332A" w:rsidRPr="002649F9" w:rsidRDefault="00D8332A" w:rsidP="00D74344">
            <w:r w:rsidRPr="002649F9">
              <w:t xml:space="preserve">Разработчик </w:t>
            </w:r>
          </w:p>
          <w:p w:rsidR="00D8332A" w:rsidRPr="002649F9" w:rsidRDefault="00D8332A" w:rsidP="00D74344">
            <w:r w:rsidRPr="002649F9">
              <w:t>Программы</w:t>
            </w:r>
          </w:p>
        </w:tc>
        <w:tc>
          <w:tcPr>
            <w:tcW w:w="7560" w:type="dxa"/>
          </w:tcPr>
          <w:p w:rsidR="00D8332A" w:rsidRPr="002649F9" w:rsidRDefault="00D8332A" w:rsidP="00D74344">
            <w:pPr>
              <w:jc w:val="both"/>
            </w:pPr>
            <w:r w:rsidRPr="002649F9">
              <w:t xml:space="preserve">Администрация Борского сельского поселения Бокситогорского муниципального района </w:t>
            </w:r>
          </w:p>
          <w:p w:rsidR="00D8332A" w:rsidRPr="002649F9" w:rsidRDefault="00D8332A" w:rsidP="00D74344">
            <w:pPr>
              <w:jc w:val="both"/>
            </w:pPr>
          </w:p>
        </w:tc>
      </w:tr>
      <w:tr w:rsidR="00D8332A" w:rsidRPr="002649F9" w:rsidTr="00AA15DC">
        <w:trPr>
          <w:trHeight w:val="740"/>
        </w:trPr>
        <w:tc>
          <w:tcPr>
            <w:tcW w:w="2160" w:type="dxa"/>
          </w:tcPr>
          <w:p w:rsidR="00D8332A" w:rsidRPr="002649F9" w:rsidRDefault="00D8332A" w:rsidP="00D74344">
            <w:r w:rsidRPr="002649F9">
              <w:t xml:space="preserve">Исполнители </w:t>
            </w:r>
          </w:p>
          <w:p w:rsidR="00D8332A" w:rsidRPr="002649F9" w:rsidRDefault="00D8332A" w:rsidP="00D74344">
            <w:r w:rsidRPr="002649F9">
              <w:t>Программы</w:t>
            </w:r>
          </w:p>
        </w:tc>
        <w:tc>
          <w:tcPr>
            <w:tcW w:w="7560" w:type="dxa"/>
          </w:tcPr>
          <w:p w:rsidR="00D8332A" w:rsidRPr="002649F9" w:rsidRDefault="00D8332A" w:rsidP="00D74344">
            <w:pPr>
              <w:jc w:val="both"/>
            </w:pPr>
            <w:r w:rsidRPr="002649F9">
              <w:t>Администрация Борского сельского поселения Бокситогорского муниципального района</w:t>
            </w:r>
          </w:p>
          <w:p w:rsidR="00D8332A" w:rsidRPr="002649F9" w:rsidRDefault="00D8332A" w:rsidP="00D74344">
            <w:pPr>
              <w:jc w:val="both"/>
            </w:pPr>
          </w:p>
        </w:tc>
      </w:tr>
      <w:tr w:rsidR="00D8332A" w:rsidRPr="002649F9" w:rsidTr="00AA15DC">
        <w:trPr>
          <w:trHeight w:val="70"/>
        </w:trPr>
        <w:tc>
          <w:tcPr>
            <w:tcW w:w="2160" w:type="dxa"/>
          </w:tcPr>
          <w:p w:rsidR="00D8332A" w:rsidRPr="002649F9" w:rsidRDefault="00D8332A" w:rsidP="00D74344">
            <w:r w:rsidRPr="002649F9">
              <w:t>Руководитель Программы</w:t>
            </w:r>
          </w:p>
        </w:tc>
        <w:tc>
          <w:tcPr>
            <w:tcW w:w="7560" w:type="dxa"/>
          </w:tcPr>
          <w:p w:rsidR="00D8332A" w:rsidRPr="002649F9" w:rsidRDefault="00D8332A" w:rsidP="00D74344">
            <w:pPr>
              <w:jc w:val="both"/>
            </w:pPr>
            <w:r w:rsidRPr="002649F9">
              <w:t>Заместитель главы администрации Борского сельского поселения Бокситогорского муниципального района  Сумерин Владимир Николаевич.</w:t>
            </w:r>
          </w:p>
          <w:p w:rsidR="00D8332A" w:rsidRPr="002649F9" w:rsidRDefault="00D8332A" w:rsidP="00D74344">
            <w:pPr>
              <w:jc w:val="both"/>
            </w:pPr>
          </w:p>
        </w:tc>
      </w:tr>
      <w:tr w:rsidR="00D8332A" w:rsidRPr="002649F9" w:rsidTr="00AA15DC">
        <w:trPr>
          <w:trHeight w:val="249"/>
        </w:trPr>
        <w:tc>
          <w:tcPr>
            <w:tcW w:w="2160" w:type="dxa"/>
          </w:tcPr>
          <w:p w:rsidR="00D8332A" w:rsidRPr="002649F9" w:rsidRDefault="00D8332A" w:rsidP="00D74344">
            <w:r w:rsidRPr="002649F9">
              <w:t>Система организации контроля за выполнением Программы</w:t>
            </w:r>
          </w:p>
        </w:tc>
        <w:tc>
          <w:tcPr>
            <w:tcW w:w="7560" w:type="dxa"/>
          </w:tcPr>
          <w:p w:rsidR="00D8332A" w:rsidRPr="002649F9" w:rsidRDefault="00D8332A" w:rsidP="00312326">
            <w:pPr>
              <w:autoSpaceDE w:val="0"/>
              <w:autoSpaceDN w:val="0"/>
              <w:adjustRightInd w:val="0"/>
              <w:jc w:val="both"/>
              <w:rPr>
                <w:b/>
                <w:color w:val="000000"/>
              </w:rPr>
            </w:pPr>
            <w:r w:rsidRPr="002649F9">
              <w:rPr>
                <w:color w:val="000000"/>
              </w:rPr>
              <w:t>Предоставление отчетов о ходе реализации программных мероприятий в комитет по местному самоуправлению Ленинградской области администрации ежеквартально до 15 числа месяца, следующего за отчетным кварталом, и по итогам года до 01 февраля года, следующего за отчетным</w:t>
            </w:r>
            <w:r w:rsidRPr="002649F9">
              <w:rPr>
                <w:b/>
                <w:color w:val="000000"/>
              </w:rPr>
              <w:t xml:space="preserve">. </w:t>
            </w:r>
          </w:p>
          <w:p w:rsidR="00D8332A" w:rsidRPr="002649F9" w:rsidRDefault="00D8332A" w:rsidP="00312326">
            <w:pPr>
              <w:jc w:val="both"/>
            </w:pPr>
            <w:r w:rsidRPr="002649F9">
              <w:rPr>
                <w:color w:val="000000"/>
              </w:rPr>
              <w:t>Контроль за ходом реализации Программы осуществляет заместитель главы администрации В.Н. Сумерин</w:t>
            </w:r>
          </w:p>
          <w:p w:rsidR="00D8332A" w:rsidRPr="002649F9" w:rsidRDefault="00D8332A" w:rsidP="00D74344">
            <w:pPr>
              <w:jc w:val="both"/>
            </w:pPr>
          </w:p>
        </w:tc>
      </w:tr>
    </w:tbl>
    <w:p w:rsidR="00D8332A" w:rsidRPr="002649F9" w:rsidRDefault="00D8332A" w:rsidP="00FF3E5B">
      <w:pPr>
        <w:jc w:val="center"/>
        <w:rPr>
          <w:b/>
        </w:rPr>
      </w:pPr>
    </w:p>
    <w:p w:rsidR="00D8332A" w:rsidRPr="002649F9" w:rsidRDefault="00D8332A" w:rsidP="00C22CC3">
      <w:pPr>
        <w:numPr>
          <w:ilvl w:val="0"/>
          <w:numId w:val="15"/>
        </w:numPr>
        <w:jc w:val="center"/>
        <w:rPr>
          <w:color w:val="000000"/>
        </w:rPr>
      </w:pPr>
      <w:r w:rsidRPr="002649F9">
        <w:rPr>
          <w:b/>
          <w:bCs/>
          <w:color w:val="000000"/>
        </w:rPr>
        <w:t>Характеристика проблемы</w:t>
      </w:r>
    </w:p>
    <w:p w:rsidR="00D8332A" w:rsidRPr="002649F9" w:rsidRDefault="00D8332A" w:rsidP="00C22CC3">
      <w:pPr>
        <w:ind w:left="720"/>
        <w:rPr>
          <w:color w:val="000000"/>
        </w:rPr>
      </w:pPr>
    </w:p>
    <w:p w:rsidR="00D8332A" w:rsidRPr="002649F9" w:rsidRDefault="00D8332A" w:rsidP="00C22CC3">
      <w:pPr>
        <w:ind w:firstLine="567"/>
        <w:jc w:val="both"/>
      </w:pPr>
      <w:r w:rsidRPr="002649F9">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оказывающая существенное влияние на формирование трудового потенциала в сельской местности; низкий уровень  благоустройства и обеспеченности инженерной инфраструктурой; низкий уровень комфортности проживания в сельской местности;  низкий уровень социальной активности сельского населения; отсутствие в обществе понимания значимости и перспектив развития сельских территорий.</w:t>
      </w:r>
    </w:p>
    <w:p w:rsidR="00D8332A" w:rsidRPr="002649F9" w:rsidRDefault="00D8332A" w:rsidP="00C22CC3">
      <w:pPr>
        <w:ind w:firstLine="567"/>
        <w:rPr>
          <w:color w:val="000000"/>
        </w:rPr>
      </w:pPr>
    </w:p>
    <w:p w:rsidR="00D8332A" w:rsidRPr="002649F9" w:rsidRDefault="00D8332A" w:rsidP="00C22CC3">
      <w:pPr>
        <w:numPr>
          <w:ilvl w:val="0"/>
          <w:numId w:val="15"/>
        </w:numPr>
        <w:jc w:val="center"/>
        <w:rPr>
          <w:b/>
          <w:bCs/>
          <w:color w:val="000000"/>
        </w:rPr>
      </w:pPr>
      <w:r w:rsidRPr="002649F9">
        <w:rPr>
          <w:b/>
          <w:bCs/>
          <w:color w:val="000000"/>
        </w:rPr>
        <w:t>Основные цели и задачи Программы</w:t>
      </w:r>
    </w:p>
    <w:p w:rsidR="00D8332A" w:rsidRPr="002649F9" w:rsidRDefault="00D8332A" w:rsidP="00C22CC3">
      <w:pPr>
        <w:ind w:left="720"/>
        <w:rPr>
          <w:b/>
          <w:bCs/>
          <w:color w:val="000000"/>
        </w:rPr>
      </w:pPr>
    </w:p>
    <w:p w:rsidR="00D8332A" w:rsidRPr="002649F9" w:rsidRDefault="00D8332A" w:rsidP="00C22CC3">
      <w:pPr>
        <w:ind w:firstLine="567"/>
        <w:rPr>
          <w:color w:val="000000"/>
        </w:rPr>
      </w:pPr>
      <w:r w:rsidRPr="002649F9">
        <w:rPr>
          <w:color w:val="000000"/>
        </w:rPr>
        <w:t>2.1. Основными целями Программы являются:</w:t>
      </w:r>
    </w:p>
    <w:p w:rsidR="00D8332A" w:rsidRPr="002649F9" w:rsidRDefault="00D8332A" w:rsidP="00C22CC3">
      <w:pPr>
        <w:pStyle w:val="ConsPlusNonformat"/>
        <w:widowControl/>
        <w:numPr>
          <w:ilvl w:val="0"/>
          <w:numId w:val="17"/>
        </w:numPr>
        <w:ind w:left="851" w:firstLine="0"/>
        <w:jc w:val="both"/>
        <w:rPr>
          <w:rFonts w:ascii="Times New Roman" w:hAnsi="Times New Roman" w:cs="Times New Roman"/>
          <w:sz w:val="24"/>
          <w:szCs w:val="24"/>
        </w:rPr>
      </w:pPr>
      <w:r w:rsidRPr="002649F9">
        <w:rPr>
          <w:rFonts w:ascii="Times New Roman" w:hAnsi="Times New Roman" w:cs="Times New Roman"/>
          <w:sz w:val="24"/>
          <w:szCs w:val="24"/>
        </w:rPr>
        <w:t>привлечение граждан сельских населенных пунктов к активным формам непосредственного участия населения в осуществлении местного самоуправления;</w:t>
      </w:r>
    </w:p>
    <w:p w:rsidR="00D8332A" w:rsidRPr="002649F9" w:rsidRDefault="00D8332A" w:rsidP="00C22CC3">
      <w:pPr>
        <w:pStyle w:val="ConsPlusNonformat"/>
        <w:widowControl/>
        <w:numPr>
          <w:ilvl w:val="0"/>
          <w:numId w:val="17"/>
        </w:numPr>
        <w:ind w:left="851" w:firstLine="0"/>
        <w:jc w:val="both"/>
        <w:rPr>
          <w:rFonts w:ascii="Times New Roman" w:hAnsi="Times New Roman" w:cs="Times New Roman"/>
          <w:sz w:val="24"/>
          <w:szCs w:val="24"/>
        </w:rPr>
      </w:pPr>
      <w:r w:rsidRPr="002649F9">
        <w:rPr>
          <w:rFonts w:ascii="Times New Roman" w:hAnsi="Times New Roman" w:cs="Times New Roman"/>
          <w:sz w:val="24"/>
          <w:szCs w:val="24"/>
        </w:rPr>
        <w:t>создание комфортных условий жизнедеятельности в сельской местности;</w:t>
      </w:r>
    </w:p>
    <w:p w:rsidR="00D8332A" w:rsidRPr="002649F9" w:rsidRDefault="00D8332A" w:rsidP="00C22CC3">
      <w:pPr>
        <w:pStyle w:val="ConsPlusNonformat"/>
        <w:widowControl/>
        <w:numPr>
          <w:ilvl w:val="0"/>
          <w:numId w:val="17"/>
        </w:numPr>
        <w:ind w:left="851" w:firstLine="0"/>
        <w:jc w:val="both"/>
        <w:rPr>
          <w:rFonts w:ascii="Times New Roman" w:hAnsi="Times New Roman" w:cs="Times New Roman"/>
          <w:sz w:val="24"/>
          <w:szCs w:val="24"/>
        </w:rPr>
      </w:pPr>
      <w:r w:rsidRPr="002649F9">
        <w:rPr>
          <w:rFonts w:ascii="Times New Roman" w:hAnsi="Times New Roman" w:cs="Times New Roman"/>
          <w:sz w:val="24"/>
          <w:szCs w:val="24"/>
        </w:rPr>
        <w:t>формирование позитивного отношения к сельской местности и сельскому образу жизни.</w:t>
      </w:r>
    </w:p>
    <w:p w:rsidR="00D8332A" w:rsidRPr="002649F9" w:rsidRDefault="00D8332A" w:rsidP="00C22CC3">
      <w:pPr>
        <w:pStyle w:val="ConsPlusNonformat"/>
        <w:widowControl/>
        <w:ind w:firstLine="567"/>
        <w:jc w:val="both"/>
        <w:rPr>
          <w:rFonts w:ascii="Times New Roman" w:hAnsi="Times New Roman" w:cs="Times New Roman"/>
          <w:sz w:val="24"/>
          <w:szCs w:val="24"/>
        </w:rPr>
      </w:pPr>
    </w:p>
    <w:p w:rsidR="00D8332A" w:rsidRPr="002649F9" w:rsidRDefault="00D8332A" w:rsidP="00C22CC3">
      <w:pPr>
        <w:ind w:firstLine="567"/>
        <w:rPr>
          <w:color w:val="000000"/>
        </w:rPr>
      </w:pPr>
      <w:r w:rsidRPr="002649F9">
        <w:rPr>
          <w:color w:val="000000"/>
        </w:rPr>
        <w:t>2.2. Основными задачами Программы является:</w:t>
      </w:r>
    </w:p>
    <w:p w:rsidR="00D8332A" w:rsidRPr="002649F9" w:rsidRDefault="00D8332A" w:rsidP="00C22CC3">
      <w:pPr>
        <w:numPr>
          <w:ilvl w:val="0"/>
          <w:numId w:val="16"/>
        </w:numPr>
        <w:ind w:left="0" w:firstLine="851"/>
        <w:rPr>
          <w:color w:val="000000"/>
        </w:rPr>
      </w:pPr>
      <w:r w:rsidRPr="002649F9">
        <w:rPr>
          <w:color w:val="000000"/>
        </w:rPr>
        <w:t xml:space="preserve">благоустройство сельских населенных пунктов; </w:t>
      </w:r>
    </w:p>
    <w:p w:rsidR="00D8332A" w:rsidRPr="002649F9" w:rsidRDefault="00D8332A" w:rsidP="00C22CC3">
      <w:pPr>
        <w:numPr>
          <w:ilvl w:val="0"/>
          <w:numId w:val="16"/>
        </w:numPr>
        <w:ind w:left="0" w:firstLine="851"/>
      </w:pPr>
      <w:r w:rsidRPr="002649F9">
        <w:lastRenderedPageBreak/>
        <w:t>ремонт участков дорог общего пользования;</w:t>
      </w:r>
    </w:p>
    <w:p w:rsidR="00D8332A" w:rsidRPr="002649F9" w:rsidRDefault="00D8332A" w:rsidP="00C22CC3">
      <w:pPr>
        <w:numPr>
          <w:ilvl w:val="0"/>
          <w:numId w:val="16"/>
        </w:numPr>
        <w:ind w:left="0" w:firstLine="851"/>
      </w:pPr>
      <w:r w:rsidRPr="002649F9">
        <w:t>обустройство детских площадок;</w:t>
      </w:r>
    </w:p>
    <w:p w:rsidR="00D8332A" w:rsidRPr="002649F9" w:rsidRDefault="00D8332A" w:rsidP="00C22CC3">
      <w:pPr>
        <w:numPr>
          <w:ilvl w:val="0"/>
          <w:numId w:val="16"/>
        </w:numPr>
        <w:ind w:left="0" w:firstLine="851"/>
      </w:pPr>
      <w:r w:rsidRPr="002649F9">
        <w:rPr>
          <w:color w:val="000000"/>
        </w:rPr>
        <w:t>обеспечение первичных мер пожаротушения.</w:t>
      </w:r>
    </w:p>
    <w:p w:rsidR="00D8332A" w:rsidRPr="002649F9" w:rsidRDefault="00D8332A" w:rsidP="00C22CC3">
      <w:pPr>
        <w:ind w:firstLine="567"/>
        <w:jc w:val="both"/>
        <w:rPr>
          <w:bCs/>
          <w:color w:val="000000"/>
        </w:rPr>
      </w:pPr>
    </w:p>
    <w:p w:rsidR="00D8332A" w:rsidRPr="002649F9" w:rsidRDefault="00D8332A" w:rsidP="00C22CC3">
      <w:pPr>
        <w:numPr>
          <w:ilvl w:val="0"/>
          <w:numId w:val="15"/>
        </w:numPr>
        <w:jc w:val="center"/>
        <w:rPr>
          <w:b/>
          <w:bCs/>
          <w:color w:val="000000"/>
        </w:rPr>
      </w:pPr>
      <w:r w:rsidRPr="002649F9">
        <w:rPr>
          <w:b/>
          <w:bCs/>
          <w:color w:val="000000"/>
        </w:rPr>
        <w:t>Сроки реализации Программы</w:t>
      </w:r>
    </w:p>
    <w:p w:rsidR="00D8332A" w:rsidRPr="002649F9" w:rsidRDefault="00D8332A" w:rsidP="00C22CC3">
      <w:pPr>
        <w:ind w:left="720"/>
        <w:rPr>
          <w:b/>
          <w:bCs/>
          <w:color w:val="000000"/>
        </w:rPr>
      </w:pPr>
    </w:p>
    <w:p w:rsidR="00D8332A" w:rsidRPr="002649F9" w:rsidRDefault="00D8332A" w:rsidP="00C22CC3">
      <w:pPr>
        <w:ind w:firstLine="567"/>
        <w:rPr>
          <w:color w:val="000000"/>
        </w:rPr>
      </w:pPr>
      <w:r w:rsidRPr="002649F9">
        <w:rPr>
          <w:color w:val="000000"/>
        </w:rPr>
        <w:t xml:space="preserve">Реализацию Программы предполагается осуществить в 2018-2020 годах. </w:t>
      </w:r>
    </w:p>
    <w:p w:rsidR="00D8332A" w:rsidRPr="002649F9" w:rsidRDefault="00D8332A" w:rsidP="00FF3E5B">
      <w:pPr>
        <w:jc w:val="center"/>
        <w:rPr>
          <w:color w:val="000000"/>
        </w:rPr>
      </w:pPr>
    </w:p>
    <w:p w:rsidR="00D8332A" w:rsidRPr="002649F9" w:rsidRDefault="00D8332A" w:rsidP="00C22CC3">
      <w:pPr>
        <w:numPr>
          <w:ilvl w:val="0"/>
          <w:numId w:val="15"/>
        </w:numPr>
        <w:jc w:val="center"/>
        <w:rPr>
          <w:b/>
          <w:bCs/>
          <w:color w:val="000000"/>
        </w:rPr>
      </w:pPr>
      <w:r w:rsidRPr="002649F9">
        <w:rPr>
          <w:b/>
          <w:bCs/>
          <w:color w:val="000000"/>
        </w:rPr>
        <w:t>Основные мероприятия Программы</w:t>
      </w:r>
    </w:p>
    <w:p w:rsidR="00D8332A" w:rsidRPr="002649F9" w:rsidRDefault="00D8332A" w:rsidP="00C22CC3">
      <w:pPr>
        <w:ind w:left="720"/>
        <w:rPr>
          <w:b/>
          <w:bCs/>
          <w:color w:val="000000"/>
        </w:rPr>
      </w:pPr>
    </w:p>
    <w:p w:rsidR="00D8332A" w:rsidRPr="002649F9" w:rsidRDefault="00D8332A" w:rsidP="00C22CC3">
      <w:pPr>
        <w:ind w:firstLine="567"/>
        <w:jc w:val="both"/>
        <w:rPr>
          <w:color w:val="000000"/>
        </w:rPr>
      </w:pPr>
      <w:r w:rsidRPr="002649F9">
        <w:rPr>
          <w:color w:val="000000"/>
        </w:rPr>
        <w:t>Основные мероприятия Программы направлены на благоустройство территории сельских населенных пунктов (приложении 1,2,3).</w:t>
      </w:r>
    </w:p>
    <w:p w:rsidR="00D8332A" w:rsidRPr="002649F9" w:rsidRDefault="00D8332A" w:rsidP="00FF3E5B">
      <w:pPr>
        <w:ind w:firstLine="225"/>
        <w:rPr>
          <w:color w:val="000000"/>
        </w:rPr>
      </w:pPr>
    </w:p>
    <w:p w:rsidR="00D8332A" w:rsidRPr="002649F9" w:rsidRDefault="00D8332A" w:rsidP="00FF3E5B">
      <w:pPr>
        <w:jc w:val="center"/>
        <w:rPr>
          <w:b/>
          <w:bCs/>
          <w:color w:val="000000"/>
        </w:rPr>
      </w:pPr>
      <w:r w:rsidRPr="002649F9">
        <w:rPr>
          <w:b/>
          <w:bCs/>
          <w:color w:val="000000"/>
        </w:rPr>
        <w:t>5. Ресурсное обеспечение Программы</w:t>
      </w:r>
    </w:p>
    <w:p w:rsidR="00D8332A" w:rsidRPr="002649F9" w:rsidRDefault="00D8332A" w:rsidP="00F61B70">
      <w:pPr>
        <w:autoSpaceDE w:val="0"/>
        <w:autoSpaceDN w:val="0"/>
        <w:adjustRightInd w:val="0"/>
        <w:ind w:firstLine="567"/>
        <w:jc w:val="both"/>
        <w:rPr>
          <w:color w:val="000000"/>
        </w:rPr>
      </w:pPr>
      <w:r w:rsidRPr="002649F9">
        <w:rPr>
          <w:color w:val="000000"/>
        </w:rPr>
        <w:t>Программа реализуется за счет средств бюджета Ленинградской области и бюджета Борского сельского поселения Бокситогорского муниципального района.</w:t>
      </w:r>
    </w:p>
    <w:p w:rsidR="00D8332A" w:rsidRPr="002649F9" w:rsidRDefault="00D8332A" w:rsidP="00FF3E5B">
      <w:pPr>
        <w:rPr>
          <w:color w:val="000000"/>
        </w:rPr>
      </w:pPr>
    </w:p>
    <w:p w:rsidR="00D8332A" w:rsidRPr="002649F9" w:rsidRDefault="00D8332A" w:rsidP="00FF3E5B">
      <w:pPr>
        <w:jc w:val="center"/>
        <w:rPr>
          <w:b/>
          <w:bCs/>
          <w:color w:val="000000"/>
        </w:rPr>
      </w:pPr>
      <w:r w:rsidRPr="002649F9">
        <w:rPr>
          <w:b/>
          <w:bCs/>
          <w:color w:val="000000"/>
        </w:rPr>
        <w:t>6. Ожидаемые результаты реализации Программы</w:t>
      </w:r>
    </w:p>
    <w:p w:rsidR="00D8332A" w:rsidRPr="002649F9" w:rsidRDefault="00D8332A" w:rsidP="00C22CC3">
      <w:pPr>
        <w:ind w:firstLine="567"/>
        <w:jc w:val="both"/>
        <w:rPr>
          <w:color w:val="000000"/>
        </w:rPr>
      </w:pPr>
      <w:r w:rsidRPr="002649F9">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D8332A" w:rsidRPr="002649F9" w:rsidRDefault="00D8332A" w:rsidP="007F5852">
      <w:pPr>
        <w:jc w:val="both"/>
      </w:pPr>
    </w:p>
    <w:p w:rsidR="00D8332A" w:rsidRPr="002649F9" w:rsidRDefault="00D8332A" w:rsidP="007F5852">
      <w:pPr>
        <w:jc w:val="both"/>
        <w:sectPr w:rsidR="00D8332A" w:rsidRPr="002649F9" w:rsidSect="00C22CC3">
          <w:pgSz w:w="11906" w:h="16838"/>
          <w:pgMar w:top="1134" w:right="849" w:bottom="1134" w:left="1418" w:header="708" w:footer="708" w:gutter="0"/>
          <w:cols w:space="708"/>
          <w:docGrid w:linePitch="360"/>
        </w:sectPr>
      </w:pPr>
    </w:p>
    <w:p w:rsidR="00D8332A" w:rsidRPr="002649F9" w:rsidRDefault="00D8332A" w:rsidP="00D750BB">
      <w:pPr>
        <w:shd w:val="clear" w:color="auto" w:fill="FFFFFF"/>
        <w:tabs>
          <w:tab w:val="left" w:pos="4824"/>
        </w:tabs>
        <w:jc w:val="center"/>
        <w:rPr>
          <w:b/>
          <w:spacing w:val="-13"/>
        </w:rPr>
      </w:pPr>
      <w:r w:rsidRPr="002649F9">
        <w:rPr>
          <w:b/>
          <w:spacing w:val="-13"/>
        </w:rPr>
        <w:lastRenderedPageBreak/>
        <w:t>ПЛАН</w:t>
      </w:r>
    </w:p>
    <w:p w:rsidR="00D8332A" w:rsidRPr="002649F9" w:rsidRDefault="00D8332A" w:rsidP="00D750BB">
      <w:pPr>
        <w:shd w:val="clear" w:color="auto" w:fill="FFFFFF"/>
        <w:tabs>
          <w:tab w:val="left" w:pos="4824"/>
        </w:tabs>
        <w:jc w:val="center"/>
        <w:rPr>
          <w:b/>
        </w:rPr>
      </w:pPr>
      <w:r w:rsidRPr="002649F9">
        <w:rPr>
          <w:b/>
        </w:rPr>
        <w:t>Подпрограммы 2 «Развитие части территории  Борского сельского поселения »</w:t>
      </w:r>
    </w:p>
    <w:p w:rsidR="00D8332A" w:rsidRPr="002649F9" w:rsidRDefault="00D8332A" w:rsidP="00D750BB">
      <w:pPr>
        <w:shd w:val="clear" w:color="auto" w:fill="FFFFFF"/>
        <w:tabs>
          <w:tab w:val="left" w:pos="4824"/>
        </w:tabs>
        <w:jc w:val="center"/>
        <w:rPr>
          <w:b/>
        </w:rPr>
      </w:pPr>
    </w:p>
    <w:p w:rsidR="00D8332A" w:rsidRPr="002649F9" w:rsidRDefault="00D8332A" w:rsidP="00D750BB">
      <w:pPr>
        <w:shd w:val="clear" w:color="auto" w:fill="FFFFFF"/>
        <w:tabs>
          <w:tab w:val="left" w:pos="4824"/>
        </w:tabs>
        <w:jc w:val="center"/>
        <w:rPr>
          <w:b/>
        </w:rPr>
      </w:pPr>
      <w:r w:rsidRPr="002649F9">
        <w:rPr>
          <w:b/>
        </w:rPr>
        <w:t>2018 год</w:t>
      </w:r>
    </w:p>
    <w:p w:rsidR="00D8332A" w:rsidRPr="002649F9" w:rsidRDefault="00D8332A" w:rsidP="00D750BB">
      <w:pPr>
        <w:shd w:val="clear" w:color="auto" w:fill="FFFFFF"/>
        <w:tabs>
          <w:tab w:val="left" w:pos="4824"/>
        </w:tabs>
        <w:jc w:val="center"/>
        <w:rPr>
          <w:b/>
        </w:rPr>
      </w:pPr>
    </w:p>
    <w:tbl>
      <w:tblPr>
        <w:tblW w:w="15289" w:type="dxa"/>
        <w:tblInd w:w="88" w:type="dxa"/>
        <w:tblLayout w:type="fixed"/>
        <w:tblLook w:val="0000" w:firstRow="0" w:lastRow="0" w:firstColumn="0" w:lastColumn="0" w:noHBand="0" w:noVBand="0"/>
      </w:tblPr>
      <w:tblGrid>
        <w:gridCol w:w="871"/>
        <w:gridCol w:w="3780"/>
        <w:gridCol w:w="1260"/>
        <w:gridCol w:w="1080"/>
        <w:gridCol w:w="1098"/>
        <w:gridCol w:w="1440"/>
        <w:gridCol w:w="1260"/>
        <w:gridCol w:w="1620"/>
        <w:gridCol w:w="2880"/>
      </w:tblGrid>
      <w:tr w:rsidR="00D8332A" w:rsidRPr="002649F9" w:rsidTr="008A3399">
        <w:trPr>
          <w:trHeight w:val="555"/>
        </w:trPr>
        <w:tc>
          <w:tcPr>
            <w:tcW w:w="871" w:type="dxa"/>
            <w:vMerge w:val="restart"/>
            <w:tcBorders>
              <w:top w:val="single" w:sz="4" w:space="0" w:color="auto"/>
              <w:left w:val="single" w:sz="4" w:space="0" w:color="auto"/>
              <w:right w:val="single" w:sz="4" w:space="0" w:color="auto"/>
            </w:tcBorders>
            <w:noWrap/>
            <w:vAlign w:val="center"/>
          </w:tcPr>
          <w:p w:rsidR="00D8332A" w:rsidRPr="002649F9" w:rsidRDefault="00D8332A" w:rsidP="008A3399">
            <w:pPr>
              <w:jc w:val="center"/>
              <w:rPr>
                <w:b/>
                <w:sz w:val="20"/>
                <w:szCs w:val="20"/>
              </w:rPr>
            </w:pPr>
            <w:r w:rsidRPr="002649F9">
              <w:rPr>
                <w:b/>
                <w:sz w:val="20"/>
                <w:szCs w:val="20"/>
              </w:rPr>
              <w:t>Округ</w:t>
            </w:r>
          </w:p>
        </w:tc>
        <w:tc>
          <w:tcPr>
            <w:tcW w:w="3780"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D750BB">
            <w:pPr>
              <w:jc w:val="center"/>
              <w:rPr>
                <w:b/>
              </w:rPr>
            </w:pPr>
            <w:r w:rsidRPr="002649F9">
              <w:rPr>
                <w:b/>
                <w:sz w:val="22"/>
                <w:szCs w:val="22"/>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50BB">
            <w:pPr>
              <w:jc w:val="center"/>
              <w:rPr>
                <w:b/>
              </w:rPr>
            </w:pPr>
            <w:r w:rsidRPr="002649F9">
              <w:rPr>
                <w:b/>
                <w:sz w:val="22"/>
                <w:szCs w:val="22"/>
              </w:rPr>
              <w:t>Всего по округу</w:t>
            </w:r>
          </w:p>
        </w:tc>
        <w:tc>
          <w:tcPr>
            <w:tcW w:w="6498" w:type="dxa"/>
            <w:gridSpan w:val="5"/>
            <w:tcBorders>
              <w:top w:val="single" w:sz="4" w:space="0" w:color="000000"/>
              <w:left w:val="nil"/>
              <w:bottom w:val="single" w:sz="4" w:space="0" w:color="000000"/>
              <w:right w:val="nil"/>
            </w:tcBorders>
            <w:vAlign w:val="center"/>
          </w:tcPr>
          <w:p w:rsidR="00D8332A" w:rsidRPr="002649F9" w:rsidRDefault="00D8332A" w:rsidP="00D750BB">
            <w:pPr>
              <w:jc w:val="center"/>
              <w:rPr>
                <w:b/>
              </w:rPr>
            </w:pPr>
            <w:r w:rsidRPr="002649F9">
              <w:rPr>
                <w:b/>
                <w:sz w:val="22"/>
                <w:szCs w:val="22"/>
              </w:rPr>
              <w:t>Планируемые объемы финансирования ( тыс. рублей в ценах года реализации мероприятия)</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50BB">
            <w:pPr>
              <w:jc w:val="center"/>
              <w:rPr>
                <w:b/>
              </w:rPr>
            </w:pPr>
            <w:r w:rsidRPr="002649F9">
              <w:rPr>
                <w:b/>
                <w:sz w:val="22"/>
                <w:szCs w:val="22"/>
              </w:rPr>
              <w:t xml:space="preserve">Ответственные </w:t>
            </w:r>
          </w:p>
          <w:p w:rsidR="00D8332A" w:rsidRPr="002649F9" w:rsidRDefault="00D8332A" w:rsidP="00D750BB">
            <w:pPr>
              <w:jc w:val="center"/>
              <w:rPr>
                <w:b/>
              </w:rPr>
            </w:pPr>
            <w:r w:rsidRPr="002649F9">
              <w:rPr>
                <w:b/>
                <w:sz w:val="22"/>
                <w:szCs w:val="22"/>
              </w:rPr>
              <w:t>исполнители</w:t>
            </w:r>
          </w:p>
        </w:tc>
      </w:tr>
      <w:tr w:rsidR="00D8332A" w:rsidRPr="002649F9" w:rsidTr="008A3399">
        <w:trPr>
          <w:trHeight w:val="255"/>
        </w:trPr>
        <w:tc>
          <w:tcPr>
            <w:tcW w:w="871" w:type="dxa"/>
            <w:vMerge/>
            <w:tcBorders>
              <w:left w:val="single" w:sz="4" w:space="0" w:color="auto"/>
              <w:right w:val="single" w:sz="4" w:space="0" w:color="auto"/>
            </w:tcBorders>
            <w:noWrap/>
            <w:vAlign w:val="bottom"/>
          </w:tcPr>
          <w:p w:rsidR="00D8332A" w:rsidRPr="002649F9" w:rsidRDefault="00D8332A" w:rsidP="00D750BB"/>
        </w:tc>
        <w:tc>
          <w:tcPr>
            <w:tcW w:w="3780" w:type="dxa"/>
            <w:vMerge/>
            <w:tcBorders>
              <w:top w:val="single" w:sz="4" w:space="0" w:color="000000"/>
              <w:left w:val="nil"/>
              <w:bottom w:val="single" w:sz="4" w:space="0" w:color="000000"/>
              <w:right w:val="single" w:sz="4" w:space="0" w:color="000000"/>
            </w:tcBorders>
            <w:vAlign w:val="center"/>
          </w:tcPr>
          <w:p w:rsidR="00D8332A" w:rsidRPr="002649F9" w:rsidRDefault="00D8332A" w:rsidP="00D750BB"/>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50BB"/>
        </w:tc>
        <w:tc>
          <w:tcPr>
            <w:tcW w:w="1080"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D750BB">
            <w:pPr>
              <w:jc w:val="center"/>
              <w:rPr>
                <w:b/>
              </w:rPr>
            </w:pPr>
            <w:r w:rsidRPr="002649F9">
              <w:rPr>
                <w:b/>
                <w:sz w:val="22"/>
                <w:szCs w:val="22"/>
              </w:rPr>
              <w:t>всего</w:t>
            </w:r>
          </w:p>
        </w:tc>
        <w:tc>
          <w:tcPr>
            <w:tcW w:w="5418" w:type="dxa"/>
            <w:gridSpan w:val="4"/>
            <w:tcBorders>
              <w:top w:val="single" w:sz="4" w:space="0" w:color="000000"/>
              <w:left w:val="nil"/>
              <w:bottom w:val="single" w:sz="4" w:space="0" w:color="000000"/>
              <w:right w:val="nil"/>
            </w:tcBorders>
            <w:vAlign w:val="center"/>
          </w:tcPr>
          <w:p w:rsidR="00D8332A" w:rsidRPr="002649F9" w:rsidRDefault="00D8332A" w:rsidP="00D750BB">
            <w:pPr>
              <w:jc w:val="center"/>
              <w:rPr>
                <w:b/>
              </w:rPr>
            </w:pPr>
            <w:r w:rsidRPr="002649F9">
              <w:rPr>
                <w:b/>
                <w:sz w:val="22"/>
                <w:szCs w:val="22"/>
              </w:rPr>
              <w:t>в том числе</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50BB"/>
        </w:tc>
      </w:tr>
      <w:tr w:rsidR="00D8332A" w:rsidRPr="002649F9" w:rsidTr="008A3399">
        <w:trPr>
          <w:trHeight w:val="1020"/>
        </w:trPr>
        <w:tc>
          <w:tcPr>
            <w:tcW w:w="871" w:type="dxa"/>
            <w:vMerge/>
            <w:tcBorders>
              <w:left w:val="single" w:sz="4" w:space="0" w:color="auto"/>
              <w:bottom w:val="single" w:sz="4" w:space="0" w:color="auto"/>
              <w:right w:val="single" w:sz="4" w:space="0" w:color="auto"/>
            </w:tcBorders>
            <w:noWrap/>
            <w:vAlign w:val="bottom"/>
          </w:tcPr>
          <w:p w:rsidR="00D8332A" w:rsidRPr="002649F9" w:rsidRDefault="00D8332A" w:rsidP="00D750BB"/>
        </w:tc>
        <w:tc>
          <w:tcPr>
            <w:tcW w:w="3780" w:type="dxa"/>
            <w:vMerge/>
            <w:tcBorders>
              <w:top w:val="single" w:sz="4" w:space="0" w:color="000000"/>
              <w:left w:val="nil"/>
              <w:bottom w:val="single" w:sz="4" w:space="0" w:color="000000"/>
              <w:right w:val="single" w:sz="4" w:space="0" w:color="000000"/>
            </w:tcBorders>
            <w:vAlign w:val="center"/>
          </w:tcPr>
          <w:p w:rsidR="00D8332A" w:rsidRPr="002649F9" w:rsidRDefault="00D8332A" w:rsidP="00D750BB"/>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50BB"/>
        </w:tc>
        <w:tc>
          <w:tcPr>
            <w:tcW w:w="1080" w:type="dxa"/>
            <w:vMerge/>
            <w:tcBorders>
              <w:top w:val="nil"/>
              <w:left w:val="single" w:sz="4" w:space="0" w:color="000000"/>
              <w:bottom w:val="single" w:sz="4" w:space="0" w:color="000000"/>
              <w:right w:val="single" w:sz="4" w:space="0" w:color="000000"/>
            </w:tcBorders>
            <w:vAlign w:val="center"/>
          </w:tcPr>
          <w:p w:rsidR="00D8332A" w:rsidRPr="002649F9" w:rsidRDefault="00D8332A" w:rsidP="00D750BB">
            <w:pPr>
              <w:rPr>
                <w:b/>
              </w:rPr>
            </w:pPr>
          </w:p>
        </w:tc>
        <w:tc>
          <w:tcPr>
            <w:tcW w:w="1098" w:type="dxa"/>
            <w:tcBorders>
              <w:top w:val="nil"/>
              <w:left w:val="nil"/>
              <w:bottom w:val="single" w:sz="4" w:space="0" w:color="000000"/>
              <w:right w:val="single" w:sz="4" w:space="0" w:color="000000"/>
            </w:tcBorders>
            <w:vAlign w:val="center"/>
          </w:tcPr>
          <w:p w:rsidR="00D8332A" w:rsidRPr="002649F9" w:rsidRDefault="00D8332A" w:rsidP="00D750BB">
            <w:pPr>
              <w:jc w:val="center"/>
              <w:rPr>
                <w:b/>
                <w:sz w:val="20"/>
                <w:szCs w:val="20"/>
              </w:rPr>
            </w:pPr>
            <w:r w:rsidRPr="002649F9">
              <w:rPr>
                <w:b/>
                <w:sz w:val="20"/>
                <w:szCs w:val="20"/>
              </w:rPr>
              <w:t>Федеральный бюджет</w:t>
            </w:r>
          </w:p>
        </w:tc>
        <w:tc>
          <w:tcPr>
            <w:tcW w:w="1440" w:type="dxa"/>
            <w:tcBorders>
              <w:top w:val="nil"/>
              <w:left w:val="nil"/>
              <w:bottom w:val="single" w:sz="4" w:space="0" w:color="000000"/>
              <w:right w:val="single" w:sz="4" w:space="0" w:color="000000"/>
            </w:tcBorders>
            <w:vAlign w:val="center"/>
          </w:tcPr>
          <w:p w:rsidR="00D8332A" w:rsidRPr="002649F9" w:rsidRDefault="00D8332A" w:rsidP="00D750BB">
            <w:pPr>
              <w:jc w:val="center"/>
              <w:rPr>
                <w:b/>
              </w:rPr>
            </w:pPr>
            <w:r w:rsidRPr="002649F9">
              <w:rPr>
                <w:b/>
                <w:sz w:val="22"/>
                <w:szCs w:val="22"/>
              </w:rPr>
              <w:t>Областной бюджет</w:t>
            </w:r>
          </w:p>
        </w:tc>
        <w:tc>
          <w:tcPr>
            <w:tcW w:w="1260" w:type="dxa"/>
            <w:tcBorders>
              <w:top w:val="nil"/>
              <w:left w:val="nil"/>
              <w:bottom w:val="single" w:sz="4" w:space="0" w:color="000000"/>
              <w:right w:val="single" w:sz="4" w:space="0" w:color="000000"/>
            </w:tcBorders>
            <w:vAlign w:val="center"/>
          </w:tcPr>
          <w:p w:rsidR="00D8332A" w:rsidRPr="002649F9" w:rsidRDefault="00D8332A" w:rsidP="008A3399">
            <w:pPr>
              <w:jc w:val="center"/>
              <w:rPr>
                <w:b/>
              </w:rPr>
            </w:pPr>
            <w:r w:rsidRPr="002649F9">
              <w:rPr>
                <w:b/>
                <w:sz w:val="22"/>
                <w:szCs w:val="22"/>
              </w:rPr>
              <w:t>Местный бюджет</w:t>
            </w:r>
          </w:p>
        </w:tc>
        <w:tc>
          <w:tcPr>
            <w:tcW w:w="1620" w:type="dxa"/>
            <w:tcBorders>
              <w:top w:val="nil"/>
              <w:left w:val="nil"/>
              <w:bottom w:val="single" w:sz="4" w:space="0" w:color="000000"/>
              <w:right w:val="nil"/>
            </w:tcBorders>
            <w:vAlign w:val="center"/>
          </w:tcPr>
          <w:p w:rsidR="00D8332A" w:rsidRPr="002649F9" w:rsidRDefault="00D8332A" w:rsidP="00D750BB">
            <w:pPr>
              <w:jc w:val="center"/>
              <w:rPr>
                <w:b/>
              </w:rPr>
            </w:pPr>
            <w:r w:rsidRPr="002649F9">
              <w:rPr>
                <w:b/>
                <w:sz w:val="22"/>
                <w:szCs w:val="22"/>
              </w:rPr>
              <w:t>Прочие источники</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50BB"/>
        </w:tc>
      </w:tr>
      <w:tr w:rsidR="00D8332A" w:rsidRPr="002649F9" w:rsidTr="008A3399">
        <w:trPr>
          <w:trHeight w:val="255"/>
        </w:trPr>
        <w:tc>
          <w:tcPr>
            <w:tcW w:w="871" w:type="dxa"/>
            <w:tcBorders>
              <w:top w:val="nil"/>
              <w:left w:val="single" w:sz="4" w:space="0" w:color="auto"/>
              <w:bottom w:val="single" w:sz="4" w:space="0" w:color="auto"/>
              <w:right w:val="single" w:sz="4" w:space="0" w:color="auto"/>
            </w:tcBorders>
            <w:noWrap/>
            <w:vAlign w:val="bottom"/>
          </w:tcPr>
          <w:p w:rsidR="00D8332A" w:rsidRPr="002649F9" w:rsidRDefault="00D8332A" w:rsidP="00D750BB">
            <w:r w:rsidRPr="002649F9">
              <w:rPr>
                <w:sz w:val="22"/>
                <w:szCs w:val="22"/>
              </w:rPr>
              <w:t> 1</w:t>
            </w:r>
          </w:p>
        </w:tc>
        <w:tc>
          <w:tcPr>
            <w:tcW w:w="3780"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2</w:t>
            </w:r>
          </w:p>
        </w:tc>
        <w:tc>
          <w:tcPr>
            <w:tcW w:w="1260"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3</w:t>
            </w:r>
          </w:p>
        </w:tc>
        <w:tc>
          <w:tcPr>
            <w:tcW w:w="1080"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4</w:t>
            </w:r>
          </w:p>
        </w:tc>
        <w:tc>
          <w:tcPr>
            <w:tcW w:w="1098"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5</w:t>
            </w:r>
          </w:p>
        </w:tc>
        <w:tc>
          <w:tcPr>
            <w:tcW w:w="1440"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6</w:t>
            </w:r>
          </w:p>
        </w:tc>
        <w:tc>
          <w:tcPr>
            <w:tcW w:w="1260" w:type="dxa"/>
            <w:tcBorders>
              <w:top w:val="nil"/>
              <w:left w:val="nil"/>
              <w:bottom w:val="single" w:sz="4" w:space="0" w:color="000000"/>
              <w:right w:val="single" w:sz="4" w:space="0" w:color="000000"/>
            </w:tcBorders>
            <w:vAlign w:val="center"/>
          </w:tcPr>
          <w:p w:rsidR="00D8332A" w:rsidRPr="002649F9" w:rsidRDefault="00D8332A" w:rsidP="00D750BB">
            <w:pPr>
              <w:jc w:val="center"/>
            </w:pPr>
            <w:r w:rsidRPr="002649F9">
              <w:rPr>
                <w:sz w:val="22"/>
                <w:szCs w:val="22"/>
              </w:rPr>
              <w:t>7</w:t>
            </w:r>
          </w:p>
        </w:tc>
        <w:tc>
          <w:tcPr>
            <w:tcW w:w="1620" w:type="dxa"/>
            <w:tcBorders>
              <w:top w:val="nil"/>
              <w:left w:val="nil"/>
              <w:bottom w:val="single" w:sz="4" w:space="0" w:color="000000"/>
              <w:right w:val="nil"/>
            </w:tcBorders>
            <w:vAlign w:val="center"/>
          </w:tcPr>
          <w:p w:rsidR="00D8332A" w:rsidRPr="002649F9" w:rsidRDefault="00D8332A" w:rsidP="00D750BB">
            <w:pPr>
              <w:jc w:val="center"/>
            </w:pPr>
            <w:r w:rsidRPr="002649F9">
              <w:rPr>
                <w:sz w:val="22"/>
                <w:szCs w:val="22"/>
              </w:rPr>
              <w:t>8</w:t>
            </w:r>
          </w:p>
        </w:tc>
        <w:tc>
          <w:tcPr>
            <w:tcW w:w="2880" w:type="dxa"/>
            <w:tcBorders>
              <w:top w:val="nil"/>
              <w:left w:val="single" w:sz="4" w:space="0" w:color="auto"/>
              <w:bottom w:val="single" w:sz="4" w:space="0" w:color="auto"/>
              <w:right w:val="single" w:sz="4" w:space="0" w:color="auto"/>
            </w:tcBorders>
            <w:vAlign w:val="center"/>
          </w:tcPr>
          <w:p w:rsidR="00D8332A" w:rsidRPr="002649F9" w:rsidRDefault="00D8332A" w:rsidP="00D750BB">
            <w:pPr>
              <w:jc w:val="center"/>
            </w:pPr>
            <w:r w:rsidRPr="002649F9">
              <w:rPr>
                <w:sz w:val="22"/>
                <w:szCs w:val="22"/>
              </w:rPr>
              <w:t>9</w:t>
            </w:r>
          </w:p>
        </w:tc>
      </w:tr>
      <w:tr w:rsidR="0010409E" w:rsidRPr="002649F9" w:rsidTr="008A3399">
        <w:trPr>
          <w:trHeight w:val="807"/>
        </w:trPr>
        <w:tc>
          <w:tcPr>
            <w:tcW w:w="871" w:type="dxa"/>
            <w:tcBorders>
              <w:left w:val="single" w:sz="4" w:space="0" w:color="auto"/>
              <w:bottom w:val="nil"/>
              <w:right w:val="single" w:sz="4" w:space="0" w:color="auto"/>
            </w:tcBorders>
            <w:noWrap/>
            <w:vAlign w:val="center"/>
          </w:tcPr>
          <w:p w:rsidR="0010409E" w:rsidRPr="002649F9" w:rsidRDefault="0010409E" w:rsidP="00D750BB">
            <w:r w:rsidRPr="002649F9">
              <w:rPr>
                <w:sz w:val="22"/>
                <w:szCs w:val="22"/>
              </w:rPr>
              <w:t>1</w:t>
            </w:r>
          </w:p>
        </w:tc>
        <w:tc>
          <w:tcPr>
            <w:tcW w:w="3780" w:type="dxa"/>
            <w:tcBorders>
              <w:top w:val="single" w:sz="4" w:space="0" w:color="auto"/>
              <w:left w:val="nil"/>
              <w:bottom w:val="nil"/>
              <w:right w:val="single" w:sz="4" w:space="0" w:color="auto"/>
            </w:tcBorders>
          </w:tcPr>
          <w:p w:rsidR="0010409E" w:rsidRPr="002649F9" w:rsidRDefault="0010409E" w:rsidP="008F7E70">
            <w:pPr>
              <w:jc w:val="both"/>
            </w:pPr>
            <w:r w:rsidRPr="002649F9">
              <w:t>Устройство дренажной канавы на ул. Школьная в пос. Ларьян</w:t>
            </w:r>
          </w:p>
        </w:tc>
        <w:tc>
          <w:tcPr>
            <w:tcW w:w="1260" w:type="dxa"/>
            <w:tcBorders>
              <w:top w:val="single" w:sz="4" w:space="0" w:color="auto"/>
              <w:left w:val="single" w:sz="4" w:space="0" w:color="000000"/>
              <w:right w:val="single" w:sz="4" w:space="0" w:color="000000"/>
            </w:tcBorders>
            <w:vAlign w:val="center"/>
          </w:tcPr>
          <w:p w:rsidR="0010409E" w:rsidRPr="002649F9" w:rsidRDefault="0010409E" w:rsidP="008F7E70">
            <w:pPr>
              <w:jc w:val="center"/>
              <w:rPr>
                <w:b/>
              </w:rPr>
            </w:pPr>
            <w:r w:rsidRPr="002649F9">
              <w:rPr>
                <w:b/>
              </w:rPr>
              <w:t>220,0</w:t>
            </w:r>
          </w:p>
        </w:tc>
        <w:tc>
          <w:tcPr>
            <w:tcW w:w="1080" w:type="dxa"/>
            <w:tcBorders>
              <w:top w:val="single" w:sz="4" w:space="0" w:color="auto"/>
              <w:left w:val="nil"/>
              <w:bottom w:val="nil"/>
              <w:right w:val="single" w:sz="4" w:space="0" w:color="000000"/>
            </w:tcBorders>
            <w:vAlign w:val="center"/>
          </w:tcPr>
          <w:p w:rsidR="0010409E" w:rsidRPr="002649F9" w:rsidRDefault="0010409E" w:rsidP="008F7E70">
            <w:pPr>
              <w:jc w:val="center"/>
              <w:rPr>
                <w:b/>
              </w:rPr>
            </w:pPr>
          </w:p>
        </w:tc>
        <w:tc>
          <w:tcPr>
            <w:tcW w:w="1098" w:type="dxa"/>
            <w:tcBorders>
              <w:top w:val="single" w:sz="4" w:space="0" w:color="auto"/>
              <w:left w:val="nil"/>
              <w:bottom w:val="nil"/>
              <w:right w:val="single" w:sz="4" w:space="0" w:color="000000"/>
            </w:tcBorders>
            <w:vAlign w:val="center"/>
          </w:tcPr>
          <w:p w:rsidR="0010409E" w:rsidRPr="002649F9" w:rsidRDefault="0010409E" w:rsidP="008F7E70">
            <w:pPr>
              <w:jc w:val="center"/>
            </w:pPr>
          </w:p>
        </w:tc>
        <w:tc>
          <w:tcPr>
            <w:tcW w:w="1440" w:type="dxa"/>
            <w:tcBorders>
              <w:top w:val="single" w:sz="4" w:space="0" w:color="auto"/>
              <w:left w:val="nil"/>
              <w:bottom w:val="nil"/>
              <w:right w:val="single" w:sz="4" w:space="0" w:color="000000"/>
            </w:tcBorders>
            <w:vAlign w:val="center"/>
          </w:tcPr>
          <w:p w:rsidR="0010409E" w:rsidRPr="002649F9" w:rsidRDefault="0010409E" w:rsidP="008F7E70">
            <w:pPr>
              <w:jc w:val="center"/>
            </w:pPr>
            <w:r w:rsidRPr="002649F9">
              <w:t>181,72</w:t>
            </w:r>
          </w:p>
        </w:tc>
        <w:tc>
          <w:tcPr>
            <w:tcW w:w="1260" w:type="dxa"/>
            <w:tcBorders>
              <w:top w:val="single" w:sz="4" w:space="0" w:color="auto"/>
              <w:left w:val="nil"/>
              <w:bottom w:val="nil"/>
              <w:right w:val="single" w:sz="4" w:space="0" w:color="000000"/>
            </w:tcBorders>
            <w:vAlign w:val="center"/>
          </w:tcPr>
          <w:p w:rsidR="0010409E" w:rsidRPr="002649F9" w:rsidRDefault="0010409E" w:rsidP="008F7E70">
            <w:pPr>
              <w:jc w:val="center"/>
            </w:pPr>
            <w:r w:rsidRPr="002649F9">
              <w:t>38,28</w:t>
            </w:r>
          </w:p>
        </w:tc>
        <w:tc>
          <w:tcPr>
            <w:tcW w:w="1620" w:type="dxa"/>
            <w:tcBorders>
              <w:top w:val="single" w:sz="4" w:space="0" w:color="auto"/>
              <w:left w:val="nil"/>
              <w:bottom w:val="nil"/>
              <w:right w:val="nil"/>
            </w:tcBorders>
            <w:vAlign w:val="center"/>
          </w:tcPr>
          <w:p w:rsidR="0010409E" w:rsidRPr="002649F9" w:rsidRDefault="0010409E" w:rsidP="008F7E70">
            <w:pPr>
              <w:jc w:val="center"/>
            </w:pP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671"/>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r w:rsidRPr="002649F9">
              <w:rPr>
                <w:sz w:val="22"/>
                <w:szCs w:val="22"/>
              </w:rPr>
              <w:t>2</w:t>
            </w:r>
          </w:p>
        </w:tc>
        <w:tc>
          <w:tcPr>
            <w:tcW w:w="37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r w:rsidRPr="002649F9">
              <w:t>Чистка дренажной канавы от бывшего предприятия «Агропромтехника» до дороги районного значения в пос.СХТ</w:t>
            </w:r>
          </w:p>
        </w:tc>
        <w:tc>
          <w:tcPr>
            <w:tcW w:w="1260" w:type="dxa"/>
            <w:tcBorders>
              <w:top w:val="single" w:sz="4" w:space="0" w:color="auto"/>
              <w:left w:val="single" w:sz="4" w:space="0" w:color="auto"/>
              <w:right w:val="single" w:sz="4" w:space="0" w:color="auto"/>
            </w:tcBorders>
            <w:vAlign w:val="center"/>
          </w:tcPr>
          <w:p w:rsidR="0010409E" w:rsidRPr="002649F9" w:rsidRDefault="0010409E" w:rsidP="008F7E70">
            <w:pPr>
              <w:jc w:val="center"/>
              <w:rPr>
                <w:b/>
              </w:rPr>
            </w:pPr>
            <w:r w:rsidRPr="002649F9">
              <w:rPr>
                <w:b/>
              </w:rPr>
              <w:t>500,0</w:t>
            </w:r>
          </w:p>
        </w:tc>
        <w:tc>
          <w:tcPr>
            <w:tcW w:w="10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pPr>
              <w:jc w:val="center"/>
              <w:rPr>
                <w:b/>
              </w:rPr>
            </w:pPr>
          </w:p>
        </w:tc>
        <w:tc>
          <w:tcPr>
            <w:tcW w:w="1098"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pPr>
              <w:jc w:val="center"/>
            </w:pPr>
            <w:r w:rsidRPr="002649F9">
              <w:t>413</w:t>
            </w:r>
          </w:p>
        </w:tc>
        <w:tc>
          <w:tcPr>
            <w:tcW w:w="126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87</w:t>
            </w:r>
          </w:p>
        </w:tc>
        <w:tc>
          <w:tcPr>
            <w:tcW w:w="162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 ---</w:t>
            </w: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837"/>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r w:rsidRPr="002649F9">
              <w:rPr>
                <w:sz w:val="22"/>
                <w:szCs w:val="22"/>
              </w:rPr>
              <w:t>3</w:t>
            </w:r>
          </w:p>
        </w:tc>
        <w:tc>
          <w:tcPr>
            <w:tcW w:w="3780" w:type="dxa"/>
            <w:tcBorders>
              <w:top w:val="single" w:sz="4" w:space="0" w:color="auto"/>
              <w:left w:val="nil"/>
              <w:bottom w:val="single" w:sz="4" w:space="0" w:color="auto"/>
              <w:right w:val="single" w:sz="4" w:space="0" w:color="auto"/>
            </w:tcBorders>
            <w:vAlign w:val="center"/>
          </w:tcPr>
          <w:p w:rsidR="0010409E" w:rsidRPr="002649F9" w:rsidRDefault="0010409E" w:rsidP="008F7E70">
            <w:r w:rsidRPr="002649F9">
              <w:t>Ремонт участка дороги в дер. Славково</w:t>
            </w:r>
          </w:p>
        </w:tc>
        <w:tc>
          <w:tcPr>
            <w:tcW w:w="1260" w:type="dxa"/>
            <w:tcBorders>
              <w:top w:val="single" w:sz="4" w:space="0" w:color="auto"/>
              <w:left w:val="nil"/>
              <w:right w:val="single" w:sz="4" w:space="0" w:color="auto"/>
            </w:tcBorders>
            <w:vAlign w:val="center"/>
          </w:tcPr>
          <w:p w:rsidR="0010409E" w:rsidRPr="002649F9" w:rsidRDefault="0010409E" w:rsidP="008F7E70">
            <w:pPr>
              <w:jc w:val="center"/>
              <w:rPr>
                <w:b/>
              </w:rPr>
            </w:pPr>
            <w:r w:rsidRPr="002649F9">
              <w:rPr>
                <w:b/>
              </w:rPr>
              <w:t>300,0</w:t>
            </w:r>
          </w:p>
        </w:tc>
        <w:tc>
          <w:tcPr>
            <w:tcW w:w="1080" w:type="dxa"/>
            <w:tcBorders>
              <w:top w:val="single" w:sz="4" w:space="0" w:color="auto"/>
              <w:left w:val="nil"/>
              <w:bottom w:val="single" w:sz="4" w:space="0" w:color="auto"/>
              <w:right w:val="single" w:sz="4" w:space="0" w:color="auto"/>
            </w:tcBorders>
            <w:vAlign w:val="center"/>
          </w:tcPr>
          <w:p w:rsidR="0010409E" w:rsidRPr="002649F9" w:rsidRDefault="0010409E" w:rsidP="008F7E70">
            <w:pPr>
              <w:jc w:val="center"/>
              <w:rPr>
                <w:b/>
              </w:rPr>
            </w:pPr>
          </w:p>
        </w:tc>
        <w:tc>
          <w:tcPr>
            <w:tcW w:w="1098"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nil"/>
              <w:bottom w:val="single" w:sz="4" w:space="0" w:color="auto"/>
              <w:right w:val="single" w:sz="4" w:space="0" w:color="auto"/>
            </w:tcBorders>
            <w:vAlign w:val="center"/>
          </w:tcPr>
          <w:p w:rsidR="0010409E" w:rsidRPr="002649F9" w:rsidRDefault="0010409E" w:rsidP="008F7E70">
            <w:pPr>
              <w:jc w:val="center"/>
            </w:pPr>
            <w:r w:rsidRPr="002649F9">
              <w:t>247,8</w:t>
            </w:r>
          </w:p>
        </w:tc>
        <w:tc>
          <w:tcPr>
            <w:tcW w:w="126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r w:rsidRPr="002649F9">
              <w:t>52,2</w:t>
            </w:r>
          </w:p>
        </w:tc>
        <w:tc>
          <w:tcPr>
            <w:tcW w:w="1620" w:type="dxa"/>
            <w:tcBorders>
              <w:top w:val="single" w:sz="4" w:space="0" w:color="auto"/>
              <w:left w:val="nil"/>
              <w:bottom w:val="single" w:sz="4" w:space="0" w:color="auto"/>
              <w:right w:val="nil"/>
            </w:tcBorders>
            <w:noWrap/>
            <w:vAlign w:val="center"/>
          </w:tcPr>
          <w:p w:rsidR="0010409E" w:rsidRPr="002649F9" w:rsidRDefault="0010409E" w:rsidP="008F7E70">
            <w:pPr>
              <w:jc w:val="center"/>
            </w:pPr>
            <w:r w:rsidRPr="002649F9">
              <w:t> ---</w:t>
            </w: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849"/>
        </w:trPr>
        <w:tc>
          <w:tcPr>
            <w:tcW w:w="871" w:type="dxa"/>
            <w:tcBorders>
              <w:top w:val="single" w:sz="4" w:space="0" w:color="auto"/>
              <w:left w:val="single" w:sz="4" w:space="0" w:color="auto"/>
              <w:bottom w:val="nil"/>
              <w:right w:val="single" w:sz="4" w:space="0" w:color="auto"/>
            </w:tcBorders>
            <w:noWrap/>
            <w:vAlign w:val="center"/>
          </w:tcPr>
          <w:p w:rsidR="0010409E" w:rsidRPr="002649F9" w:rsidRDefault="0010409E" w:rsidP="00D750BB">
            <w:r w:rsidRPr="002649F9">
              <w:rPr>
                <w:sz w:val="22"/>
                <w:szCs w:val="22"/>
              </w:rPr>
              <w:t>4</w:t>
            </w:r>
          </w:p>
        </w:tc>
        <w:tc>
          <w:tcPr>
            <w:tcW w:w="3780" w:type="dxa"/>
            <w:tcBorders>
              <w:top w:val="single" w:sz="4" w:space="0" w:color="auto"/>
              <w:left w:val="nil"/>
              <w:bottom w:val="nil"/>
              <w:right w:val="single" w:sz="4" w:space="0" w:color="auto"/>
            </w:tcBorders>
          </w:tcPr>
          <w:p w:rsidR="0010409E" w:rsidRPr="002649F9" w:rsidRDefault="0010409E" w:rsidP="008F7E70">
            <w:pPr>
              <w:jc w:val="both"/>
            </w:pPr>
            <w:r w:rsidRPr="002649F9">
              <w:t>Ремонт участка дороги от кладбища до дома № ? в дер. Мозолево - 1</w:t>
            </w:r>
          </w:p>
        </w:tc>
        <w:tc>
          <w:tcPr>
            <w:tcW w:w="1260" w:type="dxa"/>
            <w:tcBorders>
              <w:top w:val="single" w:sz="4" w:space="0" w:color="auto"/>
              <w:left w:val="nil"/>
              <w:right w:val="single" w:sz="4" w:space="0" w:color="auto"/>
            </w:tcBorders>
            <w:vAlign w:val="center"/>
          </w:tcPr>
          <w:p w:rsidR="0010409E" w:rsidRPr="002649F9" w:rsidRDefault="0010409E" w:rsidP="008F7E70">
            <w:pPr>
              <w:jc w:val="center"/>
              <w:rPr>
                <w:b/>
              </w:rPr>
            </w:pPr>
            <w:r w:rsidRPr="002649F9">
              <w:rPr>
                <w:b/>
              </w:rPr>
              <w:t>390,0</w:t>
            </w:r>
          </w:p>
        </w:tc>
        <w:tc>
          <w:tcPr>
            <w:tcW w:w="1080" w:type="dxa"/>
            <w:tcBorders>
              <w:top w:val="single" w:sz="4" w:space="0" w:color="auto"/>
              <w:left w:val="nil"/>
              <w:bottom w:val="nil"/>
              <w:right w:val="single" w:sz="4" w:space="0" w:color="auto"/>
            </w:tcBorders>
            <w:vAlign w:val="center"/>
          </w:tcPr>
          <w:p w:rsidR="0010409E" w:rsidRPr="002649F9" w:rsidRDefault="0010409E" w:rsidP="008F7E70">
            <w:pPr>
              <w:jc w:val="center"/>
              <w:rPr>
                <w:b/>
              </w:rPr>
            </w:pPr>
          </w:p>
        </w:tc>
        <w:tc>
          <w:tcPr>
            <w:tcW w:w="1098" w:type="dxa"/>
            <w:tcBorders>
              <w:top w:val="single" w:sz="4" w:space="0" w:color="auto"/>
              <w:left w:val="nil"/>
              <w:bottom w:val="nil"/>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nil"/>
              <w:bottom w:val="nil"/>
              <w:right w:val="single" w:sz="4" w:space="0" w:color="auto"/>
            </w:tcBorders>
            <w:vAlign w:val="center"/>
          </w:tcPr>
          <w:p w:rsidR="0010409E" w:rsidRPr="002649F9" w:rsidRDefault="0010409E" w:rsidP="008F7E70">
            <w:pPr>
              <w:jc w:val="center"/>
            </w:pPr>
            <w:r w:rsidRPr="002649F9">
              <w:t>322,14</w:t>
            </w:r>
          </w:p>
        </w:tc>
        <w:tc>
          <w:tcPr>
            <w:tcW w:w="1260" w:type="dxa"/>
            <w:tcBorders>
              <w:top w:val="single" w:sz="4" w:space="0" w:color="auto"/>
              <w:left w:val="nil"/>
              <w:bottom w:val="nil"/>
              <w:right w:val="single" w:sz="4" w:space="0" w:color="auto"/>
            </w:tcBorders>
            <w:noWrap/>
            <w:vAlign w:val="center"/>
          </w:tcPr>
          <w:p w:rsidR="0010409E" w:rsidRPr="002649F9" w:rsidRDefault="0010409E" w:rsidP="008F7E70">
            <w:pPr>
              <w:jc w:val="center"/>
            </w:pPr>
            <w:r w:rsidRPr="002649F9">
              <w:t>67,86</w:t>
            </w:r>
          </w:p>
        </w:tc>
        <w:tc>
          <w:tcPr>
            <w:tcW w:w="1620" w:type="dxa"/>
            <w:tcBorders>
              <w:top w:val="single" w:sz="4" w:space="0" w:color="auto"/>
              <w:left w:val="nil"/>
              <w:bottom w:val="nil"/>
              <w:right w:val="nil"/>
            </w:tcBorders>
            <w:noWrap/>
            <w:vAlign w:val="center"/>
          </w:tcPr>
          <w:p w:rsidR="0010409E" w:rsidRPr="002649F9" w:rsidRDefault="0010409E" w:rsidP="008F7E70">
            <w:pPr>
              <w:jc w:val="center"/>
            </w:pPr>
            <w:r w:rsidRPr="002649F9">
              <w:t> ---</w:t>
            </w: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10409E">
        <w:trPr>
          <w:trHeight w:val="793"/>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r w:rsidRPr="002649F9">
              <w:rPr>
                <w:sz w:val="22"/>
                <w:szCs w:val="22"/>
              </w:rPr>
              <w:t>5</w:t>
            </w:r>
          </w:p>
        </w:tc>
        <w:tc>
          <w:tcPr>
            <w:tcW w:w="37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r w:rsidRPr="002649F9">
              <w:t>Ремонт участка дороги в дер. Заполье</w:t>
            </w:r>
          </w:p>
        </w:tc>
        <w:tc>
          <w:tcPr>
            <w:tcW w:w="1260" w:type="dxa"/>
            <w:tcBorders>
              <w:top w:val="single" w:sz="4" w:space="0" w:color="auto"/>
              <w:left w:val="single" w:sz="4" w:space="0" w:color="auto"/>
              <w:right w:val="single" w:sz="4" w:space="0" w:color="auto"/>
            </w:tcBorders>
            <w:vAlign w:val="center"/>
          </w:tcPr>
          <w:p w:rsidR="0010409E" w:rsidRPr="002649F9" w:rsidRDefault="0010409E" w:rsidP="008F7E70">
            <w:pPr>
              <w:jc w:val="center"/>
              <w:rPr>
                <w:b/>
              </w:rPr>
            </w:pPr>
            <w:r w:rsidRPr="002649F9">
              <w:rPr>
                <w:b/>
              </w:rPr>
              <w:t>250,0</w:t>
            </w:r>
          </w:p>
        </w:tc>
        <w:tc>
          <w:tcPr>
            <w:tcW w:w="10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pPr>
              <w:jc w:val="center"/>
              <w:rPr>
                <w:b/>
              </w:rPr>
            </w:pPr>
          </w:p>
        </w:tc>
        <w:tc>
          <w:tcPr>
            <w:tcW w:w="1098"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pPr>
              <w:jc w:val="center"/>
            </w:pPr>
            <w:r w:rsidRPr="002649F9">
              <w:t>206,5</w:t>
            </w:r>
          </w:p>
        </w:tc>
        <w:tc>
          <w:tcPr>
            <w:tcW w:w="126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43,5</w:t>
            </w:r>
          </w:p>
        </w:tc>
        <w:tc>
          <w:tcPr>
            <w:tcW w:w="162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 ---</w:t>
            </w: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691"/>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r w:rsidRPr="002649F9">
              <w:rPr>
                <w:sz w:val="22"/>
                <w:szCs w:val="22"/>
              </w:rPr>
              <w:t>6</w:t>
            </w:r>
          </w:p>
        </w:tc>
        <w:tc>
          <w:tcPr>
            <w:tcW w:w="37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8F7E70">
            <w:r w:rsidRPr="002649F9">
              <w:t>Ремонт участка дороги в дер. Рудная Горка</w:t>
            </w:r>
          </w:p>
        </w:tc>
        <w:tc>
          <w:tcPr>
            <w:tcW w:w="1260" w:type="dxa"/>
            <w:tcBorders>
              <w:top w:val="single" w:sz="4" w:space="0" w:color="auto"/>
              <w:left w:val="single" w:sz="4" w:space="0" w:color="auto"/>
              <w:right w:val="single" w:sz="4" w:space="0" w:color="auto"/>
            </w:tcBorders>
            <w:noWrap/>
            <w:vAlign w:val="center"/>
          </w:tcPr>
          <w:p w:rsidR="0010409E" w:rsidRPr="002649F9" w:rsidRDefault="0010409E" w:rsidP="008F7E70">
            <w:pPr>
              <w:jc w:val="center"/>
              <w:rPr>
                <w:b/>
              </w:rPr>
            </w:pPr>
            <w:r w:rsidRPr="002649F9">
              <w:rPr>
                <w:b/>
              </w:rPr>
              <w:t>210,0</w:t>
            </w:r>
          </w:p>
        </w:tc>
        <w:tc>
          <w:tcPr>
            <w:tcW w:w="108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rPr>
                <w:b/>
              </w:rPr>
            </w:pPr>
          </w:p>
        </w:tc>
        <w:tc>
          <w:tcPr>
            <w:tcW w:w="1098"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173,44</w:t>
            </w:r>
          </w:p>
        </w:tc>
        <w:tc>
          <w:tcPr>
            <w:tcW w:w="126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36,56</w:t>
            </w:r>
          </w:p>
        </w:tc>
        <w:tc>
          <w:tcPr>
            <w:tcW w:w="1620"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8F7E70">
            <w:pPr>
              <w:jc w:val="center"/>
            </w:pPr>
            <w:r w:rsidRPr="002649F9">
              <w:t> ---</w:t>
            </w:r>
          </w:p>
        </w:tc>
        <w:tc>
          <w:tcPr>
            <w:tcW w:w="2880" w:type="dxa"/>
            <w:tcBorders>
              <w:top w:val="single" w:sz="4" w:space="0" w:color="auto"/>
              <w:left w:val="single" w:sz="4" w:space="0" w:color="auto"/>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713"/>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r w:rsidRPr="002649F9">
              <w:rPr>
                <w:sz w:val="22"/>
                <w:szCs w:val="22"/>
              </w:rPr>
              <w:t>7</w:t>
            </w:r>
          </w:p>
        </w:tc>
        <w:tc>
          <w:tcPr>
            <w:tcW w:w="3780" w:type="dxa"/>
            <w:tcBorders>
              <w:top w:val="single" w:sz="4" w:space="0" w:color="auto"/>
              <w:left w:val="nil"/>
              <w:bottom w:val="single" w:sz="4" w:space="0" w:color="auto"/>
              <w:right w:val="single" w:sz="4" w:space="0" w:color="auto"/>
            </w:tcBorders>
            <w:vAlign w:val="center"/>
          </w:tcPr>
          <w:p w:rsidR="0010409E" w:rsidRPr="002649F9" w:rsidRDefault="0010409E" w:rsidP="008F7E70">
            <w:r w:rsidRPr="002649F9">
              <w:t>Ремонт участка дороги в дер. Бороватое</w:t>
            </w:r>
          </w:p>
        </w:tc>
        <w:tc>
          <w:tcPr>
            <w:tcW w:w="1260" w:type="dxa"/>
            <w:tcBorders>
              <w:top w:val="single" w:sz="4" w:space="0" w:color="auto"/>
              <w:left w:val="nil"/>
              <w:right w:val="single" w:sz="4" w:space="0" w:color="auto"/>
            </w:tcBorders>
            <w:noWrap/>
            <w:vAlign w:val="center"/>
          </w:tcPr>
          <w:p w:rsidR="0010409E" w:rsidRPr="002649F9" w:rsidRDefault="0010409E" w:rsidP="008F7E70">
            <w:pPr>
              <w:jc w:val="center"/>
              <w:rPr>
                <w:b/>
              </w:rPr>
            </w:pPr>
            <w:r w:rsidRPr="002649F9">
              <w:rPr>
                <w:b/>
              </w:rPr>
              <w:t>400,0</w:t>
            </w:r>
          </w:p>
        </w:tc>
        <w:tc>
          <w:tcPr>
            <w:tcW w:w="108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rPr>
                <w:b/>
              </w:rPr>
            </w:pPr>
          </w:p>
        </w:tc>
        <w:tc>
          <w:tcPr>
            <w:tcW w:w="1098"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r w:rsidRPr="002649F9">
              <w:t>330,4</w:t>
            </w:r>
          </w:p>
        </w:tc>
        <w:tc>
          <w:tcPr>
            <w:tcW w:w="126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r w:rsidRPr="002649F9">
              <w:t>69,6</w:t>
            </w:r>
          </w:p>
        </w:tc>
        <w:tc>
          <w:tcPr>
            <w:tcW w:w="162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r w:rsidRPr="002649F9">
              <w:t> ---</w:t>
            </w:r>
          </w:p>
        </w:tc>
        <w:tc>
          <w:tcPr>
            <w:tcW w:w="2880" w:type="dxa"/>
            <w:tcBorders>
              <w:top w:val="single" w:sz="4" w:space="0" w:color="auto"/>
              <w:left w:val="nil"/>
              <w:bottom w:val="single" w:sz="4" w:space="0" w:color="auto"/>
              <w:right w:val="single" w:sz="4" w:space="0" w:color="auto"/>
            </w:tcBorders>
            <w:vAlign w:val="center"/>
          </w:tcPr>
          <w:p w:rsidR="0010409E" w:rsidRPr="002649F9" w:rsidRDefault="0010409E" w:rsidP="00D750BB">
            <w:pPr>
              <w:jc w:val="center"/>
            </w:pPr>
            <w:r w:rsidRPr="002649F9">
              <w:rPr>
                <w:sz w:val="22"/>
                <w:szCs w:val="22"/>
              </w:rPr>
              <w:t>Администрация Борского сельского поселения</w:t>
            </w:r>
          </w:p>
        </w:tc>
      </w:tr>
      <w:tr w:rsidR="0010409E" w:rsidRPr="002649F9" w:rsidTr="008A3399">
        <w:trPr>
          <w:trHeight w:val="743"/>
        </w:trPr>
        <w:tc>
          <w:tcPr>
            <w:tcW w:w="871" w:type="dxa"/>
            <w:tcBorders>
              <w:top w:val="single" w:sz="4" w:space="0" w:color="auto"/>
              <w:left w:val="single" w:sz="4" w:space="0" w:color="auto"/>
              <w:bottom w:val="single" w:sz="4" w:space="0" w:color="auto"/>
              <w:right w:val="single" w:sz="4" w:space="0" w:color="auto"/>
            </w:tcBorders>
            <w:noWrap/>
            <w:vAlign w:val="center"/>
          </w:tcPr>
          <w:p w:rsidR="0010409E" w:rsidRPr="002649F9" w:rsidRDefault="0010409E" w:rsidP="00D750BB"/>
        </w:tc>
        <w:tc>
          <w:tcPr>
            <w:tcW w:w="3780" w:type="dxa"/>
            <w:tcBorders>
              <w:top w:val="single" w:sz="4" w:space="0" w:color="auto"/>
              <w:left w:val="nil"/>
              <w:bottom w:val="single" w:sz="4" w:space="0" w:color="auto"/>
              <w:right w:val="single" w:sz="4" w:space="0" w:color="auto"/>
            </w:tcBorders>
            <w:vAlign w:val="center"/>
          </w:tcPr>
          <w:p w:rsidR="0010409E" w:rsidRPr="002649F9" w:rsidRDefault="0010409E" w:rsidP="008F7E70">
            <w:r w:rsidRPr="002649F9">
              <w:rPr>
                <w:b/>
              </w:rPr>
              <w:t>ИТОГО:</w:t>
            </w:r>
          </w:p>
        </w:tc>
        <w:tc>
          <w:tcPr>
            <w:tcW w:w="126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rPr>
                <w:b/>
              </w:rPr>
            </w:pPr>
            <w:r w:rsidRPr="002649F9">
              <w:rPr>
                <w:b/>
              </w:rPr>
              <w:t>2270,0</w:t>
            </w:r>
          </w:p>
          <w:p w:rsidR="0010409E" w:rsidRPr="002649F9" w:rsidRDefault="0010409E" w:rsidP="008F7E70">
            <w:pPr>
              <w:jc w:val="center"/>
              <w:rPr>
                <w:b/>
              </w:rPr>
            </w:pPr>
          </w:p>
        </w:tc>
        <w:tc>
          <w:tcPr>
            <w:tcW w:w="108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p>
        </w:tc>
        <w:tc>
          <w:tcPr>
            <w:tcW w:w="1098"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p>
        </w:tc>
        <w:tc>
          <w:tcPr>
            <w:tcW w:w="144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rPr>
                <w:b/>
              </w:rPr>
            </w:pPr>
            <w:r w:rsidRPr="002649F9">
              <w:rPr>
                <w:b/>
              </w:rPr>
              <w:t>1875,0</w:t>
            </w:r>
          </w:p>
        </w:tc>
        <w:tc>
          <w:tcPr>
            <w:tcW w:w="126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rPr>
                <w:b/>
              </w:rPr>
            </w:pPr>
            <w:r w:rsidRPr="002649F9">
              <w:rPr>
                <w:b/>
              </w:rPr>
              <w:t>395,0</w:t>
            </w:r>
          </w:p>
        </w:tc>
        <w:tc>
          <w:tcPr>
            <w:tcW w:w="1620" w:type="dxa"/>
            <w:tcBorders>
              <w:top w:val="single" w:sz="4" w:space="0" w:color="auto"/>
              <w:left w:val="nil"/>
              <w:bottom w:val="single" w:sz="4" w:space="0" w:color="auto"/>
              <w:right w:val="single" w:sz="4" w:space="0" w:color="auto"/>
            </w:tcBorders>
            <w:noWrap/>
            <w:vAlign w:val="center"/>
          </w:tcPr>
          <w:p w:rsidR="0010409E" w:rsidRPr="002649F9" w:rsidRDefault="0010409E" w:rsidP="008F7E70">
            <w:pPr>
              <w:jc w:val="center"/>
            </w:pPr>
            <w:r w:rsidRPr="002649F9">
              <w:t>---</w:t>
            </w:r>
          </w:p>
        </w:tc>
        <w:tc>
          <w:tcPr>
            <w:tcW w:w="2880" w:type="dxa"/>
            <w:tcBorders>
              <w:top w:val="single" w:sz="4" w:space="0" w:color="auto"/>
              <w:left w:val="nil"/>
              <w:bottom w:val="single" w:sz="4" w:space="0" w:color="auto"/>
              <w:right w:val="single" w:sz="4" w:space="0" w:color="auto"/>
            </w:tcBorders>
            <w:noWrap/>
            <w:vAlign w:val="center"/>
          </w:tcPr>
          <w:p w:rsidR="0010409E" w:rsidRPr="002649F9" w:rsidRDefault="0010409E" w:rsidP="00D750BB">
            <w:pPr>
              <w:jc w:val="center"/>
            </w:pPr>
          </w:p>
        </w:tc>
      </w:tr>
      <w:tr w:rsidR="00D8332A" w:rsidRPr="002649F9" w:rsidTr="008A3399">
        <w:trPr>
          <w:gridAfter w:val="1"/>
          <w:wAfter w:w="2880" w:type="dxa"/>
          <w:trHeight w:val="70"/>
        </w:trPr>
        <w:tc>
          <w:tcPr>
            <w:tcW w:w="12409" w:type="dxa"/>
            <w:gridSpan w:val="8"/>
          </w:tcPr>
          <w:p w:rsidR="00D8332A" w:rsidRPr="002649F9" w:rsidRDefault="00D8332A" w:rsidP="00D750BB">
            <w:pPr>
              <w:tabs>
                <w:tab w:val="left" w:leader="underscore" w:pos="3082"/>
              </w:tabs>
              <w:rPr>
                <w:spacing w:val="-13"/>
              </w:rPr>
            </w:pPr>
          </w:p>
        </w:tc>
      </w:tr>
    </w:tbl>
    <w:p w:rsidR="00D8332A" w:rsidRPr="002649F9" w:rsidRDefault="00D8332A" w:rsidP="000A5B7F">
      <w:pPr>
        <w:shd w:val="clear" w:color="auto" w:fill="FFFFFF"/>
        <w:tabs>
          <w:tab w:val="left" w:pos="4824"/>
        </w:tabs>
        <w:jc w:val="center"/>
        <w:rPr>
          <w:b/>
          <w:spacing w:val="-13"/>
        </w:rPr>
      </w:pPr>
      <w:r w:rsidRPr="002649F9">
        <w:rPr>
          <w:b/>
          <w:spacing w:val="-13"/>
        </w:rPr>
        <w:t>ПЛАН</w:t>
      </w:r>
    </w:p>
    <w:p w:rsidR="00D8332A" w:rsidRPr="002649F9" w:rsidRDefault="00D8332A" w:rsidP="000A5B7F">
      <w:pPr>
        <w:shd w:val="clear" w:color="auto" w:fill="FFFFFF"/>
        <w:tabs>
          <w:tab w:val="left" w:pos="4824"/>
        </w:tabs>
        <w:jc w:val="center"/>
        <w:rPr>
          <w:b/>
        </w:rPr>
      </w:pPr>
      <w:r w:rsidRPr="002649F9">
        <w:rPr>
          <w:b/>
        </w:rPr>
        <w:t>Подпрограммы 2 «Развитие части территории  Борского сельского поселения »</w:t>
      </w:r>
    </w:p>
    <w:p w:rsidR="00D8332A" w:rsidRPr="002649F9" w:rsidRDefault="00D8332A" w:rsidP="00D750BB">
      <w:pPr>
        <w:shd w:val="clear" w:color="auto" w:fill="FFFFFF"/>
        <w:tabs>
          <w:tab w:val="left" w:pos="4824"/>
        </w:tabs>
        <w:jc w:val="center"/>
        <w:rPr>
          <w:b/>
        </w:rPr>
      </w:pPr>
      <w:r w:rsidRPr="002649F9">
        <w:rPr>
          <w:b/>
        </w:rPr>
        <w:t>2019 год</w:t>
      </w:r>
    </w:p>
    <w:p w:rsidR="00D8332A" w:rsidRPr="002649F9" w:rsidRDefault="00D8332A" w:rsidP="00FF3E5B">
      <w:pPr>
        <w:shd w:val="clear" w:color="auto" w:fill="FFFFFF"/>
        <w:tabs>
          <w:tab w:val="left" w:pos="4824"/>
        </w:tabs>
        <w:jc w:val="center"/>
        <w:rPr>
          <w:b/>
        </w:rPr>
      </w:pPr>
    </w:p>
    <w:tbl>
      <w:tblPr>
        <w:tblW w:w="14960" w:type="dxa"/>
        <w:tblInd w:w="88" w:type="dxa"/>
        <w:tblLayout w:type="fixed"/>
        <w:tblLook w:val="0000" w:firstRow="0" w:lastRow="0" w:firstColumn="0" w:lastColumn="0" w:noHBand="0" w:noVBand="0"/>
      </w:tblPr>
      <w:tblGrid>
        <w:gridCol w:w="871"/>
        <w:gridCol w:w="3649"/>
        <w:gridCol w:w="1260"/>
        <w:gridCol w:w="1080"/>
        <w:gridCol w:w="1098"/>
        <w:gridCol w:w="1418"/>
        <w:gridCol w:w="1276"/>
        <w:gridCol w:w="1428"/>
        <w:gridCol w:w="2880"/>
      </w:tblGrid>
      <w:tr w:rsidR="00D8332A" w:rsidRPr="002649F9" w:rsidTr="008A3399">
        <w:trPr>
          <w:trHeight w:val="555"/>
        </w:trPr>
        <w:tc>
          <w:tcPr>
            <w:tcW w:w="871" w:type="dxa"/>
            <w:vMerge w:val="restart"/>
            <w:tcBorders>
              <w:top w:val="single" w:sz="4" w:space="0" w:color="auto"/>
              <w:left w:val="single" w:sz="4" w:space="0" w:color="auto"/>
              <w:right w:val="single" w:sz="4" w:space="0" w:color="auto"/>
            </w:tcBorders>
            <w:noWrap/>
            <w:vAlign w:val="center"/>
          </w:tcPr>
          <w:p w:rsidR="00D8332A" w:rsidRPr="002649F9" w:rsidRDefault="00D8332A" w:rsidP="008A3399">
            <w:pPr>
              <w:jc w:val="center"/>
              <w:rPr>
                <w:b/>
                <w:sz w:val="20"/>
                <w:szCs w:val="20"/>
              </w:rPr>
            </w:pPr>
            <w:r w:rsidRPr="002649F9">
              <w:rPr>
                <w:b/>
                <w:sz w:val="20"/>
                <w:szCs w:val="20"/>
              </w:rPr>
              <w:t>Округ</w:t>
            </w:r>
          </w:p>
        </w:tc>
        <w:tc>
          <w:tcPr>
            <w:tcW w:w="3649"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D74344">
            <w:pPr>
              <w:jc w:val="center"/>
              <w:rPr>
                <w:b/>
              </w:rPr>
            </w:pPr>
            <w:r w:rsidRPr="002649F9">
              <w:rPr>
                <w:b/>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pPr>
              <w:jc w:val="center"/>
              <w:rPr>
                <w:b/>
              </w:rPr>
            </w:pPr>
            <w:r w:rsidRPr="002649F9">
              <w:rPr>
                <w:b/>
              </w:rPr>
              <w:t>Всего по округу</w:t>
            </w:r>
          </w:p>
        </w:tc>
        <w:tc>
          <w:tcPr>
            <w:tcW w:w="6300" w:type="dxa"/>
            <w:gridSpan w:val="5"/>
            <w:tcBorders>
              <w:top w:val="single" w:sz="4" w:space="0" w:color="000000"/>
              <w:left w:val="nil"/>
              <w:bottom w:val="single" w:sz="4" w:space="0" w:color="000000"/>
              <w:right w:val="nil"/>
            </w:tcBorders>
            <w:vAlign w:val="center"/>
          </w:tcPr>
          <w:p w:rsidR="00D8332A" w:rsidRPr="002649F9" w:rsidRDefault="00D8332A" w:rsidP="00D74344">
            <w:pPr>
              <w:jc w:val="center"/>
              <w:rPr>
                <w:b/>
              </w:rPr>
            </w:pPr>
            <w:r w:rsidRPr="002649F9">
              <w:rPr>
                <w:b/>
              </w:rPr>
              <w:t>Планируемые объемы финансирования ( тыс. рублей в ценах года реализации мероприятия)</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b/>
              </w:rPr>
            </w:pPr>
            <w:r w:rsidRPr="002649F9">
              <w:rPr>
                <w:b/>
              </w:rPr>
              <w:t xml:space="preserve">Ответственные </w:t>
            </w:r>
          </w:p>
          <w:p w:rsidR="00D8332A" w:rsidRPr="002649F9" w:rsidRDefault="00D8332A" w:rsidP="00D74344">
            <w:pPr>
              <w:jc w:val="center"/>
              <w:rPr>
                <w:b/>
              </w:rPr>
            </w:pPr>
            <w:r w:rsidRPr="002649F9">
              <w:rPr>
                <w:b/>
              </w:rPr>
              <w:t>исполнители</w:t>
            </w:r>
          </w:p>
        </w:tc>
      </w:tr>
      <w:tr w:rsidR="00D8332A" w:rsidRPr="002649F9" w:rsidTr="008A3399">
        <w:trPr>
          <w:trHeight w:val="255"/>
        </w:trPr>
        <w:tc>
          <w:tcPr>
            <w:tcW w:w="871" w:type="dxa"/>
            <w:vMerge/>
            <w:tcBorders>
              <w:left w:val="single" w:sz="4" w:space="0" w:color="auto"/>
              <w:right w:val="single" w:sz="4" w:space="0" w:color="auto"/>
            </w:tcBorders>
            <w:noWrap/>
            <w:vAlign w:val="bottom"/>
          </w:tcPr>
          <w:p w:rsidR="00D8332A" w:rsidRPr="002649F9" w:rsidRDefault="00D8332A" w:rsidP="00D74344"/>
        </w:tc>
        <w:tc>
          <w:tcPr>
            <w:tcW w:w="3649"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1080"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D74344">
            <w:pPr>
              <w:jc w:val="center"/>
              <w:rPr>
                <w:b/>
              </w:rPr>
            </w:pPr>
            <w:r w:rsidRPr="002649F9">
              <w:rPr>
                <w:b/>
              </w:rPr>
              <w:t>всего</w:t>
            </w:r>
          </w:p>
        </w:tc>
        <w:tc>
          <w:tcPr>
            <w:tcW w:w="5220" w:type="dxa"/>
            <w:gridSpan w:val="4"/>
            <w:tcBorders>
              <w:top w:val="single" w:sz="4" w:space="0" w:color="000000"/>
              <w:left w:val="nil"/>
              <w:bottom w:val="single" w:sz="4" w:space="0" w:color="000000"/>
              <w:right w:val="nil"/>
            </w:tcBorders>
            <w:vAlign w:val="center"/>
          </w:tcPr>
          <w:p w:rsidR="00D8332A" w:rsidRPr="002649F9" w:rsidRDefault="00D8332A" w:rsidP="00D74344">
            <w:pPr>
              <w:jc w:val="center"/>
              <w:rPr>
                <w:b/>
              </w:rPr>
            </w:pPr>
            <w:r w:rsidRPr="002649F9">
              <w:rPr>
                <w:b/>
              </w:rPr>
              <w:t>в том числе</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tc>
      </w:tr>
      <w:tr w:rsidR="00D8332A" w:rsidRPr="002649F9" w:rsidTr="008A3399">
        <w:trPr>
          <w:trHeight w:val="1020"/>
        </w:trPr>
        <w:tc>
          <w:tcPr>
            <w:tcW w:w="871" w:type="dxa"/>
            <w:vMerge/>
            <w:tcBorders>
              <w:left w:val="single" w:sz="4" w:space="0" w:color="auto"/>
              <w:bottom w:val="single" w:sz="4" w:space="0" w:color="auto"/>
              <w:right w:val="single" w:sz="4" w:space="0" w:color="auto"/>
            </w:tcBorders>
            <w:noWrap/>
            <w:vAlign w:val="bottom"/>
          </w:tcPr>
          <w:p w:rsidR="00D8332A" w:rsidRPr="002649F9" w:rsidRDefault="00D8332A" w:rsidP="00D74344"/>
        </w:tc>
        <w:tc>
          <w:tcPr>
            <w:tcW w:w="3649"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26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1080" w:type="dxa"/>
            <w:vMerge/>
            <w:tcBorders>
              <w:top w:val="nil"/>
              <w:left w:val="single" w:sz="4" w:space="0" w:color="000000"/>
              <w:bottom w:val="single" w:sz="4" w:space="0" w:color="000000"/>
              <w:right w:val="single" w:sz="4" w:space="0" w:color="000000"/>
            </w:tcBorders>
            <w:vAlign w:val="center"/>
          </w:tcPr>
          <w:p w:rsidR="00D8332A" w:rsidRPr="002649F9" w:rsidRDefault="00D8332A" w:rsidP="00D74344">
            <w:pPr>
              <w:rPr>
                <w:b/>
              </w:rPr>
            </w:pPr>
          </w:p>
        </w:tc>
        <w:tc>
          <w:tcPr>
            <w:tcW w:w="1098" w:type="dxa"/>
            <w:tcBorders>
              <w:top w:val="nil"/>
              <w:left w:val="nil"/>
              <w:bottom w:val="single" w:sz="4" w:space="0" w:color="000000"/>
              <w:right w:val="single" w:sz="4" w:space="0" w:color="000000"/>
            </w:tcBorders>
            <w:vAlign w:val="center"/>
          </w:tcPr>
          <w:p w:rsidR="00D8332A" w:rsidRPr="002649F9" w:rsidRDefault="00D8332A" w:rsidP="00D74344">
            <w:pPr>
              <w:jc w:val="center"/>
              <w:rPr>
                <w:b/>
                <w:sz w:val="20"/>
                <w:szCs w:val="20"/>
              </w:rPr>
            </w:pPr>
            <w:r w:rsidRPr="002649F9">
              <w:rPr>
                <w:b/>
                <w:sz w:val="20"/>
                <w:szCs w:val="20"/>
              </w:rPr>
              <w:t>Федеральный бюджет</w:t>
            </w:r>
          </w:p>
        </w:tc>
        <w:tc>
          <w:tcPr>
            <w:tcW w:w="1418" w:type="dxa"/>
            <w:tcBorders>
              <w:top w:val="nil"/>
              <w:left w:val="nil"/>
              <w:bottom w:val="single" w:sz="4" w:space="0" w:color="000000"/>
              <w:right w:val="single" w:sz="4" w:space="0" w:color="000000"/>
            </w:tcBorders>
            <w:vAlign w:val="center"/>
          </w:tcPr>
          <w:p w:rsidR="00D8332A" w:rsidRPr="002649F9" w:rsidRDefault="00D8332A" w:rsidP="00D74344">
            <w:pPr>
              <w:jc w:val="center"/>
              <w:rPr>
                <w:b/>
              </w:rPr>
            </w:pPr>
            <w:r w:rsidRPr="002649F9">
              <w:rPr>
                <w:b/>
              </w:rPr>
              <w:t>Областной бюджет</w:t>
            </w:r>
          </w:p>
        </w:tc>
        <w:tc>
          <w:tcPr>
            <w:tcW w:w="1276" w:type="dxa"/>
            <w:tcBorders>
              <w:top w:val="nil"/>
              <w:left w:val="nil"/>
              <w:bottom w:val="single" w:sz="4" w:space="0" w:color="000000"/>
              <w:right w:val="single" w:sz="4" w:space="0" w:color="000000"/>
            </w:tcBorders>
            <w:vAlign w:val="center"/>
          </w:tcPr>
          <w:p w:rsidR="00D8332A" w:rsidRPr="002649F9" w:rsidRDefault="00D8332A" w:rsidP="008A3399">
            <w:pPr>
              <w:jc w:val="center"/>
              <w:rPr>
                <w:b/>
              </w:rPr>
            </w:pPr>
            <w:r w:rsidRPr="002649F9">
              <w:rPr>
                <w:b/>
              </w:rPr>
              <w:t>Местный бюджет</w:t>
            </w:r>
          </w:p>
        </w:tc>
        <w:tc>
          <w:tcPr>
            <w:tcW w:w="1428" w:type="dxa"/>
            <w:tcBorders>
              <w:top w:val="nil"/>
              <w:left w:val="nil"/>
              <w:bottom w:val="single" w:sz="4" w:space="0" w:color="000000"/>
              <w:right w:val="nil"/>
            </w:tcBorders>
            <w:vAlign w:val="center"/>
          </w:tcPr>
          <w:p w:rsidR="00D8332A" w:rsidRPr="002649F9" w:rsidRDefault="00D8332A" w:rsidP="00D74344">
            <w:pPr>
              <w:jc w:val="center"/>
              <w:rPr>
                <w:b/>
              </w:rPr>
            </w:pPr>
            <w:r w:rsidRPr="002649F9">
              <w:rPr>
                <w:b/>
              </w:rPr>
              <w:t>Прочие источники</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tc>
      </w:tr>
      <w:tr w:rsidR="00D8332A" w:rsidRPr="002649F9" w:rsidTr="008A3399">
        <w:trPr>
          <w:trHeight w:val="255"/>
        </w:trPr>
        <w:tc>
          <w:tcPr>
            <w:tcW w:w="871" w:type="dxa"/>
            <w:tcBorders>
              <w:top w:val="nil"/>
              <w:left w:val="single" w:sz="4" w:space="0" w:color="auto"/>
              <w:bottom w:val="single" w:sz="4" w:space="0" w:color="auto"/>
              <w:right w:val="single" w:sz="4" w:space="0" w:color="auto"/>
            </w:tcBorders>
            <w:noWrap/>
            <w:vAlign w:val="bottom"/>
          </w:tcPr>
          <w:p w:rsidR="00D8332A" w:rsidRPr="002649F9" w:rsidRDefault="00D8332A" w:rsidP="00D74344">
            <w:r w:rsidRPr="002649F9">
              <w:t> 1</w:t>
            </w:r>
          </w:p>
        </w:tc>
        <w:tc>
          <w:tcPr>
            <w:tcW w:w="3649"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2</w:t>
            </w:r>
          </w:p>
        </w:tc>
        <w:tc>
          <w:tcPr>
            <w:tcW w:w="1260"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3</w:t>
            </w:r>
          </w:p>
        </w:tc>
        <w:tc>
          <w:tcPr>
            <w:tcW w:w="1080"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4</w:t>
            </w:r>
          </w:p>
        </w:tc>
        <w:tc>
          <w:tcPr>
            <w:tcW w:w="1098"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5</w:t>
            </w:r>
          </w:p>
        </w:tc>
        <w:tc>
          <w:tcPr>
            <w:tcW w:w="1418"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6</w:t>
            </w:r>
          </w:p>
        </w:tc>
        <w:tc>
          <w:tcPr>
            <w:tcW w:w="1276"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7</w:t>
            </w:r>
          </w:p>
        </w:tc>
        <w:tc>
          <w:tcPr>
            <w:tcW w:w="1428" w:type="dxa"/>
            <w:tcBorders>
              <w:top w:val="nil"/>
              <w:left w:val="nil"/>
              <w:bottom w:val="single" w:sz="4" w:space="0" w:color="000000"/>
              <w:right w:val="nil"/>
            </w:tcBorders>
            <w:vAlign w:val="center"/>
          </w:tcPr>
          <w:p w:rsidR="00D8332A" w:rsidRPr="002649F9" w:rsidRDefault="00D8332A" w:rsidP="00D74344">
            <w:pPr>
              <w:jc w:val="center"/>
            </w:pPr>
            <w:r w:rsidRPr="002649F9">
              <w:t>8</w:t>
            </w:r>
          </w:p>
        </w:tc>
        <w:tc>
          <w:tcPr>
            <w:tcW w:w="2880" w:type="dxa"/>
            <w:tcBorders>
              <w:top w:val="nil"/>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t>9</w:t>
            </w:r>
          </w:p>
        </w:tc>
      </w:tr>
      <w:tr w:rsidR="00D8332A" w:rsidRPr="002649F9" w:rsidTr="008A3399">
        <w:trPr>
          <w:trHeight w:val="807"/>
        </w:trPr>
        <w:tc>
          <w:tcPr>
            <w:tcW w:w="871" w:type="dxa"/>
            <w:tcBorders>
              <w:top w:val="nil"/>
              <w:left w:val="single" w:sz="4" w:space="0" w:color="auto"/>
              <w:bottom w:val="nil"/>
              <w:right w:val="single" w:sz="4" w:space="0" w:color="auto"/>
            </w:tcBorders>
            <w:noWrap/>
            <w:vAlign w:val="center"/>
          </w:tcPr>
          <w:p w:rsidR="00D8332A" w:rsidRPr="002649F9" w:rsidRDefault="00D8332A" w:rsidP="00D74344">
            <w:r w:rsidRPr="002649F9">
              <w:t>1</w:t>
            </w:r>
          </w:p>
        </w:tc>
        <w:tc>
          <w:tcPr>
            <w:tcW w:w="3649" w:type="dxa"/>
            <w:tcBorders>
              <w:top w:val="single" w:sz="4" w:space="0" w:color="auto"/>
              <w:left w:val="nil"/>
              <w:bottom w:val="nil"/>
              <w:right w:val="single" w:sz="4" w:space="0" w:color="auto"/>
            </w:tcBorders>
          </w:tcPr>
          <w:p w:rsidR="00D8332A" w:rsidRPr="002649F9" w:rsidRDefault="00D8332A" w:rsidP="00D74344">
            <w:pPr>
              <w:jc w:val="both"/>
            </w:pPr>
            <w:r w:rsidRPr="002649F9">
              <w:rPr>
                <w:sz w:val="22"/>
                <w:szCs w:val="22"/>
              </w:rPr>
              <w:t>Ремонт асфальто - бетонного покрытия участка автодороги по улице Поселковая в  пос.Ларьян</w:t>
            </w:r>
          </w:p>
        </w:tc>
        <w:tc>
          <w:tcPr>
            <w:tcW w:w="1260" w:type="dxa"/>
            <w:tcBorders>
              <w:top w:val="nil"/>
              <w:left w:val="single" w:sz="4" w:space="0" w:color="000000"/>
              <w:right w:val="single" w:sz="4" w:space="0" w:color="000000"/>
            </w:tcBorders>
            <w:vAlign w:val="center"/>
          </w:tcPr>
          <w:p w:rsidR="00D8332A" w:rsidRPr="002649F9" w:rsidRDefault="00D8332A" w:rsidP="00D74344">
            <w:pPr>
              <w:jc w:val="center"/>
              <w:rPr>
                <w:b/>
              </w:rPr>
            </w:pPr>
            <w:r w:rsidRPr="002649F9">
              <w:rPr>
                <w:b/>
                <w:sz w:val="22"/>
                <w:szCs w:val="22"/>
              </w:rPr>
              <w:t>400,00</w:t>
            </w:r>
          </w:p>
        </w:tc>
        <w:tc>
          <w:tcPr>
            <w:tcW w:w="1080"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400,00</w:t>
            </w:r>
          </w:p>
        </w:tc>
        <w:tc>
          <w:tcPr>
            <w:tcW w:w="1098" w:type="dxa"/>
            <w:tcBorders>
              <w:top w:val="nil"/>
              <w:left w:val="nil"/>
              <w:bottom w:val="nil"/>
              <w:right w:val="single" w:sz="4" w:space="0" w:color="000000"/>
            </w:tcBorders>
            <w:vAlign w:val="center"/>
          </w:tcPr>
          <w:p w:rsidR="00D8332A" w:rsidRPr="002649F9" w:rsidRDefault="00D8332A" w:rsidP="00D74344">
            <w:pPr>
              <w:jc w:val="center"/>
            </w:pPr>
          </w:p>
        </w:tc>
        <w:tc>
          <w:tcPr>
            <w:tcW w:w="1418"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390,00</w:t>
            </w:r>
          </w:p>
        </w:tc>
        <w:tc>
          <w:tcPr>
            <w:tcW w:w="1276"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10,00</w:t>
            </w:r>
          </w:p>
        </w:tc>
        <w:tc>
          <w:tcPr>
            <w:tcW w:w="1428" w:type="dxa"/>
            <w:tcBorders>
              <w:top w:val="nil"/>
              <w:left w:val="nil"/>
              <w:bottom w:val="nil"/>
              <w:right w:val="nil"/>
            </w:tcBorders>
            <w:vAlign w:val="center"/>
          </w:tcPr>
          <w:p w:rsidR="00D8332A" w:rsidRPr="002649F9" w:rsidRDefault="00D8332A" w:rsidP="00D74344">
            <w:pPr>
              <w:jc w:val="center"/>
            </w:pPr>
            <w:r w:rsidRPr="002649F9">
              <w:rPr>
                <w:sz w:val="22"/>
                <w:szCs w:val="22"/>
              </w:rPr>
              <w:t> ---</w:t>
            </w:r>
          </w:p>
        </w:tc>
        <w:tc>
          <w:tcPr>
            <w:tcW w:w="2880" w:type="dxa"/>
            <w:tcBorders>
              <w:top w:val="nil"/>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674"/>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2</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Установка детской спортивной площадки в пос. Сельхозтехника</w:t>
            </w:r>
          </w:p>
        </w:tc>
        <w:tc>
          <w:tcPr>
            <w:tcW w:w="1260" w:type="dxa"/>
            <w:tcBorders>
              <w:top w:val="single" w:sz="4" w:space="0" w:color="auto"/>
              <w:left w:val="single" w:sz="4" w:space="0" w:color="auto"/>
              <w:right w:val="single" w:sz="4" w:space="0" w:color="auto"/>
            </w:tcBorders>
            <w:vAlign w:val="center"/>
          </w:tcPr>
          <w:p w:rsidR="00D8332A" w:rsidRPr="002649F9" w:rsidRDefault="00D8332A" w:rsidP="00D74344">
            <w:pPr>
              <w:jc w:val="center"/>
              <w:rPr>
                <w:b/>
              </w:rPr>
            </w:pPr>
            <w:r w:rsidRPr="002649F9">
              <w:rPr>
                <w:b/>
                <w:sz w:val="22"/>
                <w:szCs w:val="22"/>
              </w:rPr>
              <w:t>500,00</w:t>
            </w:r>
          </w:p>
        </w:tc>
        <w:tc>
          <w:tcPr>
            <w:tcW w:w="10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500,00</w:t>
            </w:r>
          </w:p>
        </w:tc>
        <w:tc>
          <w:tcPr>
            <w:tcW w:w="109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487,80</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12,20</w:t>
            </w:r>
          </w:p>
        </w:tc>
        <w:tc>
          <w:tcPr>
            <w:tcW w:w="142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674"/>
        </w:trPr>
        <w:tc>
          <w:tcPr>
            <w:tcW w:w="871" w:type="dxa"/>
            <w:tcBorders>
              <w:top w:val="single" w:sz="4" w:space="0" w:color="auto"/>
              <w:left w:val="single" w:sz="4" w:space="0" w:color="auto"/>
              <w:right w:val="single" w:sz="4" w:space="0" w:color="auto"/>
            </w:tcBorders>
            <w:noWrap/>
            <w:vAlign w:val="center"/>
          </w:tcPr>
          <w:p w:rsidR="00D8332A" w:rsidRPr="002649F9" w:rsidRDefault="00D8332A" w:rsidP="009A1DAE">
            <w:r w:rsidRPr="002649F9">
              <w:t>3</w:t>
            </w:r>
          </w:p>
        </w:tc>
        <w:tc>
          <w:tcPr>
            <w:tcW w:w="3649" w:type="dxa"/>
            <w:tcBorders>
              <w:top w:val="single" w:sz="4" w:space="0" w:color="auto"/>
              <w:left w:val="nil"/>
              <w:right w:val="single" w:sz="4" w:space="0" w:color="auto"/>
            </w:tcBorders>
            <w:vAlign w:val="center"/>
          </w:tcPr>
          <w:p w:rsidR="00D8332A" w:rsidRPr="002649F9" w:rsidRDefault="00D8332A" w:rsidP="00D74344">
            <w:r w:rsidRPr="002649F9">
              <w:rPr>
                <w:sz w:val="22"/>
                <w:szCs w:val="22"/>
              </w:rPr>
              <w:t>Обустройство пожарного водоема в дер. Носово</w:t>
            </w:r>
          </w:p>
        </w:tc>
        <w:tc>
          <w:tcPr>
            <w:tcW w:w="1260" w:type="dxa"/>
            <w:tcBorders>
              <w:top w:val="single" w:sz="4" w:space="0" w:color="auto"/>
              <w:left w:val="nil"/>
              <w:right w:val="single" w:sz="4" w:space="0" w:color="auto"/>
            </w:tcBorders>
            <w:vAlign w:val="center"/>
          </w:tcPr>
          <w:p w:rsidR="00D8332A" w:rsidRPr="002649F9" w:rsidRDefault="00D8332A" w:rsidP="00D74344">
            <w:pPr>
              <w:jc w:val="center"/>
              <w:rPr>
                <w:b/>
              </w:rPr>
            </w:pPr>
            <w:r w:rsidRPr="002649F9">
              <w:rPr>
                <w:b/>
                <w:sz w:val="22"/>
                <w:szCs w:val="22"/>
              </w:rPr>
              <w:t>430,00</w:t>
            </w:r>
          </w:p>
        </w:tc>
        <w:tc>
          <w:tcPr>
            <w:tcW w:w="1080" w:type="dxa"/>
            <w:tcBorders>
              <w:top w:val="single" w:sz="4" w:space="0" w:color="auto"/>
              <w:left w:val="nil"/>
              <w:right w:val="single" w:sz="4" w:space="0" w:color="auto"/>
            </w:tcBorders>
            <w:vAlign w:val="center"/>
          </w:tcPr>
          <w:p w:rsidR="00D8332A" w:rsidRPr="002649F9" w:rsidRDefault="00D8332A" w:rsidP="00D74344">
            <w:pPr>
              <w:jc w:val="center"/>
            </w:pPr>
            <w:r w:rsidRPr="002649F9">
              <w:rPr>
                <w:sz w:val="22"/>
                <w:szCs w:val="22"/>
              </w:rPr>
              <w:t>430,00</w:t>
            </w:r>
          </w:p>
        </w:tc>
        <w:tc>
          <w:tcPr>
            <w:tcW w:w="1098" w:type="dxa"/>
            <w:tcBorders>
              <w:top w:val="single" w:sz="4" w:space="0" w:color="auto"/>
              <w:left w:val="nil"/>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nil"/>
              <w:right w:val="single" w:sz="4" w:space="0" w:color="auto"/>
            </w:tcBorders>
            <w:vAlign w:val="center"/>
          </w:tcPr>
          <w:p w:rsidR="00D8332A" w:rsidRPr="002649F9" w:rsidRDefault="00D8332A" w:rsidP="00D74344">
            <w:pPr>
              <w:jc w:val="center"/>
            </w:pPr>
            <w:r w:rsidRPr="002649F9">
              <w:rPr>
                <w:sz w:val="22"/>
                <w:szCs w:val="22"/>
              </w:rPr>
              <w:t>175,85</w:t>
            </w:r>
          </w:p>
        </w:tc>
        <w:tc>
          <w:tcPr>
            <w:tcW w:w="1276" w:type="dxa"/>
            <w:tcBorders>
              <w:top w:val="single" w:sz="4" w:space="0" w:color="auto"/>
              <w:left w:val="nil"/>
              <w:right w:val="single" w:sz="4" w:space="0" w:color="auto"/>
            </w:tcBorders>
            <w:noWrap/>
            <w:vAlign w:val="center"/>
          </w:tcPr>
          <w:p w:rsidR="00D8332A" w:rsidRPr="002649F9" w:rsidRDefault="00D8332A" w:rsidP="00D74344">
            <w:pPr>
              <w:jc w:val="center"/>
            </w:pPr>
            <w:r w:rsidRPr="002649F9">
              <w:rPr>
                <w:sz w:val="22"/>
                <w:szCs w:val="22"/>
              </w:rPr>
              <w:t>254,15</w:t>
            </w:r>
          </w:p>
        </w:tc>
        <w:tc>
          <w:tcPr>
            <w:tcW w:w="1428" w:type="dxa"/>
            <w:tcBorders>
              <w:top w:val="single" w:sz="4" w:space="0" w:color="auto"/>
              <w:left w:val="nil"/>
              <w:right w:val="nil"/>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553"/>
        </w:trPr>
        <w:tc>
          <w:tcPr>
            <w:tcW w:w="871" w:type="dxa"/>
            <w:tcBorders>
              <w:top w:val="single" w:sz="4" w:space="0" w:color="auto"/>
              <w:left w:val="single" w:sz="4" w:space="0" w:color="auto"/>
              <w:bottom w:val="nil"/>
              <w:right w:val="single" w:sz="4" w:space="0" w:color="auto"/>
            </w:tcBorders>
            <w:noWrap/>
            <w:vAlign w:val="center"/>
          </w:tcPr>
          <w:p w:rsidR="00D8332A" w:rsidRPr="002649F9" w:rsidRDefault="00D8332A" w:rsidP="00D74344">
            <w:r w:rsidRPr="002649F9">
              <w:t>4</w:t>
            </w:r>
          </w:p>
        </w:tc>
        <w:tc>
          <w:tcPr>
            <w:tcW w:w="3649" w:type="dxa"/>
            <w:tcBorders>
              <w:top w:val="single" w:sz="4" w:space="0" w:color="auto"/>
              <w:left w:val="nil"/>
              <w:bottom w:val="nil"/>
              <w:right w:val="single" w:sz="4" w:space="0" w:color="auto"/>
            </w:tcBorders>
          </w:tcPr>
          <w:p w:rsidR="00D8332A" w:rsidRPr="002649F9" w:rsidRDefault="00D8332A" w:rsidP="00D74344">
            <w:pPr>
              <w:jc w:val="both"/>
            </w:pPr>
            <w:r w:rsidRPr="002649F9">
              <w:rPr>
                <w:sz w:val="22"/>
                <w:szCs w:val="22"/>
              </w:rPr>
              <w:t>Ремонт уличного освещения в дер. Мозолево-1</w:t>
            </w:r>
          </w:p>
        </w:tc>
        <w:tc>
          <w:tcPr>
            <w:tcW w:w="1260" w:type="dxa"/>
            <w:tcBorders>
              <w:top w:val="single" w:sz="4" w:space="0" w:color="auto"/>
              <w:left w:val="nil"/>
              <w:right w:val="single" w:sz="4" w:space="0" w:color="auto"/>
            </w:tcBorders>
            <w:vAlign w:val="center"/>
          </w:tcPr>
          <w:p w:rsidR="00D8332A" w:rsidRPr="002649F9" w:rsidRDefault="00D8332A" w:rsidP="00D74344">
            <w:pPr>
              <w:jc w:val="center"/>
              <w:rPr>
                <w:b/>
              </w:rPr>
            </w:pPr>
            <w:r w:rsidRPr="002649F9">
              <w:rPr>
                <w:b/>
                <w:sz w:val="22"/>
                <w:szCs w:val="22"/>
              </w:rPr>
              <w:t>155,00</w:t>
            </w:r>
          </w:p>
        </w:tc>
        <w:tc>
          <w:tcPr>
            <w:tcW w:w="1080" w:type="dxa"/>
            <w:tcBorders>
              <w:top w:val="single" w:sz="4" w:space="0" w:color="auto"/>
              <w:left w:val="nil"/>
              <w:bottom w:val="nil"/>
              <w:right w:val="single" w:sz="4" w:space="0" w:color="auto"/>
            </w:tcBorders>
            <w:vAlign w:val="center"/>
          </w:tcPr>
          <w:p w:rsidR="00D8332A" w:rsidRPr="002649F9" w:rsidRDefault="00D8332A" w:rsidP="00D74344">
            <w:pPr>
              <w:jc w:val="center"/>
            </w:pPr>
            <w:r w:rsidRPr="002649F9">
              <w:rPr>
                <w:sz w:val="22"/>
                <w:szCs w:val="22"/>
              </w:rPr>
              <w:t>155,00</w:t>
            </w:r>
          </w:p>
        </w:tc>
        <w:tc>
          <w:tcPr>
            <w:tcW w:w="1098" w:type="dxa"/>
            <w:tcBorders>
              <w:top w:val="single" w:sz="4" w:space="0" w:color="auto"/>
              <w:left w:val="nil"/>
              <w:bottom w:val="nil"/>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nil"/>
              <w:bottom w:val="nil"/>
              <w:right w:val="single" w:sz="4" w:space="0" w:color="auto"/>
            </w:tcBorders>
            <w:vAlign w:val="center"/>
          </w:tcPr>
          <w:p w:rsidR="00D8332A" w:rsidRPr="002649F9" w:rsidRDefault="00D8332A" w:rsidP="00D74344">
            <w:pPr>
              <w:jc w:val="center"/>
            </w:pPr>
            <w:r w:rsidRPr="002649F9">
              <w:rPr>
                <w:sz w:val="22"/>
                <w:szCs w:val="22"/>
              </w:rPr>
              <w:t>148,18</w:t>
            </w:r>
          </w:p>
        </w:tc>
        <w:tc>
          <w:tcPr>
            <w:tcW w:w="1276" w:type="dxa"/>
            <w:tcBorders>
              <w:top w:val="single" w:sz="4" w:space="0" w:color="auto"/>
              <w:left w:val="nil"/>
              <w:bottom w:val="nil"/>
              <w:right w:val="single" w:sz="4" w:space="0" w:color="auto"/>
            </w:tcBorders>
            <w:noWrap/>
            <w:vAlign w:val="center"/>
          </w:tcPr>
          <w:p w:rsidR="00D8332A" w:rsidRPr="002649F9" w:rsidRDefault="00D8332A" w:rsidP="00D74344">
            <w:pPr>
              <w:jc w:val="center"/>
            </w:pPr>
            <w:r w:rsidRPr="002649F9">
              <w:rPr>
                <w:sz w:val="22"/>
                <w:szCs w:val="22"/>
              </w:rPr>
              <w:t>6,82</w:t>
            </w:r>
          </w:p>
        </w:tc>
        <w:tc>
          <w:tcPr>
            <w:tcW w:w="1428" w:type="dxa"/>
            <w:tcBorders>
              <w:top w:val="single" w:sz="4" w:space="0" w:color="auto"/>
              <w:left w:val="nil"/>
              <w:bottom w:val="nil"/>
              <w:right w:val="nil"/>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880"/>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5</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Обустройство детской игровой площадки в дер. Селище (Мозолевское)</w:t>
            </w:r>
          </w:p>
        </w:tc>
        <w:tc>
          <w:tcPr>
            <w:tcW w:w="1260" w:type="dxa"/>
            <w:tcBorders>
              <w:left w:val="single" w:sz="4" w:space="0" w:color="auto"/>
              <w:right w:val="single" w:sz="4" w:space="0" w:color="auto"/>
            </w:tcBorders>
            <w:vAlign w:val="center"/>
          </w:tcPr>
          <w:p w:rsidR="00D8332A" w:rsidRPr="002649F9" w:rsidRDefault="00D8332A" w:rsidP="00D74344">
            <w:pPr>
              <w:jc w:val="center"/>
              <w:rPr>
                <w:b/>
              </w:rPr>
            </w:pPr>
            <w:r w:rsidRPr="002649F9">
              <w:rPr>
                <w:b/>
                <w:sz w:val="22"/>
                <w:szCs w:val="22"/>
              </w:rPr>
              <w:t>280,00</w:t>
            </w:r>
          </w:p>
        </w:tc>
        <w:tc>
          <w:tcPr>
            <w:tcW w:w="10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280,00</w:t>
            </w:r>
          </w:p>
        </w:tc>
        <w:tc>
          <w:tcPr>
            <w:tcW w:w="109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273,17</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6,83</w:t>
            </w:r>
          </w:p>
        </w:tc>
        <w:tc>
          <w:tcPr>
            <w:tcW w:w="142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691"/>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6</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Восстановление пешеходной дороги от автостанции до дер. Дмитрово</w:t>
            </w:r>
          </w:p>
        </w:tc>
        <w:tc>
          <w:tcPr>
            <w:tcW w:w="1260" w:type="dxa"/>
            <w:tcBorders>
              <w:left w:val="single" w:sz="4" w:space="0" w:color="auto"/>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210,00</w:t>
            </w:r>
          </w:p>
        </w:tc>
        <w:tc>
          <w:tcPr>
            <w:tcW w:w="1080"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210,00</w:t>
            </w:r>
          </w:p>
        </w:tc>
        <w:tc>
          <w:tcPr>
            <w:tcW w:w="109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204,88</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5,12</w:t>
            </w:r>
          </w:p>
        </w:tc>
        <w:tc>
          <w:tcPr>
            <w:tcW w:w="1428"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713"/>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7</w:t>
            </w:r>
          </w:p>
        </w:tc>
        <w:tc>
          <w:tcPr>
            <w:tcW w:w="3649" w:type="dxa"/>
            <w:tcBorders>
              <w:top w:val="single" w:sz="4" w:space="0" w:color="auto"/>
              <w:left w:val="nil"/>
              <w:bottom w:val="single" w:sz="4" w:space="0" w:color="auto"/>
              <w:right w:val="single" w:sz="4" w:space="0" w:color="auto"/>
            </w:tcBorders>
            <w:vAlign w:val="center"/>
          </w:tcPr>
          <w:p w:rsidR="00D8332A" w:rsidRPr="002649F9" w:rsidRDefault="00D8332A" w:rsidP="00D74344">
            <w:r w:rsidRPr="002649F9">
              <w:rPr>
                <w:sz w:val="22"/>
                <w:szCs w:val="22"/>
              </w:rPr>
              <w:t>Устройство подъезда к пожарному водоему в дер. Межуречье.</w:t>
            </w:r>
          </w:p>
        </w:tc>
        <w:tc>
          <w:tcPr>
            <w:tcW w:w="1260" w:type="dxa"/>
            <w:tcBorders>
              <w:top w:val="single" w:sz="4" w:space="0" w:color="auto"/>
              <w:left w:val="nil"/>
              <w:right w:val="single" w:sz="4" w:space="0" w:color="auto"/>
            </w:tcBorders>
            <w:noWrap/>
            <w:vAlign w:val="center"/>
          </w:tcPr>
          <w:p w:rsidR="00D8332A" w:rsidRPr="002649F9" w:rsidRDefault="00D8332A" w:rsidP="00D74344">
            <w:pPr>
              <w:jc w:val="center"/>
              <w:rPr>
                <w:b/>
              </w:rPr>
            </w:pPr>
            <w:r w:rsidRPr="002649F9">
              <w:rPr>
                <w:b/>
                <w:sz w:val="22"/>
                <w:szCs w:val="22"/>
              </w:rPr>
              <w:t>200,00</w:t>
            </w:r>
          </w:p>
        </w:tc>
        <w:tc>
          <w:tcPr>
            <w:tcW w:w="108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200,00</w:t>
            </w:r>
          </w:p>
        </w:tc>
        <w:tc>
          <w:tcPr>
            <w:tcW w:w="109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41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195,12</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4,88</w:t>
            </w:r>
          </w:p>
        </w:tc>
        <w:tc>
          <w:tcPr>
            <w:tcW w:w="142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nil"/>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8A3399">
        <w:trPr>
          <w:trHeight w:val="743"/>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tc>
        <w:tc>
          <w:tcPr>
            <w:tcW w:w="3649" w:type="dxa"/>
            <w:tcBorders>
              <w:top w:val="single" w:sz="4" w:space="0" w:color="auto"/>
              <w:left w:val="nil"/>
              <w:bottom w:val="single" w:sz="4" w:space="0" w:color="auto"/>
              <w:right w:val="single" w:sz="4" w:space="0" w:color="auto"/>
            </w:tcBorders>
            <w:vAlign w:val="center"/>
          </w:tcPr>
          <w:p w:rsidR="00D8332A" w:rsidRPr="002649F9" w:rsidRDefault="00D8332A" w:rsidP="00D74344">
            <w:r w:rsidRPr="002649F9">
              <w:rPr>
                <w:b/>
                <w:sz w:val="22"/>
                <w:szCs w:val="22"/>
              </w:rPr>
              <w:t>ИТОГО:</w:t>
            </w:r>
          </w:p>
        </w:tc>
        <w:tc>
          <w:tcPr>
            <w:tcW w:w="126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p>
        </w:tc>
        <w:tc>
          <w:tcPr>
            <w:tcW w:w="108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 xml:space="preserve"> 2175,00</w:t>
            </w:r>
          </w:p>
        </w:tc>
        <w:tc>
          <w:tcPr>
            <w:tcW w:w="109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p w:rsidR="00D8332A" w:rsidRPr="002649F9" w:rsidRDefault="00D8332A" w:rsidP="00D74344">
            <w:pPr>
              <w:jc w:val="center"/>
            </w:pPr>
            <w:r w:rsidRPr="002649F9">
              <w:rPr>
                <w:sz w:val="22"/>
                <w:szCs w:val="22"/>
              </w:rPr>
              <w:t>---</w:t>
            </w:r>
          </w:p>
        </w:tc>
        <w:tc>
          <w:tcPr>
            <w:tcW w:w="141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1875,00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300,00</w:t>
            </w:r>
          </w:p>
        </w:tc>
        <w:tc>
          <w:tcPr>
            <w:tcW w:w="1428"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w:t>
            </w:r>
          </w:p>
        </w:tc>
        <w:tc>
          <w:tcPr>
            <w:tcW w:w="288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sz w:val="21"/>
                <w:szCs w:val="21"/>
              </w:rPr>
            </w:pPr>
          </w:p>
        </w:tc>
      </w:tr>
    </w:tbl>
    <w:p w:rsidR="00D8332A" w:rsidRPr="002649F9" w:rsidRDefault="00D8332A" w:rsidP="000A5B7F">
      <w:pPr>
        <w:shd w:val="clear" w:color="auto" w:fill="FFFFFF"/>
        <w:tabs>
          <w:tab w:val="left" w:pos="4824"/>
        </w:tabs>
        <w:jc w:val="center"/>
        <w:rPr>
          <w:b/>
          <w:spacing w:val="-13"/>
        </w:rPr>
      </w:pPr>
    </w:p>
    <w:p w:rsidR="00D8332A" w:rsidRPr="002649F9" w:rsidRDefault="00D8332A" w:rsidP="000A5B7F">
      <w:pPr>
        <w:shd w:val="clear" w:color="auto" w:fill="FFFFFF"/>
        <w:tabs>
          <w:tab w:val="left" w:pos="4824"/>
        </w:tabs>
        <w:jc w:val="center"/>
        <w:rPr>
          <w:b/>
          <w:spacing w:val="-13"/>
        </w:rPr>
      </w:pPr>
    </w:p>
    <w:p w:rsidR="00D8332A" w:rsidRPr="002649F9" w:rsidRDefault="00D8332A" w:rsidP="000A5B7F">
      <w:pPr>
        <w:shd w:val="clear" w:color="auto" w:fill="FFFFFF"/>
        <w:tabs>
          <w:tab w:val="left" w:pos="4824"/>
        </w:tabs>
        <w:jc w:val="center"/>
        <w:rPr>
          <w:b/>
          <w:spacing w:val="-13"/>
        </w:rPr>
      </w:pPr>
      <w:r w:rsidRPr="002649F9">
        <w:rPr>
          <w:b/>
          <w:spacing w:val="-13"/>
        </w:rPr>
        <w:t>ПЛАН</w:t>
      </w:r>
    </w:p>
    <w:p w:rsidR="00D8332A" w:rsidRPr="002649F9" w:rsidRDefault="00D8332A" w:rsidP="000A5B7F">
      <w:pPr>
        <w:shd w:val="clear" w:color="auto" w:fill="FFFFFF"/>
        <w:tabs>
          <w:tab w:val="left" w:pos="4824"/>
        </w:tabs>
        <w:jc w:val="center"/>
        <w:rPr>
          <w:b/>
        </w:rPr>
      </w:pPr>
      <w:r w:rsidRPr="002649F9">
        <w:rPr>
          <w:b/>
        </w:rPr>
        <w:t>Подпрограммы 2 «Развитие части территории  Борского сельского поселения »</w:t>
      </w:r>
    </w:p>
    <w:p w:rsidR="00D8332A" w:rsidRPr="002649F9" w:rsidRDefault="00D8332A" w:rsidP="000A5B7F">
      <w:pPr>
        <w:shd w:val="clear" w:color="auto" w:fill="FFFFFF"/>
        <w:tabs>
          <w:tab w:val="left" w:pos="4824"/>
        </w:tabs>
        <w:jc w:val="center"/>
        <w:rPr>
          <w:b/>
        </w:rPr>
      </w:pPr>
      <w:r w:rsidRPr="002649F9">
        <w:rPr>
          <w:b/>
        </w:rPr>
        <w:t>2020 год</w:t>
      </w:r>
    </w:p>
    <w:p w:rsidR="00D8332A" w:rsidRPr="002649F9" w:rsidRDefault="00D8332A" w:rsidP="00FF3E5B">
      <w:pPr>
        <w:shd w:val="clear" w:color="auto" w:fill="FFFFFF"/>
        <w:tabs>
          <w:tab w:val="left" w:pos="4824"/>
        </w:tabs>
        <w:jc w:val="center"/>
        <w:rPr>
          <w:b/>
        </w:rPr>
      </w:pPr>
    </w:p>
    <w:tbl>
      <w:tblPr>
        <w:tblW w:w="14960" w:type="dxa"/>
        <w:tblInd w:w="88" w:type="dxa"/>
        <w:tblLayout w:type="fixed"/>
        <w:tblLook w:val="0000" w:firstRow="0" w:lastRow="0" w:firstColumn="0" w:lastColumn="0" w:noHBand="0" w:noVBand="0"/>
      </w:tblPr>
      <w:tblGrid>
        <w:gridCol w:w="871"/>
        <w:gridCol w:w="3649"/>
        <w:gridCol w:w="1170"/>
        <w:gridCol w:w="993"/>
        <w:gridCol w:w="1134"/>
        <w:gridCol w:w="1417"/>
        <w:gridCol w:w="1276"/>
        <w:gridCol w:w="1570"/>
        <w:gridCol w:w="2880"/>
      </w:tblGrid>
      <w:tr w:rsidR="00D8332A" w:rsidRPr="002649F9" w:rsidTr="00B07F81">
        <w:trPr>
          <w:trHeight w:val="555"/>
        </w:trPr>
        <w:tc>
          <w:tcPr>
            <w:tcW w:w="871" w:type="dxa"/>
            <w:vMerge w:val="restart"/>
            <w:tcBorders>
              <w:top w:val="single" w:sz="4" w:space="0" w:color="auto"/>
              <w:left w:val="single" w:sz="4" w:space="0" w:color="auto"/>
              <w:right w:val="single" w:sz="4" w:space="0" w:color="auto"/>
            </w:tcBorders>
            <w:noWrap/>
            <w:vAlign w:val="center"/>
          </w:tcPr>
          <w:p w:rsidR="00D8332A" w:rsidRPr="002649F9" w:rsidRDefault="00D8332A" w:rsidP="008A3399">
            <w:pPr>
              <w:jc w:val="center"/>
              <w:rPr>
                <w:b/>
                <w:sz w:val="20"/>
                <w:szCs w:val="20"/>
              </w:rPr>
            </w:pPr>
            <w:r w:rsidRPr="002649F9">
              <w:rPr>
                <w:b/>
                <w:sz w:val="20"/>
                <w:szCs w:val="20"/>
              </w:rPr>
              <w:t>Округ</w:t>
            </w:r>
          </w:p>
        </w:tc>
        <w:tc>
          <w:tcPr>
            <w:tcW w:w="3649" w:type="dxa"/>
            <w:vMerge w:val="restart"/>
            <w:tcBorders>
              <w:top w:val="single" w:sz="4" w:space="0" w:color="000000"/>
              <w:left w:val="nil"/>
              <w:bottom w:val="single" w:sz="4" w:space="0" w:color="000000"/>
              <w:right w:val="single" w:sz="4" w:space="0" w:color="000000"/>
            </w:tcBorders>
            <w:vAlign w:val="center"/>
          </w:tcPr>
          <w:p w:rsidR="00D8332A" w:rsidRPr="002649F9" w:rsidRDefault="00D8332A" w:rsidP="00D74344">
            <w:pPr>
              <w:jc w:val="center"/>
              <w:rPr>
                <w:b/>
              </w:rPr>
            </w:pPr>
            <w:r w:rsidRPr="002649F9">
              <w:rPr>
                <w:b/>
              </w:rPr>
              <w:t>Мероприятия</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pPr>
              <w:jc w:val="center"/>
              <w:rPr>
                <w:b/>
              </w:rPr>
            </w:pPr>
            <w:r w:rsidRPr="002649F9">
              <w:rPr>
                <w:b/>
              </w:rPr>
              <w:t>Всего по округу</w:t>
            </w:r>
          </w:p>
        </w:tc>
        <w:tc>
          <w:tcPr>
            <w:tcW w:w="6390" w:type="dxa"/>
            <w:gridSpan w:val="5"/>
            <w:tcBorders>
              <w:top w:val="single" w:sz="4" w:space="0" w:color="000000"/>
              <w:left w:val="nil"/>
              <w:bottom w:val="single" w:sz="4" w:space="0" w:color="000000"/>
              <w:right w:val="nil"/>
            </w:tcBorders>
            <w:vAlign w:val="center"/>
          </w:tcPr>
          <w:p w:rsidR="00D8332A" w:rsidRPr="002649F9" w:rsidRDefault="00D8332A" w:rsidP="00D74344">
            <w:pPr>
              <w:jc w:val="center"/>
              <w:rPr>
                <w:b/>
              </w:rPr>
            </w:pPr>
            <w:r w:rsidRPr="002649F9">
              <w:rPr>
                <w:b/>
              </w:rPr>
              <w:t>Планируемые объемы финансирования ( тыс. рублей в ценах года реализации мероприятия)</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b/>
              </w:rPr>
            </w:pPr>
            <w:r w:rsidRPr="002649F9">
              <w:rPr>
                <w:b/>
              </w:rPr>
              <w:t xml:space="preserve">Ответственные </w:t>
            </w:r>
          </w:p>
          <w:p w:rsidR="00D8332A" w:rsidRPr="002649F9" w:rsidRDefault="00D8332A" w:rsidP="00D74344">
            <w:pPr>
              <w:jc w:val="center"/>
              <w:rPr>
                <w:b/>
              </w:rPr>
            </w:pPr>
            <w:r w:rsidRPr="002649F9">
              <w:rPr>
                <w:b/>
              </w:rPr>
              <w:t>исполнители</w:t>
            </w:r>
          </w:p>
        </w:tc>
      </w:tr>
      <w:tr w:rsidR="00D8332A" w:rsidRPr="002649F9" w:rsidTr="00B07F81">
        <w:trPr>
          <w:trHeight w:val="255"/>
        </w:trPr>
        <w:tc>
          <w:tcPr>
            <w:tcW w:w="871" w:type="dxa"/>
            <w:vMerge/>
            <w:tcBorders>
              <w:left w:val="single" w:sz="4" w:space="0" w:color="auto"/>
              <w:right w:val="single" w:sz="4" w:space="0" w:color="auto"/>
            </w:tcBorders>
            <w:noWrap/>
            <w:vAlign w:val="bottom"/>
          </w:tcPr>
          <w:p w:rsidR="00D8332A" w:rsidRPr="002649F9" w:rsidRDefault="00D8332A" w:rsidP="00D74344"/>
        </w:tc>
        <w:tc>
          <w:tcPr>
            <w:tcW w:w="3649"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17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993" w:type="dxa"/>
            <w:vMerge w:val="restart"/>
            <w:tcBorders>
              <w:top w:val="nil"/>
              <w:left w:val="single" w:sz="4" w:space="0" w:color="000000"/>
              <w:bottom w:val="single" w:sz="4" w:space="0" w:color="000000"/>
              <w:right w:val="single" w:sz="4" w:space="0" w:color="000000"/>
            </w:tcBorders>
            <w:vAlign w:val="center"/>
          </w:tcPr>
          <w:p w:rsidR="00D8332A" w:rsidRPr="002649F9" w:rsidRDefault="00D8332A" w:rsidP="00D74344">
            <w:pPr>
              <w:jc w:val="center"/>
              <w:rPr>
                <w:b/>
              </w:rPr>
            </w:pPr>
            <w:r w:rsidRPr="002649F9">
              <w:rPr>
                <w:b/>
              </w:rPr>
              <w:t>всего</w:t>
            </w:r>
          </w:p>
        </w:tc>
        <w:tc>
          <w:tcPr>
            <w:tcW w:w="5397" w:type="dxa"/>
            <w:gridSpan w:val="4"/>
            <w:tcBorders>
              <w:top w:val="single" w:sz="4" w:space="0" w:color="000000"/>
              <w:left w:val="nil"/>
              <w:bottom w:val="single" w:sz="4" w:space="0" w:color="000000"/>
              <w:right w:val="nil"/>
            </w:tcBorders>
            <w:vAlign w:val="center"/>
          </w:tcPr>
          <w:p w:rsidR="00D8332A" w:rsidRPr="002649F9" w:rsidRDefault="00D8332A" w:rsidP="00D74344">
            <w:pPr>
              <w:jc w:val="center"/>
              <w:rPr>
                <w:b/>
              </w:rPr>
            </w:pPr>
            <w:r w:rsidRPr="002649F9">
              <w:rPr>
                <w:b/>
              </w:rPr>
              <w:t>в том числе</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tc>
      </w:tr>
      <w:tr w:rsidR="00D8332A" w:rsidRPr="002649F9" w:rsidTr="00B07F81">
        <w:trPr>
          <w:trHeight w:val="1020"/>
        </w:trPr>
        <w:tc>
          <w:tcPr>
            <w:tcW w:w="871" w:type="dxa"/>
            <w:vMerge/>
            <w:tcBorders>
              <w:left w:val="single" w:sz="4" w:space="0" w:color="auto"/>
              <w:bottom w:val="single" w:sz="4" w:space="0" w:color="auto"/>
              <w:right w:val="single" w:sz="4" w:space="0" w:color="auto"/>
            </w:tcBorders>
            <w:noWrap/>
            <w:vAlign w:val="bottom"/>
          </w:tcPr>
          <w:p w:rsidR="00D8332A" w:rsidRPr="002649F9" w:rsidRDefault="00D8332A" w:rsidP="00D74344"/>
        </w:tc>
        <w:tc>
          <w:tcPr>
            <w:tcW w:w="3649" w:type="dxa"/>
            <w:vMerge/>
            <w:tcBorders>
              <w:top w:val="single" w:sz="4" w:space="0" w:color="000000"/>
              <w:left w:val="nil"/>
              <w:bottom w:val="single" w:sz="4" w:space="0" w:color="000000"/>
              <w:right w:val="single" w:sz="4" w:space="0" w:color="000000"/>
            </w:tcBorders>
            <w:vAlign w:val="center"/>
          </w:tcPr>
          <w:p w:rsidR="00D8332A" w:rsidRPr="002649F9" w:rsidRDefault="00D8332A" w:rsidP="00D74344"/>
        </w:tc>
        <w:tc>
          <w:tcPr>
            <w:tcW w:w="1170" w:type="dxa"/>
            <w:vMerge/>
            <w:tcBorders>
              <w:top w:val="single" w:sz="4" w:space="0" w:color="000000"/>
              <w:left w:val="single" w:sz="4" w:space="0" w:color="000000"/>
              <w:bottom w:val="single" w:sz="4" w:space="0" w:color="000000"/>
              <w:right w:val="single" w:sz="4" w:space="0" w:color="000000"/>
            </w:tcBorders>
            <w:vAlign w:val="center"/>
          </w:tcPr>
          <w:p w:rsidR="00D8332A" w:rsidRPr="002649F9" w:rsidRDefault="00D8332A" w:rsidP="00D74344"/>
        </w:tc>
        <w:tc>
          <w:tcPr>
            <w:tcW w:w="993" w:type="dxa"/>
            <w:vMerge/>
            <w:tcBorders>
              <w:top w:val="nil"/>
              <w:left w:val="single" w:sz="4" w:space="0" w:color="000000"/>
              <w:bottom w:val="single" w:sz="4" w:space="0" w:color="000000"/>
              <w:right w:val="single" w:sz="4" w:space="0" w:color="000000"/>
            </w:tcBorders>
            <w:vAlign w:val="center"/>
          </w:tcPr>
          <w:p w:rsidR="00D8332A" w:rsidRPr="002649F9" w:rsidRDefault="00D8332A" w:rsidP="00D74344">
            <w:pPr>
              <w:rPr>
                <w:b/>
              </w:rPr>
            </w:pPr>
          </w:p>
        </w:tc>
        <w:tc>
          <w:tcPr>
            <w:tcW w:w="1134" w:type="dxa"/>
            <w:tcBorders>
              <w:top w:val="nil"/>
              <w:left w:val="nil"/>
              <w:bottom w:val="single" w:sz="4" w:space="0" w:color="000000"/>
              <w:right w:val="single" w:sz="4" w:space="0" w:color="000000"/>
            </w:tcBorders>
            <w:vAlign w:val="center"/>
          </w:tcPr>
          <w:p w:rsidR="00D8332A" w:rsidRPr="002649F9" w:rsidRDefault="00D8332A" w:rsidP="00D74344">
            <w:pPr>
              <w:jc w:val="center"/>
              <w:rPr>
                <w:b/>
                <w:sz w:val="20"/>
                <w:szCs w:val="20"/>
              </w:rPr>
            </w:pPr>
            <w:r w:rsidRPr="002649F9">
              <w:rPr>
                <w:b/>
                <w:sz w:val="20"/>
                <w:szCs w:val="20"/>
              </w:rPr>
              <w:t>Федеральный бюджет</w:t>
            </w:r>
          </w:p>
        </w:tc>
        <w:tc>
          <w:tcPr>
            <w:tcW w:w="1417" w:type="dxa"/>
            <w:tcBorders>
              <w:top w:val="nil"/>
              <w:left w:val="nil"/>
              <w:bottom w:val="single" w:sz="4" w:space="0" w:color="000000"/>
              <w:right w:val="single" w:sz="4" w:space="0" w:color="000000"/>
            </w:tcBorders>
            <w:vAlign w:val="center"/>
          </w:tcPr>
          <w:p w:rsidR="00D8332A" w:rsidRPr="002649F9" w:rsidRDefault="00D8332A" w:rsidP="00D74344">
            <w:pPr>
              <w:jc w:val="center"/>
              <w:rPr>
                <w:b/>
              </w:rPr>
            </w:pPr>
            <w:r w:rsidRPr="002649F9">
              <w:rPr>
                <w:b/>
              </w:rPr>
              <w:t>Областной бюджет</w:t>
            </w:r>
          </w:p>
        </w:tc>
        <w:tc>
          <w:tcPr>
            <w:tcW w:w="1276" w:type="dxa"/>
            <w:tcBorders>
              <w:top w:val="nil"/>
              <w:left w:val="nil"/>
              <w:bottom w:val="single" w:sz="4" w:space="0" w:color="000000"/>
              <w:right w:val="single" w:sz="4" w:space="0" w:color="000000"/>
            </w:tcBorders>
            <w:vAlign w:val="center"/>
          </w:tcPr>
          <w:p w:rsidR="00D8332A" w:rsidRPr="002649F9" w:rsidRDefault="00D8332A" w:rsidP="008A3399">
            <w:pPr>
              <w:jc w:val="center"/>
              <w:rPr>
                <w:b/>
              </w:rPr>
            </w:pPr>
            <w:r w:rsidRPr="002649F9">
              <w:rPr>
                <w:b/>
              </w:rPr>
              <w:t>Местный бюджет</w:t>
            </w:r>
          </w:p>
        </w:tc>
        <w:tc>
          <w:tcPr>
            <w:tcW w:w="1570" w:type="dxa"/>
            <w:tcBorders>
              <w:top w:val="nil"/>
              <w:left w:val="nil"/>
              <w:bottom w:val="single" w:sz="4" w:space="0" w:color="000000"/>
              <w:right w:val="nil"/>
            </w:tcBorders>
            <w:vAlign w:val="center"/>
          </w:tcPr>
          <w:p w:rsidR="00D8332A" w:rsidRPr="002649F9" w:rsidRDefault="00D8332A" w:rsidP="00D74344">
            <w:pPr>
              <w:jc w:val="center"/>
              <w:rPr>
                <w:b/>
              </w:rPr>
            </w:pPr>
            <w:r w:rsidRPr="002649F9">
              <w:rPr>
                <w:b/>
              </w:rPr>
              <w:t>Прочие источники</w:t>
            </w:r>
          </w:p>
        </w:tc>
        <w:tc>
          <w:tcPr>
            <w:tcW w:w="2880" w:type="dxa"/>
            <w:vMerge/>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tc>
      </w:tr>
      <w:tr w:rsidR="00D8332A" w:rsidRPr="002649F9" w:rsidTr="00B07F81">
        <w:trPr>
          <w:trHeight w:val="255"/>
        </w:trPr>
        <w:tc>
          <w:tcPr>
            <w:tcW w:w="871" w:type="dxa"/>
            <w:tcBorders>
              <w:top w:val="nil"/>
              <w:left w:val="single" w:sz="4" w:space="0" w:color="auto"/>
              <w:bottom w:val="single" w:sz="4" w:space="0" w:color="auto"/>
              <w:right w:val="single" w:sz="4" w:space="0" w:color="auto"/>
            </w:tcBorders>
            <w:noWrap/>
            <w:vAlign w:val="bottom"/>
          </w:tcPr>
          <w:p w:rsidR="00D8332A" w:rsidRPr="002649F9" w:rsidRDefault="00D8332A" w:rsidP="00D74344">
            <w:r w:rsidRPr="002649F9">
              <w:t> 1</w:t>
            </w:r>
          </w:p>
        </w:tc>
        <w:tc>
          <w:tcPr>
            <w:tcW w:w="3649"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2</w:t>
            </w:r>
          </w:p>
        </w:tc>
        <w:tc>
          <w:tcPr>
            <w:tcW w:w="1170"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3</w:t>
            </w:r>
          </w:p>
        </w:tc>
        <w:tc>
          <w:tcPr>
            <w:tcW w:w="993"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4</w:t>
            </w:r>
          </w:p>
        </w:tc>
        <w:tc>
          <w:tcPr>
            <w:tcW w:w="1134"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5</w:t>
            </w:r>
          </w:p>
        </w:tc>
        <w:tc>
          <w:tcPr>
            <w:tcW w:w="1417"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6</w:t>
            </w:r>
          </w:p>
        </w:tc>
        <w:tc>
          <w:tcPr>
            <w:tcW w:w="1276" w:type="dxa"/>
            <w:tcBorders>
              <w:top w:val="nil"/>
              <w:left w:val="nil"/>
              <w:bottom w:val="single" w:sz="4" w:space="0" w:color="000000"/>
              <w:right w:val="single" w:sz="4" w:space="0" w:color="000000"/>
            </w:tcBorders>
            <w:vAlign w:val="center"/>
          </w:tcPr>
          <w:p w:rsidR="00D8332A" w:rsidRPr="002649F9" w:rsidRDefault="00D8332A" w:rsidP="00D74344">
            <w:pPr>
              <w:jc w:val="center"/>
            </w:pPr>
            <w:r w:rsidRPr="002649F9">
              <w:t>7</w:t>
            </w:r>
          </w:p>
        </w:tc>
        <w:tc>
          <w:tcPr>
            <w:tcW w:w="1570" w:type="dxa"/>
            <w:tcBorders>
              <w:top w:val="nil"/>
              <w:left w:val="nil"/>
              <w:bottom w:val="single" w:sz="4" w:space="0" w:color="000000"/>
              <w:right w:val="nil"/>
            </w:tcBorders>
            <w:vAlign w:val="center"/>
          </w:tcPr>
          <w:p w:rsidR="00D8332A" w:rsidRPr="002649F9" w:rsidRDefault="00D8332A" w:rsidP="00D74344">
            <w:pPr>
              <w:jc w:val="center"/>
            </w:pPr>
            <w:r w:rsidRPr="002649F9">
              <w:t>8</w:t>
            </w:r>
          </w:p>
        </w:tc>
        <w:tc>
          <w:tcPr>
            <w:tcW w:w="2880" w:type="dxa"/>
            <w:tcBorders>
              <w:top w:val="nil"/>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t>9</w:t>
            </w:r>
          </w:p>
        </w:tc>
      </w:tr>
      <w:tr w:rsidR="00D8332A" w:rsidRPr="002649F9" w:rsidTr="00B07F81">
        <w:trPr>
          <w:trHeight w:val="616"/>
        </w:trPr>
        <w:tc>
          <w:tcPr>
            <w:tcW w:w="871" w:type="dxa"/>
            <w:tcBorders>
              <w:top w:val="nil"/>
              <w:left w:val="single" w:sz="4" w:space="0" w:color="auto"/>
              <w:bottom w:val="nil"/>
              <w:right w:val="single" w:sz="4" w:space="0" w:color="auto"/>
            </w:tcBorders>
            <w:noWrap/>
            <w:vAlign w:val="center"/>
          </w:tcPr>
          <w:p w:rsidR="00D8332A" w:rsidRPr="002649F9" w:rsidRDefault="00D8332A" w:rsidP="00D74344">
            <w:r w:rsidRPr="002649F9">
              <w:t>1</w:t>
            </w:r>
          </w:p>
        </w:tc>
        <w:tc>
          <w:tcPr>
            <w:tcW w:w="3649" w:type="dxa"/>
            <w:tcBorders>
              <w:top w:val="single" w:sz="4" w:space="0" w:color="auto"/>
              <w:left w:val="nil"/>
              <w:bottom w:val="nil"/>
              <w:right w:val="single" w:sz="4" w:space="0" w:color="auto"/>
            </w:tcBorders>
          </w:tcPr>
          <w:p w:rsidR="00D8332A" w:rsidRPr="002649F9" w:rsidRDefault="00D8332A" w:rsidP="00D74344">
            <w:pPr>
              <w:jc w:val="both"/>
            </w:pPr>
            <w:r w:rsidRPr="002649F9">
              <w:rPr>
                <w:sz w:val="22"/>
                <w:szCs w:val="22"/>
              </w:rPr>
              <w:t>Ремонт уличного освещения в пос. Ларьян</w:t>
            </w:r>
          </w:p>
        </w:tc>
        <w:tc>
          <w:tcPr>
            <w:tcW w:w="1170" w:type="dxa"/>
            <w:tcBorders>
              <w:top w:val="nil"/>
              <w:left w:val="single" w:sz="4" w:space="0" w:color="000000"/>
              <w:right w:val="single" w:sz="4" w:space="0" w:color="000000"/>
            </w:tcBorders>
            <w:vAlign w:val="center"/>
          </w:tcPr>
          <w:p w:rsidR="00D8332A" w:rsidRPr="002649F9" w:rsidRDefault="00D8332A" w:rsidP="00D74344">
            <w:pPr>
              <w:jc w:val="center"/>
              <w:rPr>
                <w:b/>
              </w:rPr>
            </w:pPr>
            <w:r w:rsidRPr="002649F9">
              <w:rPr>
                <w:b/>
                <w:sz w:val="22"/>
                <w:szCs w:val="22"/>
              </w:rPr>
              <w:t>400,00</w:t>
            </w:r>
          </w:p>
        </w:tc>
        <w:tc>
          <w:tcPr>
            <w:tcW w:w="993"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400,00</w:t>
            </w:r>
          </w:p>
        </w:tc>
        <w:tc>
          <w:tcPr>
            <w:tcW w:w="1134" w:type="dxa"/>
            <w:tcBorders>
              <w:top w:val="nil"/>
              <w:left w:val="nil"/>
              <w:bottom w:val="nil"/>
              <w:right w:val="single" w:sz="4" w:space="0" w:color="000000"/>
            </w:tcBorders>
            <w:vAlign w:val="center"/>
          </w:tcPr>
          <w:p w:rsidR="00D8332A" w:rsidRPr="002649F9" w:rsidRDefault="00D8332A" w:rsidP="00D74344">
            <w:pPr>
              <w:jc w:val="center"/>
            </w:pPr>
          </w:p>
        </w:tc>
        <w:tc>
          <w:tcPr>
            <w:tcW w:w="1417"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336,00</w:t>
            </w:r>
          </w:p>
        </w:tc>
        <w:tc>
          <w:tcPr>
            <w:tcW w:w="1276" w:type="dxa"/>
            <w:tcBorders>
              <w:top w:val="nil"/>
              <w:left w:val="nil"/>
              <w:bottom w:val="nil"/>
              <w:right w:val="single" w:sz="4" w:space="0" w:color="000000"/>
            </w:tcBorders>
            <w:vAlign w:val="center"/>
          </w:tcPr>
          <w:p w:rsidR="00D8332A" w:rsidRPr="002649F9" w:rsidRDefault="00D8332A" w:rsidP="00D74344">
            <w:pPr>
              <w:jc w:val="center"/>
            </w:pPr>
            <w:r w:rsidRPr="002649F9">
              <w:rPr>
                <w:sz w:val="22"/>
                <w:szCs w:val="22"/>
              </w:rPr>
              <w:t>64</w:t>
            </w:r>
          </w:p>
        </w:tc>
        <w:tc>
          <w:tcPr>
            <w:tcW w:w="1570" w:type="dxa"/>
            <w:tcBorders>
              <w:top w:val="nil"/>
              <w:left w:val="nil"/>
              <w:bottom w:val="nil"/>
              <w:right w:val="nil"/>
            </w:tcBorders>
            <w:vAlign w:val="center"/>
          </w:tcPr>
          <w:p w:rsidR="00D8332A" w:rsidRPr="002649F9" w:rsidRDefault="00D8332A" w:rsidP="00D74344">
            <w:pPr>
              <w:jc w:val="center"/>
            </w:pPr>
            <w:r w:rsidRPr="002649F9">
              <w:rPr>
                <w:sz w:val="22"/>
                <w:szCs w:val="22"/>
              </w:rPr>
              <w:t> ---</w:t>
            </w:r>
          </w:p>
        </w:tc>
        <w:tc>
          <w:tcPr>
            <w:tcW w:w="2880" w:type="dxa"/>
            <w:tcBorders>
              <w:top w:val="nil"/>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1009"/>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2</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Устройство выгребной ямы для сбора стоков у д. № 8 в пос. Сельхозтехника</w:t>
            </w:r>
          </w:p>
        </w:tc>
        <w:tc>
          <w:tcPr>
            <w:tcW w:w="1170" w:type="dxa"/>
            <w:tcBorders>
              <w:top w:val="single" w:sz="4" w:space="0" w:color="auto"/>
              <w:left w:val="single" w:sz="4" w:space="0" w:color="auto"/>
              <w:right w:val="single" w:sz="4" w:space="0" w:color="auto"/>
            </w:tcBorders>
            <w:vAlign w:val="center"/>
          </w:tcPr>
          <w:p w:rsidR="00D8332A" w:rsidRPr="002649F9" w:rsidRDefault="00D8332A" w:rsidP="00D74344">
            <w:pPr>
              <w:jc w:val="center"/>
              <w:rPr>
                <w:b/>
              </w:rPr>
            </w:pPr>
            <w:r w:rsidRPr="002649F9">
              <w:rPr>
                <w:b/>
                <w:sz w:val="22"/>
                <w:szCs w:val="22"/>
              </w:rPr>
              <w:t>150,00</w:t>
            </w:r>
          </w:p>
        </w:tc>
        <w:tc>
          <w:tcPr>
            <w:tcW w:w="993"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150,00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134,00</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16,00</w:t>
            </w:r>
          </w:p>
        </w:tc>
        <w:tc>
          <w:tcPr>
            <w:tcW w:w="1570"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524"/>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3</w:t>
            </w:r>
          </w:p>
        </w:tc>
        <w:tc>
          <w:tcPr>
            <w:tcW w:w="3649" w:type="dxa"/>
            <w:tcBorders>
              <w:top w:val="single" w:sz="4" w:space="0" w:color="auto"/>
              <w:left w:val="nil"/>
              <w:bottom w:val="single" w:sz="4" w:space="0" w:color="auto"/>
              <w:right w:val="single" w:sz="4" w:space="0" w:color="auto"/>
            </w:tcBorders>
            <w:vAlign w:val="center"/>
          </w:tcPr>
          <w:p w:rsidR="00D8332A" w:rsidRPr="002649F9" w:rsidRDefault="00D8332A" w:rsidP="00D74344">
            <w:r w:rsidRPr="002649F9">
              <w:rPr>
                <w:sz w:val="22"/>
                <w:szCs w:val="22"/>
              </w:rPr>
              <w:t>Обустройство подъезда для забора  воды из реки Воложба в дер. Колбеки</w:t>
            </w:r>
          </w:p>
        </w:tc>
        <w:tc>
          <w:tcPr>
            <w:tcW w:w="1170" w:type="dxa"/>
            <w:tcBorders>
              <w:top w:val="single" w:sz="4" w:space="0" w:color="auto"/>
              <w:left w:val="nil"/>
              <w:right w:val="single" w:sz="4" w:space="0" w:color="auto"/>
            </w:tcBorders>
            <w:vAlign w:val="center"/>
          </w:tcPr>
          <w:p w:rsidR="00D8332A" w:rsidRPr="002649F9" w:rsidRDefault="00D8332A" w:rsidP="00D74344">
            <w:pPr>
              <w:jc w:val="center"/>
              <w:rPr>
                <w:b/>
              </w:rPr>
            </w:pPr>
            <w:r w:rsidRPr="002649F9">
              <w:rPr>
                <w:b/>
                <w:sz w:val="22"/>
                <w:szCs w:val="22"/>
              </w:rPr>
              <w:t>175,00</w:t>
            </w:r>
          </w:p>
        </w:tc>
        <w:tc>
          <w:tcPr>
            <w:tcW w:w="993" w:type="dxa"/>
            <w:tcBorders>
              <w:top w:val="single" w:sz="4" w:space="0" w:color="auto"/>
              <w:left w:val="nil"/>
              <w:bottom w:val="single" w:sz="4" w:space="0" w:color="auto"/>
              <w:right w:val="single" w:sz="4" w:space="0" w:color="auto"/>
            </w:tcBorders>
            <w:vAlign w:val="center"/>
          </w:tcPr>
          <w:p w:rsidR="00D8332A" w:rsidRPr="002649F9" w:rsidRDefault="00D8332A" w:rsidP="00D74344">
            <w:pPr>
              <w:jc w:val="center"/>
            </w:pPr>
            <w:r w:rsidRPr="002649F9">
              <w:rPr>
                <w:sz w:val="22"/>
                <w:szCs w:val="22"/>
              </w:rPr>
              <w:t>175,00</w:t>
            </w: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nil"/>
              <w:bottom w:val="single" w:sz="4" w:space="0" w:color="auto"/>
              <w:right w:val="single" w:sz="4" w:space="0" w:color="auto"/>
            </w:tcBorders>
            <w:vAlign w:val="center"/>
          </w:tcPr>
          <w:p w:rsidR="00D8332A" w:rsidRPr="002649F9" w:rsidRDefault="00D8332A" w:rsidP="00D74344">
            <w:pPr>
              <w:jc w:val="center"/>
            </w:pPr>
            <w:r w:rsidRPr="002649F9">
              <w:rPr>
                <w:sz w:val="22"/>
                <w:szCs w:val="22"/>
              </w:rPr>
              <w:t>167,00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8,00</w:t>
            </w:r>
          </w:p>
        </w:tc>
        <w:tc>
          <w:tcPr>
            <w:tcW w:w="1570" w:type="dxa"/>
            <w:tcBorders>
              <w:top w:val="single" w:sz="4" w:space="0" w:color="auto"/>
              <w:left w:val="nil"/>
              <w:bottom w:val="single" w:sz="4" w:space="0" w:color="auto"/>
              <w:right w:val="nil"/>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961"/>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4</w:t>
            </w:r>
          </w:p>
        </w:tc>
        <w:tc>
          <w:tcPr>
            <w:tcW w:w="3649" w:type="dxa"/>
            <w:tcBorders>
              <w:top w:val="single" w:sz="4" w:space="0" w:color="auto"/>
              <w:left w:val="nil"/>
              <w:bottom w:val="single" w:sz="4" w:space="0" w:color="auto"/>
              <w:right w:val="single" w:sz="4" w:space="0" w:color="auto"/>
            </w:tcBorders>
            <w:vAlign w:val="center"/>
          </w:tcPr>
          <w:p w:rsidR="00D8332A" w:rsidRPr="002649F9" w:rsidRDefault="00D8332A" w:rsidP="00D74344">
            <w:r w:rsidRPr="002649F9">
              <w:rPr>
                <w:sz w:val="22"/>
                <w:szCs w:val="22"/>
              </w:rPr>
              <w:t>Устройство автомобильного павильона у дома культуры в дер. Мозолево - 1</w:t>
            </w:r>
          </w:p>
        </w:tc>
        <w:tc>
          <w:tcPr>
            <w:tcW w:w="1170" w:type="dxa"/>
            <w:tcBorders>
              <w:left w:val="nil"/>
              <w:right w:val="single" w:sz="4" w:space="0" w:color="auto"/>
            </w:tcBorders>
            <w:vAlign w:val="center"/>
          </w:tcPr>
          <w:p w:rsidR="00D8332A" w:rsidRPr="002649F9" w:rsidRDefault="00D8332A" w:rsidP="00D74344">
            <w:pPr>
              <w:jc w:val="center"/>
              <w:rPr>
                <w:b/>
              </w:rPr>
            </w:pPr>
            <w:r w:rsidRPr="002649F9">
              <w:rPr>
                <w:b/>
                <w:sz w:val="22"/>
                <w:szCs w:val="22"/>
              </w:rPr>
              <w:t>350,00</w:t>
            </w:r>
          </w:p>
        </w:tc>
        <w:tc>
          <w:tcPr>
            <w:tcW w:w="993" w:type="dxa"/>
            <w:tcBorders>
              <w:top w:val="single" w:sz="4" w:space="0" w:color="auto"/>
              <w:left w:val="nil"/>
              <w:bottom w:val="single" w:sz="4" w:space="0" w:color="auto"/>
              <w:right w:val="single" w:sz="4" w:space="0" w:color="auto"/>
            </w:tcBorders>
            <w:vAlign w:val="center"/>
          </w:tcPr>
          <w:p w:rsidR="00D8332A" w:rsidRPr="002649F9" w:rsidRDefault="00D8332A" w:rsidP="00D74344">
            <w:pPr>
              <w:jc w:val="center"/>
            </w:pPr>
            <w:r w:rsidRPr="002649F9">
              <w:rPr>
                <w:sz w:val="22"/>
                <w:szCs w:val="22"/>
              </w:rPr>
              <w:t>350,00</w:t>
            </w: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nil"/>
              <w:bottom w:val="single" w:sz="4" w:space="0" w:color="auto"/>
              <w:right w:val="single" w:sz="4" w:space="0" w:color="auto"/>
            </w:tcBorders>
            <w:vAlign w:val="center"/>
          </w:tcPr>
          <w:p w:rsidR="00D8332A" w:rsidRPr="002649F9" w:rsidRDefault="00D8332A" w:rsidP="00D74344">
            <w:pPr>
              <w:jc w:val="center"/>
            </w:pPr>
            <w:r w:rsidRPr="002649F9">
              <w:rPr>
                <w:sz w:val="22"/>
                <w:szCs w:val="22"/>
              </w:rPr>
              <w:t>294,00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56,00</w:t>
            </w:r>
          </w:p>
        </w:tc>
        <w:tc>
          <w:tcPr>
            <w:tcW w:w="1570" w:type="dxa"/>
            <w:tcBorders>
              <w:top w:val="single" w:sz="4" w:space="0" w:color="auto"/>
              <w:left w:val="nil"/>
              <w:bottom w:val="single" w:sz="4" w:space="0" w:color="auto"/>
              <w:right w:val="nil"/>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574"/>
        </w:trPr>
        <w:tc>
          <w:tcPr>
            <w:tcW w:w="871" w:type="dxa"/>
            <w:tcBorders>
              <w:top w:val="single" w:sz="4" w:space="0" w:color="auto"/>
              <w:left w:val="single" w:sz="4" w:space="0" w:color="auto"/>
              <w:bottom w:val="nil"/>
              <w:right w:val="single" w:sz="4" w:space="0" w:color="auto"/>
            </w:tcBorders>
            <w:noWrap/>
            <w:vAlign w:val="center"/>
          </w:tcPr>
          <w:p w:rsidR="00D8332A" w:rsidRPr="002649F9" w:rsidRDefault="00D8332A" w:rsidP="00D74344">
            <w:r w:rsidRPr="002649F9">
              <w:t>5</w:t>
            </w:r>
          </w:p>
        </w:tc>
        <w:tc>
          <w:tcPr>
            <w:tcW w:w="3649" w:type="dxa"/>
            <w:tcBorders>
              <w:top w:val="single" w:sz="4" w:space="0" w:color="auto"/>
              <w:left w:val="nil"/>
              <w:bottom w:val="nil"/>
              <w:right w:val="single" w:sz="4" w:space="0" w:color="auto"/>
            </w:tcBorders>
          </w:tcPr>
          <w:p w:rsidR="00D8332A" w:rsidRPr="002649F9" w:rsidRDefault="00D8332A" w:rsidP="00D74344">
            <w:pPr>
              <w:jc w:val="both"/>
            </w:pPr>
            <w:r w:rsidRPr="002649F9">
              <w:rPr>
                <w:sz w:val="22"/>
                <w:szCs w:val="22"/>
              </w:rPr>
              <w:t>Устройство противопожарного водоема в дер. Золотово</w:t>
            </w:r>
          </w:p>
        </w:tc>
        <w:tc>
          <w:tcPr>
            <w:tcW w:w="1170" w:type="dxa"/>
            <w:tcBorders>
              <w:top w:val="single" w:sz="4" w:space="0" w:color="auto"/>
              <w:left w:val="nil"/>
              <w:right w:val="single" w:sz="4" w:space="0" w:color="auto"/>
            </w:tcBorders>
            <w:vAlign w:val="center"/>
          </w:tcPr>
          <w:p w:rsidR="00D8332A" w:rsidRPr="002649F9" w:rsidRDefault="00D8332A" w:rsidP="00D74344">
            <w:pPr>
              <w:jc w:val="center"/>
              <w:rPr>
                <w:b/>
              </w:rPr>
            </w:pPr>
            <w:r w:rsidRPr="002649F9">
              <w:rPr>
                <w:b/>
                <w:sz w:val="22"/>
                <w:szCs w:val="22"/>
              </w:rPr>
              <w:t>350,00</w:t>
            </w:r>
          </w:p>
        </w:tc>
        <w:tc>
          <w:tcPr>
            <w:tcW w:w="993" w:type="dxa"/>
            <w:tcBorders>
              <w:top w:val="single" w:sz="4" w:space="0" w:color="auto"/>
              <w:left w:val="nil"/>
              <w:bottom w:val="nil"/>
              <w:right w:val="single" w:sz="4" w:space="0" w:color="auto"/>
            </w:tcBorders>
            <w:vAlign w:val="center"/>
          </w:tcPr>
          <w:p w:rsidR="00D8332A" w:rsidRPr="002649F9" w:rsidRDefault="00D8332A" w:rsidP="00D74344">
            <w:pPr>
              <w:jc w:val="center"/>
            </w:pPr>
            <w:r w:rsidRPr="002649F9">
              <w:rPr>
                <w:sz w:val="22"/>
                <w:szCs w:val="22"/>
              </w:rPr>
              <w:t>350,00</w:t>
            </w:r>
          </w:p>
        </w:tc>
        <w:tc>
          <w:tcPr>
            <w:tcW w:w="1134" w:type="dxa"/>
            <w:tcBorders>
              <w:top w:val="single" w:sz="4" w:space="0" w:color="auto"/>
              <w:left w:val="nil"/>
              <w:bottom w:val="nil"/>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nil"/>
              <w:bottom w:val="nil"/>
              <w:right w:val="single" w:sz="4" w:space="0" w:color="auto"/>
            </w:tcBorders>
            <w:vAlign w:val="center"/>
          </w:tcPr>
          <w:p w:rsidR="00D8332A" w:rsidRPr="002649F9" w:rsidRDefault="00D8332A" w:rsidP="00D74344">
            <w:pPr>
              <w:jc w:val="center"/>
            </w:pPr>
            <w:r w:rsidRPr="002649F9">
              <w:rPr>
                <w:sz w:val="22"/>
                <w:szCs w:val="22"/>
              </w:rPr>
              <w:t>294,00</w:t>
            </w:r>
          </w:p>
        </w:tc>
        <w:tc>
          <w:tcPr>
            <w:tcW w:w="1276" w:type="dxa"/>
            <w:tcBorders>
              <w:top w:val="single" w:sz="4" w:space="0" w:color="auto"/>
              <w:left w:val="nil"/>
              <w:bottom w:val="nil"/>
              <w:right w:val="single" w:sz="4" w:space="0" w:color="auto"/>
            </w:tcBorders>
            <w:noWrap/>
            <w:vAlign w:val="center"/>
          </w:tcPr>
          <w:p w:rsidR="00D8332A" w:rsidRPr="002649F9" w:rsidRDefault="00D8332A" w:rsidP="00D74344">
            <w:pPr>
              <w:jc w:val="center"/>
            </w:pPr>
            <w:r w:rsidRPr="002649F9">
              <w:rPr>
                <w:sz w:val="22"/>
                <w:szCs w:val="22"/>
              </w:rPr>
              <w:t>56,00</w:t>
            </w:r>
          </w:p>
        </w:tc>
        <w:tc>
          <w:tcPr>
            <w:tcW w:w="1570" w:type="dxa"/>
            <w:tcBorders>
              <w:top w:val="single" w:sz="4" w:space="0" w:color="auto"/>
              <w:left w:val="nil"/>
              <w:bottom w:val="nil"/>
              <w:right w:val="nil"/>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697"/>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6</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Ремонт уличного освещения в дер. Рудная Горка и в дер. Половное</w:t>
            </w:r>
          </w:p>
        </w:tc>
        <w:tc>
          <w:tcPr>
            <w:tcW w:w="1170" w:type="dxa"/>
            <w:tcBorders>
              <w:top w:val="single" w:sz="4" w:space="0" w:color="auto"/>
              <w:left w:val="single" w:sz="4" w:space="0" w:color="auto"/>
              <w:right w:val="single" w:sz="4" w:space="0" w:color="auto"/>
            </w:tcBorders>
            <w:vAlign w:val="center"/>
          </w:tcPr>
          <w:p w:rsidR="00D8332A" w:rsidRPr="002649F9" w:rsidRDefault="00D8332A" w:rsidP="00D74344">
            <w:pPr>
              <w:jc w:val="center"/>
              <w:rPr>
                <w:b/>
              </w:rPr>
            </w:pPr>
            <w:r w:rsidRPr="002649F9">
              <w:rPr>
                <w:b/>
                <w:sz w:val="22"/>
                <w:szCs w:val="22"/>
              </w:rPr>
              <w:t>400,00</w:t>
            </w:r>
          </w:p>
        </w:tc>
        <w:tc>
          <w:tcPr>
            <w:tcW w:w="993"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400,00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pPr>
            <w:r w:rsidRPr="002649F9">
              <w:rPr>
                <w:sz w:val="22"/>
                <w:szCs w:val="22"/>
              </w:rPr>
              <w:t>356,00</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44</w:t>
            </w:r>
          </w:p>
        </w:tc>
        <w:tc>
          <w:tcPr>
            <w:tcW w:w="1570"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691"/>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r w:rsidRPr="002649F9">
              <w:t>7</w:t>
            </w:r>
          </w:p>
        </w:tc>
        <w:tc>
          <w:tcPr>
            <w:tcW w:w="3649"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r w:rsidRPr="002649F9">
              <w:rPr>
                <w:sz w:val="22"/>
                <w:szCs w:val="22"/>
              </w:rPr>
              <w:t>Устройство противопожарного водоема в дер. Бороватое</w:t>
            </w:r>
          </w:p>
        </w:tc>
        <w:tc>
          <w:tcPr>
            <w:tcW w:w="1170" w:type="dxa"/>
            <w:tcBorders>
              <w:top w:val="single" w:sz="4" w:space="0" w:color="auto"/>
              <w:left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350,00</w:t>
            </w:r>
          </w:p>
        </w:tc>
        <w:tc>
          <w:tcPr>
            <w:tcW w:w="993"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350,00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294,00</w:t>
            </w:r>
          </w:p>
        </w:tc>
        <w:tc>
          <w:tcPr>
            <w:tcW w:w="1276"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56,00</w:t>
            </w:r>
          </w:p>
        </w:tc>
        <w:tc>
          <w:tcPr>
            <w:tcW w:w="1570"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rsidR="00D8332A" w:rsidRPr="002649F9" w:rsidRDefault="00D8332A" w:rsidP="00D74344">
            <w:pPr>
              <w:jc w:val="center"/>
              <w:rPr>
                <w:sz w:val="21"/>
                <w:szCs w:val="21"/>
              </w:rPr>
            </w:pPr>
            <w:r w:rsidRPr="002649F9">
              <w:rPr>
                <w:sz w:val="21"/>
                <w:szCs w:val="21"/>
              </w:rPr>
              <w:t>Администрация</w:t>
            </w:r>
          </w:p>
          <w:p w:rsidR="00D8332A" w:rsidRPr="002649F9" w:rsidRDefault="00D8332A" w:rsidP="00D74344">
            <w:pPr>
              <w:jc w:val="center"/>
              <w:rPr>
                <w:sz w:val="21"/>
                <w:szCs w:val="21"/>
              </w:rPr>
            </w:pPr>
            <w:r w:rsidRPr="002649F9">
              <w:rPr>
                <w:sz w:val="21"/>
                <w:szCs w:val="21"/>
              </w:rPr>
              <w:t>Борского сельского поселения</w:t>
            </w:r>
          </w:p>
        </w:tc>
      </w:tr>
      <w:tr w:rsidR="00D8332A" w:rsidRPr="002649F9" w:rsidTr="00B07F81">
        <w:trPr>
          <w:trHeight w:val="743"/>
        </w:trPr>
        <w:tc>
          <w:tcPr>
            <w:tcW w:w="871" w:type="dxa"/>
            <w:tcBorders>
              <w:top w:val="single" w:sz="4" w:space="0" w:color="auto"/>
              <w:left w:val="single" w:sz="4" w:space="0" w:color="auto"/>
              <w:bottom w:val="single" w:sz="4" w:space="0" w:color="auto"/>
              <w:right w:val="single" w:sz="4" w:space="0" w:color="auto"/>
            </w:tcBorders>
            <w:noWrap/>
            <w:vAlign w:val="center"/>
          </w:tcPr>
          <w:p w:rsidR="00D8332A" w:rsidRPr="002649F9" w:rsidRDefault="00D8332A" w:rsidP="00D74344"/>
        </w:tc>
        <w:tc>
          <w:tcPr>
            <w:tcW w:w="3649" w:type="dxa"/>
            <w:tcBorders>
              <w:top w:val="single" w:sz="4" w:space="0" w:color="auto"/>
              <w:left w:val="nil"/>
              <w:bottom w:val="single" w:sz="4" w:space="0" w:color="auto"/>
              <w:right w:val="single" w:sz="4" w:space="0" w:color="auto"/>
            </w:tcBorders>
            <w:vAlign w:val="center"/>
          </w:tcPr>
          <w:p w:rsidR="00D8332A" w:rsidRPr="002649F9" w:rsidRDefault="00D8332A" w:rsidP="00D74344">
            <w:r w:rsidRPr="002649F9">
              <w:rPr>
                <w:b/>
                <w:sz w:val="22"/>
                <w:szCs w:val="22"/>
              </w:rPr>
              <w:t>ИТОГО:</w:t>
            </w:r>
          </w:p>
        </w:tc>
        <w:tc>
          <w:tcPr>
            <w:tcW w:w="117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p>
        </w:tc>
        <w:tc>
          <w:tcPr>
            <w:tcW w:w="993"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 xml:space="preserve"> 2175,00</w:t>
            </w:r>
          </w:p>
        </w:tc>
        <w:tc>
          <w:tcPr>
            <w:tcW w:w="1134"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p>
          <w:p w:rsidR="00D8332A" w:rsidRPr="002649F9" w:rsidRDefault="00D8332A" w:rsidP="00D74344">
            <w:pPr>
              <w:jc w:val="center"/>
            </w:pPr>
            <w:r w:rsidRPr="002649F9">
              <w:rPr>
                <w:sz w:val="22"/>
                <w:szCs w:val="22"/>
              </w:rPr>
              <w:t>---</w:t>
            </w:r>
          </w:p>
        </w:tc>
        <w:tc>
          <w:tcPr>
            <w:tcW w:w="1417"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1875,00</w:t>
            </w:r>
          </w:p>
        </w:tc>
        <w:tc>
          <w:tcPr>
            <w:tcW w:w="1276"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b/>
              </w:rPr>
            </w:pPr>
            <w:r w:rsidRPr="002649F9">
              <w:rPr>
                <w:b/>
                <w:sz w:val="22"/>
                <w:szCs w:val="22"/>
              </w:rPr>
              <w:t>300,00</w:t>
            </w:r>
          </w:p>
        </w:tc>
        <w:tc>
          <w:tcPr>
            <w:tcW w:w="157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pPr>
            <w:r w:rsidRPr="002649F9">
              <w:rPr>
                <w:sz w:val="22"/>
                <w:szCs w:val="22"/>
              </w:rPr>
              <w:t>---</w:t>
            </w:r>
          </w:p>
        </w:tc>
        <w:tc>
          <w:tcPr>
            <w:tcW w:w="2880" w:type="dxa"/>
            <w:tcBorders>
              <w:top w:val="single" w:sz="4" w:space="0" w:color="auto"/>
              <w:left w:val="nil"/>
              <w:bottom w:val="single" w:sz="4" w:space="0" w:color="auto"/>
              <w:right w:val="single" w:sz="4" w:space="0" w:color="auto"/>
            </w:tcBorders>
            <w:noWrap/>
            <w:vAlign w:val="center"/>
          </w:tcPr>
          <w:p w:rsidR="00D8332A" w:rsidRPr="002649F9" w:rsidRDefault="00D8332A" w:rsidP="00D74344">
            <w:pPr>
              <w:jc w:val="center"/>
              <w:rPr>
                <w:sz w:val="21"/>
                <w:szCs w:val="21"/>
              </w:rPr>
            </w:pPr>
          </w:p>
        </w:tc>
      </w:tr>
    </w:tbl>
    <w:p w:rsidR="00D8332A" w:rsidRPr="002649F9" w:rsidRDefault="00D8332A" w:rsidP="00BE47BC">
      <w:pPr>
        <w:jc w:val="right"/>
        <w:sectPr w:rsidR="00D8332A" w:rsidRPr="002649F9" w:rsidSect="004063BC">
          <w:pgSz w:w="16834" w:h="11909" w:orient="landscape"/>
          <w:pgMar w:top="720" w:right="284" w:bottom="357" w:left="851" w:header="720" w:footer="720" w:gutter="0"/>
          <w:cols w:space="60"/>
          <w:noEndnote/>
        </w:sectPr>
      </w:pPr>
    </w:p>
    <w:p w:rsidR="00D8332A" w:rsidRPr="002649F9" w:rsidRDefault="00D8332A" w:rsidP="00BE47BC">
      <w:pPr>
        <w:jc w:val="right"/>
      </w:pPr>
      <w:r w:rsidRPr="002649F9">
        <w:lastRenderedPageBreak/>
        <w:t>Приложение 3</w:t>
      </w:r>
    </w:p>
    <w:p w:rsidR="00D8332A" w:rsidRPr="002649F9" w:rsidRDefault="00D8332A" w:rsidP="00BE47BC">
      <w:pPr>
        <w:jc w:val="right"/>
      </w:pPr>
      <w:r w:rsidRPr="002649F9">
        <w:t>К муниципальной Программе</w:t>
      </w:r>
    </w:p>
    <w:p w:rsidR="00D8332A" w:rsidRPr="002649F9" w:rsidRDefault="00D8332A" w:rsidP="004C558E">
      <w:pPr>
        <w:autoSpaceDE w:val="0"/>
        <w:autoSpaceDN w:val="0"/>
        <w:adjustRightInd w:val="0"/>
        <w:jc w:val="center"/>
        <w:outlineLvl w:val="1"/>
        <w:rPr>
          <w:b/>
        </w:rPr>
      </w:pPr>
    </w:p>
    <w:p w:rsidR="00D8332A" w:rsidRPr="002649F9" w:rsidRDefault="00D8332A" w:rsidP="00D750BB">
      <w:pPr>
        <w:autoSpaceDE w:val="0"/>
        <w:autoSpaceDN w:val="0"/>
        <w:adjustRightInd w:val="0"/>
        <w:jc w:val="center"/>
        <w:outlineLvl w:val="1"/>
      </w:pPr>
      <w:r w:rsidRPr="002649F9">
        <w:t>П А С П О Р Т</w:t>
      </w:r>
    </w:p>
    <w:p w:rsidR="00D8332A" w:rsidRPr="002649F9" w:rsidRDefault="00D8332A" w:rsidP="00D750BB">
      <w:pPr>
        <w:autoSpaceDE w:val="0"/>
        <w:autoSpaceDN w:val="0"/>
        <w:adjustRightInd w:val="0"/>
        <w:jc w:val="center"/>
        <w:outlineLvl w:val="1"/>
        <w:rPr>
          <w:b/>
        </w:rPr>
      </w:pPr>
      <w:r w:rsidRPr="002649F9">
        <w:t>Подпрограммы 3</w:t>
      </w:r>
      <w:r w:rsidRPr="002649F9">
        <w:rPr>
          <w:b/>
        </w:rPr>
        <w:t>«Борьба с борщевиком Сосновского на территории Борского сельского поселения»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53"/>
      </w:tblGrid>
      <w:tr w:rsidR="00D8332A" w:rsidRPr="002649F9" w:rsidTr="00466943">
        <w:tc>
          <w:tcPr>
            <w:tcW w:w="2628" w:type="dxa"/>
          </w:tcPr>
          <w:p w:rsidR="00D8332A" w:rsidRPr="002649F9" w:rsidRDefault="00D8332A" w:rsidP="00D74344">
            <w:pPr>
              <w:rPr>
                <w:b/>
              </w:rPr>
            </w:pPr>
            <w:r w:rsidRPr="002649F9">
              <w:rPr>
                <w:b/>
              </w:rPr>
              <w:t>Наименование</w:t>
            </w:r>
          </w:p>
          <w:p w:rsidR="00D8332A" w:rsidRPr="002649F9" w:rsidRDefault="00D8332A" w:rsidP="00D74344">
            <w:pPr>
              <w:rPr>
                <w:b/>
              </w:rPr>
            </w:pPr>
            <w:r w:rsidRPr="002649F9">
              <w:rPr>
                <w:b/>
              </w:rPr>
              <w:t>программы</w:t>
            </w:r>
          </w:p>
        </w:tc>
        <w:tc>
          <w:tcPr>
            <w:tcW w:w="7153" w:type="dxa"/>
          </w:tcPr>
          <w:p w:rsidR="00D8332A" w:rsidRPr="002649F9" w:rsidRDefault="00D8332A" w:rsidP="00D74344">
            <w:pPr>
              <w:ind w:left="165" w:right="105"/>
            </w:pPr>
            <w:r w:rsidRPr="002649F9">
              <w:t>Муниципальная программа «Борьба с борщевиком Сосновского на территории Борского сельского поселения  на 2016-2020 годы»</w:t>
            </w:r>
          </w:p>
          <w:p w:rsidR="00D8332A" w:rsidRPr="002649F9" w:rsidRDefault="00D8332A" w:rsidP="00D74344">
            <w:pPr>
              <w:ind w:left="165" w:right="105"/>
            </w:pPr>
          </w:p>
        </w:tc>
      </w:tr>
      <w:tr w:rsidR="00D8332A" w:rsidRPr="002649F9" w:rsidTr="00466943">
        <w:tc>
          <w:tcPr>
            <w:tcW w:w="2628" w:type="dxa"/>
          </w:tcPr>
          <w:p w:rsidR="00D8332A" w:rsidRPr="002649F9" w:rsidRDefault="00D8332A" w:rsidP="00D74344">
            <w:pPr>
              <w:rPr>
                <w:b/>
              </w:rPr>
            </w:pPr>
            <w:r w:rsidRPr="002649F9">
              <w:rPr>
                <w:b/>
              </w:rPr>
              <w:t>Цели Программы</w:t>
            </w:r>
          </w:p>
        </w:tc>
        <w:tc>
          <w:tcPr>
            <w:tcW w:w="7153" w:type="dxa"/>
          </w:tcPr>
          <w:p w:rsidR="00D8332A" w:rsidRPr="002649F9" w:rsidRDefault="00D8332A" w:rsidP="00D74344">
            <w:pPr>
              <w:ind w:left="165" w:right="105" w:firstLine="15"/>
              <w:jc w:val="both"/>
            </w:pPr>
            <w:r w:rsidRPr="002649F9">
              <w:t xml:space="preserve">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 </w:t>
            </w:r>
          </w:p>
          <w:p w:rsidR="00D8332A" w:rsidRPr="002649F9" w:rsidRDefault="00D8332A" w:rsidP="00D74344">
            <w:pPr>
              <w:ind w:left="165" w:right="105" w:firstLine="15"/>
              <w:jc w:val="both"/>
            </w:pPr>
          </w:p>
        </w:tc>
      </w:tr>
      <w:tr w:rsidR="00D8332A" w:rsidRPr="002649F9" w:rsidTr="00466943">
        <w:tc>
          <w:tcPr>
            <w:tcW w:w="2628" w:type="dxa"/>
          </w:tcPr>
          <w:p w:rsidR="00D8332A" w:rsidRPr="002649F9" w:rsidRDefault="00D8332A" w:rsidP="00D74344">
            <w:pPr>
              <w:rPr>
                <w:b/>
              </w:rPr>
            </w:pPr>
            <w:r w:rsidRPr="002649F9">
              <w:rPr>
                <w:b/>
              </w:rPr>
              <w:t>Задачи Программы</w:t>
            </w:r>
          </w:p>
        </w:tc>
        <w:tc>
          <w:tcPr>
            <w:tcW w:w="7153" w:type="dxa"/>
          </w:tcPr>
          <w:p w:rsidR="00D8332A" w:rsidRPr="002649F9" w:rsidRDefault="00D8332A" w:rsidP="00D74344">
            <w:pPr>
              <w:ind w:left="165" w:right="105" w:firstLine="15"/>
              <w:jc w:val="both"/>
            </w:pPr>
            <w:r w:rsidRPr="002649F9">
              <w:t>Сохранение и восстановление земельных ресурсов, сохранение сбалансированной экосистемы природных ландшафтов.</w:t>
            </w:r>
          </w:p>
          <w:p w:rsidR="00D8332A" w:rsidRPr="002649F9" w:rsidRDefault="00D8332A" w:rsidP="00D74344">
            <w:pPr>
              <w:ind w:left="165" w:right="105" w:firstLine="15"/>
              <w:jc w:val="both"/>
            </w:pPr>
          </w:p>
        </w:tc>
      </w:tr>
      <w:tr w:rsidR="00D8332A" w:rsidRPr="002649F9" w:rsidTr="00466943">
        <w:tc>
          <w:tcPr>
            <w:tcW w:w="2628" w:type="dxa"/>
          </w:tcPr>
          <w:p w:rsidR="00D8332A" w:rsidRPr="002649F9" w:rsidRDefault="00D8332A" w:rsidP="00D74344">
            <w:pPr>
              <w:rPr>
                <w:b/>
              </w:rPr>
            </w:pPr>
            <w:r w:rsidRPr="002649F9">
              <w:rPr>
                <w:b/>
              </w:rPr>
              <w:t>Объем и источники</w:t>
            </w:r>
          </w:p>
          <w:p w:rsidR="00D8332A" w:rsidRPr="002649F9" w:rsidRDefault="00D8332A" w:rsidP="00D74344">
            <w:pPr>
              <w:rPr>
                <w:b/>
              </w:rPr>
            </w:pPr>
            <w:r w:rsidRPr="002649F9">
              <w:rPr>
                <w:b/>
              </w:rPr>
              <w:t>финансирования</w:t>
            </w:r>
          </w:p>
          <w:p w:rsidR="00D8332A" w:rsidRPr="002649F9" w:rsidRDefault="00D8332A" w:rsidP="00D74344">
            <w:pPr>
              <w:rPr>
                <w:b/>
              </w:rPr>
            </w:pPr>
            <w:r w:rsidRPr="002649F9">
              <w:rPr>
                <w:b/>
              </w:rPr>
              <w:t>Программы</w:t>
            </w:r>
          </w:p>
        </w:tc>
        <w:tc>
          <w:tcPr>
            <w:tcW w:w="7153" w:type="dxa"/>
          </w:tcPr>
          <w:p w:rsidR="00D8332A" w:rsidRPr="002649F9" w:rsidRDefault="00D8332A" w:rsidP="00D913B2">
            <w:pPr>
              <w:jc w:val="both"/>
            </w:pPr>
            <w:r w:rsidRPr="002649F9">
              <w:t xml:space="preserve">Общий объем финансирования подпрограммы составит 1 109,3 тыс. рублей, в том числе: </w:t>
            </w:r>
          </w:p>
          <w:p w:rsidR="00D8332A" w:rsidRPr="002649F9" w:rsidRDefault="00D8332A" w:rsidP="00D913B2">
            <w:pPr>
              <w:numPr>
                <w:ilvl w:val="0"/>
                <w:numId w:val="12"/>
              </w:numPr>
              <w:ind w:left="99" w:firstLine="0"/>
              <w:jc w:val="both"/>
            </w:pPr>
            <w:r w:rsidRPr="002649F9">
              <w:t>средства бюджета Борского сельского поселения</w:t>
            </w:r>
          </w:p>
          <w:p w:rsidR="00D8332A" w:rsidRPr="002649F9" w:rsidRDefault="00D8332A" w:rsidP="00D913B2">
            <w:pPr>
              <w:ind w:firstLine="1134"/>
              <w:jc w:val="both"/>
            </w:pPr>
            <w:r w:rsidRPr="002649F9">
              <w:t>2018 г. – 250,0 тыс. рублей;</w:t>
            </w:r>
          </w:p>
          <w:p w:rsidR="00D8332A" w:rsidRPr="002649F9" w:rsidRDefault="00D8332A" w:rsidP="00D913B2">
            <w:pPr>
              <w:ind w:firstLine="1134"/>
              <w:jc w:val="both"/>
            </w:pPr>
            <w:r w:rsidRPr="002649F9">
              <w:t>2019 г. – 250,0 тыс. рублей;</w:t>
            </w:r>
          </w:p>
          <w:p w:rsidR="00D8332A" w:rsidRPr="002649F9" w:rsidRDefault="00D8332A" w:rsidP="00D913B2">
            <w:pPr>
              <w:ind w:firstLine="1134"/>
              <w:jc w:val="both"/>
            </w:pPr>
            <w:r w:rsidRPr="002649F9">
              <w:t>2020 г. – 250,0 тыс. рублей;</w:t>
            </w:r>
          </w:p>
          <w:p w:rsidR="00D8332A" w:rsidRPr="002649F9" w:rsidRDefault="00D8332A" w:rsidP="00D913B2">
            <w:pPr>
              <w:numPr>
                <w:ilvl w:val="0"/>
                <w:numId w:val="12"/>
              </w:numPr>
              <w:ind w:left="99" w:firstLine="0"/>
              <w:jc w:val="both"/>
            </w:pPr>
            <w:r w:rsidRPr="002649F9">
              <w:t xml:space="preserve">средства областного бюджета: </w:t>
            </w:r>
          </w:p>
          <w:p w:rsidR="00D8332A" w:rsidRPr="002649F9" w:rsidRDefault="00D8332A" w:rsidP="00D913B2">
            <w:pPr>
              <w:ind w:firstLine="1134"/>
              <w:jc w:val="both"/>
            </w:pPr>
            <w:r w:rsidRPr="002649F9">
              <w:t>2018 г. – 359,3 тыс. рублей;</w:t>
            </w:r>
          </w:p>
          <w:p w:rsidR="00D8332A" w:rsidRPr="002649F9" w:rsidRDefault="00D8332A" w:rsidP="00F11642">
            <w:pPr>
              <w:ind w:left="165" w:right="105"/>
              <w:jc w:val="both"/>
            </w:pPr>
            <w:r w:rsidRPr="002649F9">
              <w:t>Объем финансирования Программы корректируется  ежегодно после принятия решения о бюджете Борского сельского поселения Бокситогорского муниципального района Ленинградской области</w:t>
            </w:r>
            <w:r w:rsidR="00E23BD6" w:rsidRPr="002649F9">
              <w:t xml:space="preserve"> </w:t>
            </w:r>
            <w:r w:rsidRPr="002649F9">
              <w:t>на очередной финансовый год.</w:t>
            </w:r>
          </w:p>
          <w:p w:rsidR="00D8332A" w:rsidRPr="002649F9" w:rsidRDefault="00D8332A" w:rsidP="00F11642">
            <w:pPr>
              <w:ind w:left="165" w:right="105"/>
              <w:jc w:val="both"/>
            </w:pPr>
          </w:p>
        </w:tc>
      </w:tr>
      <w:tr w:rsidR="00D8332A" w:rsidRPr="002649F9" w:rsidTr="00466943">
        <w:tc>
          <w:tcPr>
            <w:tcW w:w="2628" w:type="dxa"/>
          </w:tcPr>
          <w:p w:rsidR="00D8332A" w:rsidRPr="002649F9" w:rsidRDefault="00D8332A" w:rsidP="00D74344">
            <w:pPr>
              <w:rPr>
                <w:b/>
              </w:rPr>
            </w:pPr>
            <w:r w:rsidRPr="002649F9">
              <w:rPr>
                <w:b/>
              </w:rPr>
              <w:t xml:space="preserve">Показатели эффективности </w:t>
            </w:r>
          </w:p>
          <w:p w:rsidR="00D8332A" w:rsidRPr="002649F9" w:rsidRDefault="00D8332A" w:rsidP="00D74344">
            <w:r w:rsidRPr="002649F9">
              <w:rPr>
                <w:b/>
              </w:rPr>
              <w:t>Программы</w:t>
            </w:r>
          </w:p>
        </w:tc>
        <w:tc>
          <w:tcPr>
            <w:tcW w:w="7153" w:type="dxa"/>
          </w:tcPr>
          <w:p w:rsidR="00D8332A" w:rsidRPr="002649F9" w:rsidRDefault="00D8332A" w:rsidP="00D74344">
            <w:pPr>
              <w:ind w:left="165" w:right="105"/>
              <w:jc w:val="both"/>
            </w:pPr>
            <w:r w:rsidRPr="002649F9">
              <w:t>1.Уничтожение борщевика на землях населённых пунктов, входящих в состав Борского сельского поселения Бокситогорского муниципального района Ленинградской области.</w:t>
            </w:r>
          </w:p>
          <w:p w:rsidR="00D8332A" w:rsidRPr="002649F9" w:rsidRDefault="00D8332A" w:rsidP="00D74344">
            <w:pPr>
              <w:ind w:left="165" w:right="105"/>
              <w:jc w:val="both"/>
            </w:pPr>
            <w:r w:rsidRPr="002649F9">
              <w:t xml:space="preserve">2.Ликвидация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 </w:t>
            </w:r>
          </w:p>
          <w:p w:rsidR="00D8332A" w:rsidRPr="002649F9" w:rsidRDefault="00D8332A" w:rsidP="00F11642">
            <w:pPr>
              <w:ind w:left="165" w:right="105"/>
              <w:jc w:val="both"/>
            </w:pPr>
            <w:r w:rsidRPr="002649F9">
              <w:t xml:space="preserve"> 3. Исключение случаев травматизма среди населения.</w:t>
            </w:r>
          </w:p>
          <w:p w:rsidR="00D8332A" w:rsidRPr="002649F9" w:rsidRDefault="00D8332A" w:rsidP="00F11642">
            <w:pPr>
              <w:ind w:left="165" w:right="105"/>
              <w:jc w:val="both"/>
            </w:pPr>
          </w:p>
        </w:tc>
      </w:tr>
      <w:tr w:rsidR="00D8332A" w:rsidRPr="002649F9" w:rsidTr="00466943">
        <w:tc>
          <w:tcPr>
            <w:tcW w:w="2628" w:type="dxa"/>
          </w:tcPr>
          <w:p w:rsidR="00D8332A" w:rsidRPr="002649F9" w:rsidRDefault="00D8332A" w:rsidP="00D74344">
            <w:pPr>
              <w:rPr>
                <w:b/>
              </w:rPr>
            </w:pPr>
            <w:r w:rsidRPr="002649F9">
              <w:rPr>
                <w:b/>
              </w:rPr>
              <w:t>Основные индикаторы реализации Программы</w:t>
            </w:r>
          </w:p>
        </w:tc>
        <w:tc>
          <w:tcPr>
            <w:tcW w:w="7153" w:type="dxa"/>
          </w:tcPr>
          <w:p w:rsidR="00D8332A" w:rsidRPr="002649F9" w:rsidRDefault="00D8332A" w:rsidP="00D74344">
            <w:pPr>
              <w:ind w:left="165" w:right="105"/>
              <w:jc w:val="both"/>
            </w:pPr>
            <w:r w:rsidRPr="002649F9">
              <w:t>Освобождение от борщевика Сосновского 15 га на территории Борского сельского поселения Бокситогорского муниципального района Ленинградской области</w:t>
            </w:r>
          </w:p>
        </w:tc>
      </w:tr>
      <w:tr w:rsidR="00D8332A" w:rsidRPr="002649F9" w:rsidTr="00466943">
        <w:tc>
          <w:tcPr>
            <w:tcW w:w="2628" w:type="dxa"/>
          </w:tcPr>
          <w:p w:rsidR="00D8332A" w:rsidRPr="002649F9" w:rsidRDefault="00D8332A" w:rsidP="00D74344">
            <w:pPr>
              <w:rPr>
                <w:b/>
              </w:rPr>
            </w:pPr>
            <w:r w:rsidRPr="002649F9">
              <w:rPr>
                <w:b/>
              </w:rPr>
              <w:t>Правовая основа</w:t>
            </w:r>
          </w:p>
          <w:p w:rsidR="00D8332A" w:rsidRPr="002649F9" w:rsidRDefault="00D8332A" w:rsidP="00D74344">
            <w:pPr>
              <w:rPr>
                <w:b/>
              </w:rPr>
            </w:pPr>
            <w:r w:rsidRPr="002649F9">
              <w:rPr>
                <w:b/>
              </w:rPr>
              <w:t>программы</w:t>
            </w:r>
          </w:p>
        </w:tc>
        <w:tc>
          <w:tcPr>
            <w:tcW w:w="7153" w:type="dxa"/>
          </w:tcPr>
          <w:p w:rsidR="00D8332A" w:rsidRPr="002649F9" w:rsidRDefault="00D8332A" w:rsidP="00D74344">
            <w:pPr>
              <w:ind w:left="165" w:right="105"/>
              <w:jc w:val="both"/>
            </w:pPr>
            <w:r w:rsidRPr="002649F9">
              <w:t xml:space="preserve">Федеральный закон от 6 октября 2003  года  № 131-ФЗ  «Об общих   принципах    организации   местного самоуправления в Российской Федерации»; </w:t>
            </w:r>
          </w:p>
          <w:p w:rsidR="00D8332A" w:rsidRPr="002649F9" w:rsidRDefault="00D8332A" w:rsidP="00F11642">
            <w:pPr>
              <w:ind w:left="165" w:right="105"/>
              <w:jc w:val="both"/>
            </w:pPr>
            <w:r w:rsidRPr="002649F9">
              <w:t>Федеральный закон от 10 января 2002 года №  7-ФЗ  "Об охране окружающей среды";</w:t>
            </w:r>
          </w:p>
        </w:tc>
      </w:tr>
      <w:tr w:rsidR="00D8332A" w:rsidRPr="002649F9" w:rsidTr="00466943">
        <w:tc>
          <w:tcPr>
            <w:tcW w:w="2628" w:type="dxa"/>
          </w:tcPr>
          <w:p w:rsidR="00D8332A" w:rsidRPr="002649F9" w:rsidRDefault="00D8332A" w:rsidP="00D74344">
            <w:pPr>
              <w:rPr>
                <w:b/>
              </w:rPr>
            </w:pPr>
            <w:r w:rsidRPr="002649F9">
              <w:rPr>
                <w:b/>
              </w:rPr>
              <w:t>Разработчик</w:t>
            </w:r>
          </w:p>
          <w:p w:rsidR="00D8332A" w:rsidRPr="002649F9" w:rsidRDefault="00D8332A" w:rsidP="00F11642">
            <w:pPr>
              <w:rPr>
                <w:b/>
              </w:rPr>
            </w:pPr>
            <w:r w:rsidRPr="002649F9">
              <w:rPr>
                <w:b/>
              </w:rPr>
              <w:t>Программы</w:t>
            </w:r>
          </w:p>
        </w:tc>
        <w:tc>
          <w:tcPr>
            <w:tcW w:w="7153" w:type="dxa"/>
          </w:tcPr>
          <w:p w:rsidR="00D8332A" w:rsidRPr="002649F9" w:rsidRDefault="00D8332A" w:rsidP="00D74344">
            <w:pPr>
              <w:ind w:left="165" w:right="105"/>
            </w:pPr>
            <w:r w:rsidRPr="002649F9">
              <w:t>Администрация Борского сельского поселения</w:t>
            </w:r>
            <w:r w:rsidR="00E23BD6" w:rsidRPr="002649F9">
              <w:t xml:space="preserve"> </w:t>
            </w:r>
            <w:r w:rsidRPr="002649F9">
              <w:t>Бокситогорского муниципального района Ленинградской области</w:t>
            </w:r>
          </w:p>
        </w:tc>
      </w:tr>
      <w:tr w:rsidR="00D8332A" w:rsidRPr="002649F9" w:rsidTr="00466943">
        <w:tc>
          <w:tcPr>
            <w:tcW w:w="2628" w:type="dxa"/>
          </w:tcPr>
          <w:p w:rsidR="00D8332A" w:rsidRPr="002649F9" w:rsidRDefault="00D8332A" w:rsidP="00D74344">
            <w:pPr>
              <w:rPr>
                <w:b/>
              </w:rPr>
            </w:pPr>
            <w:r w:rsidRPr="002649F9">
              <w:rPr>
                <w:b/>
              </w:rPr>
              <w:t>Сроки реализации</w:t>
            </w:r>
          </w:p>
          <w:p w:rsidR="00D8332A" w:rsidRPr="002649F9" w:rsidRDefault="00D8332A" w:rsidP="00F11642">
            <w:pPr>
              <w:rPr>
                <w:b/>
              </w:rPr>
            </w:pPr>
            <w:r w:rsidRPr="002649F9">
              <w:rPr>
                <w:b/>
              </w:rPr>
              <w:t>Программы</w:t>
            </w:r>
          </w:p>
        </w:tc>
        <w:tc>
          <w:tcPr>
            <w:tcW w:w="7153" w:type="dxa"/>
          </w:tcPr>
          <w:p w:rsidR="00D8332A" w:rsidRPr="002649F9" w:rsidRDefault="00D8332A" w:rsidP="00F11642">
            <w:pPr>
              <w:ind w:left="165" w:right="105"/>
            </w:pPr>
            <w:r w:rsidRPr="002649F9">
              <w:t>2016-2020 годы</w:t>
            </w:r>
          </w:p>
        </w:tc>
      </w:tr>
    </w:tbl>
    <w:p w:rsidR="00D8332A" w:rsidRPr="002649F9" w:rsidRDefault="00D8332A" w:rsidP="00FF3E5B">
      <w:pPr>
        <w:pStyle w:val="ae"/>
        <w:jc w:val="center"/>
        <w:rPr>
          <w:rFonts w:ascii="Times New Roman" w:hAnsi="Times New Roman" w:cs="Times New Roman"/>
        </w:rPr>
      </w:pPr>
      <w:r w:rsidRPr="002649F9">
        <w:rPr>
          <w:rStyle w:val="af0"/>
          <w:rFonts w:ascii="Times New Roman" w:hAnsi="Times New Roman"/>
        </w:rPr>
        <w:lastRenderedPageBreak/>
        <w:t>Раздел 2. Общие положения и обоснование Программы</w:t>
      </w:r>
    </w:p>
    <w:p w:rsidR="00D8332A" w:rsidRPr="002649F9" w:rsidRDefault="00D8332A" w:rsidP="00FF3E5B">
      <w:pPr>
        <w:autoSpaceDE w:val="0"/>
        <w:autoSpaceDN w:val="0"/>
        <w:adjustRightInd w:val="0"/>
        <w:ind w:firstLine="540"/>
        <w:jc w:val="both"/>
        <w:outlineLvl w:val="1"/>
        <w:rPr>
          <w:i/>
        </w:rPr>
      </w:pPr>
      <w:r w:rsidRPr="002649F9">
        <w:t>        1</w:t>
      </w:r>
      <w:r w:rsidRPr="002649F9">
        <w:rPr>
          <w:i/>
        </w:rPr>
        <w:t>. Анализ ситуации. Цели и задачи Программы</w:t>
      </w:r>
    </w:p>
    <w:p w:rsidR="00D8332A" w:rsidRPr="002649F9" w:rsidRDefault="00D8332A" w:rsidP="00FF3E5B">
      <w:pPr>
        <w:autoSpaceDE w:val="0"/>
        <w:autoSpaceDN w:val="0"/>
        <w:adjustRightInd w:val="0"/>
        <w:ind w:firstLine="540"/>
        <w:jc w:val="both"/>
      </w:pPr>
      <w:r w:rsidRPr="002649F9">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rsidR="00D8332A" w:rsidRPr="002649F9" w:rsidRDefault="00D8332A" w:rsidP="00FF3E5B">
      <w:pPr>
        <w:autoSpaceDE w:val="0"/>
        <w:autoSpaceDN w:val="0"/>
        <w:adjustRightInd w:val="0"/>
        <w:ind w:firstLine="540"/>
        <w:jc w:val="both"/>
      </w:pPr>
      <w:r w:rsidRPr="002649F9">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D8332A" w:rsidRPr="002649F9" w:rsidRDefault="00D8332A" w:rsidP="00FF3E5B">
      <w:pPr>
        <w:autoSpaceDE w:val="0"/>
        <w:autoSpaceDN w:val="0"/>
        <w:adjustRightInd w:val="0"/>
        <w:ind w:firstLine="540"/>
        <w:jc w:val="both"/>
      </w:pPr>
      <w:r w:rsidRPr="002649F9">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D8332A" w:rsidRPr="002649F9" w:rsidRDefault="00D8332A" w:rsidP="00FF3E5B">
      <w:pPr>
        <w:autoSpaceDE w:val="0"/>
        <w:autoSpaceDN w:val="0"/>
        <w:adjustRightInd w:val="0"/>
        <w:ind w:firstLine="540"/>
        <w:jc w:val="both"/>
      </w:pPr>
      <w:r w:rsidRPr="002649F9">
        <w:t>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w:t>
      </w:r>
    </w:p>
    <w:p w:rsidR="00D8332A" w:rsidRPr="002649F9" w:rsidRDefault="00D8332A" w:rsidP="00FF3E5B">
      <w:pPr>
        <w:autoSpaceDE w:val="0"/>
        <w:autoSpaceDN w:val="0"/>
        <w:adjustRightInd w:val="0"/>
        <w:ind w:firstLine="540"/>
        <w:jc w:val="both"/>
      </w:pPr>
      <w:r w:rsidRPr="002649F9">
        <w:t>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D8332A" w:rsidRPr="002649F9" w:rsidRDefault="00D8332A" w:rsidP="00FF3E5B">
      <w:pPr>
        <w:autoSpaceDE w:val="0"/>
        <w:autoSpaceDN w:val="0"/>
        <w:adjustRightInd w:val="0"/>
        <w:ind w:firstLine="540"/>
        <w:jc w:val="both"/>
      </w:pPr>
      <w:r w:rsidRPr="002649F9">
        <w:t>Целями Программы являются локализация и ликвидация очагов распространения борщевика на территории сельского поселения, а также исключение случаев травматизма среди населения.</w:t>
      </w:r>
    </w:p>
    <w:p w:rsidR="00D8332A" w:rsidRPr="002649F9" w:rsidRDefault="00D8332A" w:rsidP="00466943">
      <w:pPr>
        <w:autoSpaceDE w:val="0"/>
        <w:autoSpaceDN w:val="0"/>
        <w:adjustRightInd w:val="0"/>
        <w:ind w:firstLine="567"/>
        <w:jc w:val="both"/>
      </w:pPr>
      <w:r w:rsidRPr="002649F9">
        <w:t xml:space="preserve">В последние годы борщевик перемещается на  приусадебные участки, владельцы которых не проживают на территории поселения или по каким-либо причинам не могут обрабатывать свои земельные участки. </w:t>
      </w:r>
    </w:p>
    <w:p w:rsidR="00D8332A" w:rsidRPr="002649F9" w:rsidRDefault="00D8332A" w:rsidP="00466943">
      <w:pPr>
        <w:ind w:firstLine="567"/>
        <w:jc w:val="both"/>
        <w:rPr>
          <w:rStyle w:val="af0"/>
        </w:rPr>
      </w:pPr>
      <w:r w:rsidRPr="002649F9">
        <w:t>В результате реализации Программы планируется освободить от борщевика Сосновского 15га земель Борского сельского поселения.</w:t>
      </w:r>
    </w:p>
    <w:p w:rsidR="00D8332A" w:rsidRPr="002649F9" w:rsidRDefault="00D8332A" w:rsidP="00466943">
      <w:pPr>
        <w:ind w:firstLine="567"/>
        <w:jc w:val="both"/>
      </w:pPr>
      <w:r w:rsidRPr="002649F9">
        <w:t>Мероприятия по реализации Программы предусматривают:</w:t>
      </w:r>
    </w:p>
    <w:p w:rsidR="00D8332A" w:rsidRPr="002649F9" w:rsidRDefault="00D8332A" w:rsidP="00466943">
      <w:pPr>
        <w:ind w:firstLine="567"/>
        <w:jc w:val="both"/>
      </w:pPr>
      <w:r w:rsidRPr="002649F9">
        <w:t xml:space="preserve">- информационная работа с населением о необходимых мерах по борьбе с борщевиком (размещение информации на официальном сайте администрации, распространение наглядной агитации, проведение собраний граждан); </w:t>
      </w:r>
    </w:p>
    <w:p w:rsidR="00D8332A" w:rsidRPr="002649F9" w:rsidRDefault="00D8332A" w:rsidP="00466943">
      <w:pPr>
        <w:ind w:firstLine="567"/>
        <w:jc w:val="both"/>
      </w:pPr>
      <w:r w:rsidRPr="002649F9">
        <w:t xml:space="preserve">- механический метод - многократное скашивание (не менее 3 раз за сезон), начиная с фазы розетки и до начала бутонизации; </w:t>
      </w:r>
    </w:p>
    <w:p w:rsidR="00D8332A" w:rsidRPr="002649F9" w:rsidRDefault="00D8332A" w:rsidP="00466943">
      <w:pPr>
        <w:ind w:firstLine="567"/>
        <w:jc w:val="both"/>
      </w:pPr>
      <w:r w:rsidRPr="002649F9">
        <w:t xml:space="preserve">- химический метод - применение гербицидов сплошного действия на заросших участках 2 раза, 1-й раз - май, июнь, 2-й раз - август, сентябрь. </w:t>
      </w:r>
    </w:p>
    <w:p w:rsidR="00D8332A" w:rsidRPr="002649F9" w:rsidRDefault="00D8332A" w:rsidP="00466943">
      <w:pPr>
        <w:ind w:firstLine="567"/>
        <w:jc w:val="both"/>
      </w:pPr>
      <w:r w:rsidRPr="002649F9">
        <w:t xml:space="preserve">- оценка эффективности проведенного комплекса мероприятий Программы. </w:t>
      </w:r>
    </w:p>
    <w:p w:rsidR="00D8332A" w:rsidRPr="002649F9" w:rsidRDefault="00D8332A" w:rsidP="00466943">
      <w:pPr>
        <w:ind w:firstLine="567"/>
        <w:jc w:val="both"/>
      </w:pPr>
      <w:r w:rsidRPr="002649F9">
        <w:t>Проведение работ по борьбе борщевиком Сосновского на каждом земельном участке в течение 5 лет.</w:t>
      </w:r>
    </w:p>
    <w:p w:rsidR="00D8332A" w:rsidRPr="002649F9" w:rsidRDefault="00D8332A" w:rsidP="00466943">
      <w:pPr>
        <w:ind w:firstLine="567"/>
      </w:pPr>
      <w:r w:rsidRPr="002649F9">
        <w:t>Общий контроль за реализацией мероприятий Программы осуществляет Глава администрации сельского поселения. Оценка эффективности проведенного комплекса мероприятий Программы осуществляется на основании контрактов, заключенных со специализированной организацией, имеющей право на выполнение данного вида работи проводится после завершения каждого этапа химической обработки. Работы по борьбе с борщевиком считаются выполненными и принятыми после утверждения заказчиком актов приемки-передачи работ. Заказчик Программы вправе привлекать для контроля, инспектирования, проверки качества и полноты выполненных работ сторонние организации (третьи лица).</w:t>
      </w:r>
    </w:p>
    <w:p w:rsidR="00D8332A" w:rsidRPr="002649F9" w:rsidRDefault="00D8332A" w:rsidP="00466943">
      <w:pPr>
        <w:ind w:firstLine="567"/>
      </w:pPr>
    </w:p>
    <w:p w:rsidR="00D8332A" w:rsidRPr="002649F9" w:rsidRDefault="00D8332A" w:rsidP="00466943">
      <w:pPr>
        <w:ind w:firstLine="567"/>
        <w:sectPr w:rsidR="00D8332A" w:rsidRPr="002649F9" w:rsidSect="00466943">
          <w:pgSz w:w="11909" w:h="16834"/>
          <w:pgMar w:top="851" w:right="852" w:bottom="284" w:left="1134" w:header="720" w:footer="720" w:gutter="0"/>
          <w:cols w:space="60"/>
          <w:noEndnote/>
        </w:sectPr>
      </w:pPr>
    </w:p>
    <w:p w:rsidR="00D8332A" w:rsidRPr="002649F9" w:rsidRDefault="00D8332A" w:rsidP="000A5B7F">
      <w:pPr>
        <w:autoSpaceDE w:val="0"/>
        <w:autoSpaceDN w:val="0"/>
        <w:adjustRightInd w:val="0"/>
        <w:jc w:val="center"/>
        <w:outlineLvl w:val="1"/>
        <w:rPr>
          <w:b/>
        </w:rPr>
      </w:pPr>
      <w:r w:rsidRPr="002649F9">
        <w:rPr>
          <w:b/>
        </w:rPr>
        <w:lastRenderedPageBreak/>
        <w:t xml:space="preserve">Финансирование мероприятий подпрограммы 3 </w:t>
      </w:r>
    </w:p>
    <w:p w:rsidR="00D8332A" w:rsidRPr="002649F9" w:rsidRDefault="00D8332A" w:rsidP="000A5B7F">
      <w:pPr>
        <w:autoSpaceDE w:val="0"/>
        <w:autoSpaceDN w:val="0"/>
        <w:adjustRightInd w:val="0"/>
        <w:jc w:val="center"/>
        <w:outlineLvl w:val="1"/>
      </w:pPr>
      <w:r w:rsidRPr="002649F9">
        <w:t>«Борьба с борщевиком Сосновского на территории Борского сельского поселения  на 2016-2020 годы»</w:t>
      </w:r>
    </w:p>
    <w:p w:rsidR="00D8332A" w:rsidRPr="002649F9" w:rsidRDefault="00D8332A" w:rsidP="00BD6692">
      <w:pPr>
        <w:jc w:val="center"/>
        <w:rPr>
          <w:b/>
        </w:rPr>
      </w:pPr>
    </w:p>
    <w:p w:rsidR="00D8332A" w:rsidRPr="002649F9" w:rsidRDefault="00D8332A" w:rsidP="00FF3E5B">
      <w:pPr>
        <w:jc w:val="center"/>
        <w:rPr>
          <w:b/>
        </w:rPr>
      </w:pPr>
    </w:p>
    <w:tbl>
      <w:tblPr>
        <w:tblW w:w="14752"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5670"/>
        <w:gridCol w:w="1145"/>
        <w:gridCol w:w="1602"/>
        <w:gridCol w:w="1258"/>
        <w:gridCol w:w="908"/>
        <w:gridCol w:w="899"/>
        <w:gridCol w:w="901"/>
        <w:gridCol w:w="942"/>
        <w:gridCol w:w="850"/>
      </w:tblGrid>
      <w:tr w:rsidR="00D8332A" w:rsidRPr="002649F9" w:rsidTr="00F94DF4">
        <w:trPr>
          <w:tblCellSpacing w:w="0" w:type="dxa"/>
        </w:trPr>
        <w:tc>
          <w:tcPr>
            <w:tcW w:w="577" w:type="dxa"/>
            <w:vMerge w:val="restart"/>
          </w:tcPr>
          <w:p w:rsidR="00D8332A" w:rsidRPr="002649F9" w:rsidRDefault="00D8332A" w:rsidP="00D74344">
            <w:pPr>
              <w:jc w:val="center"/>
            </w:pPr>
            <w:r w:rsidRPr="002649F9">
              <w:t>№</w:t>
            </w:r>
          </w:p>
          <w:p w:rsidR="00D8332A" w:rsidRPr="002649F9" w:rsidRDefault="00D8332A" w:rsidP="00D74344">
            <w:pPr>
              <w:jc w:val="center"/>
            </w:pPr>
            <w:r w:rsidRPr="002649F9">
              <w:t>п/п</w:t>
            </w:r>
          </w:p>
        </w:tc>
        <w:tc>
          <w:tcPr>
            <w:tcW w:w="5670" w:type="dxa"/>
            <w:vMerge w:val="restart"/>
          </w:tcPr>
          <w:p w:rsidR="00D8332A" w:rsidRPr="002649F9" w:rsidRDefault="00D8332A" w:rsidP="00D74344">
            <w:pPr>
              <w:jc w:val="center"/>
            </w:pPr>
            <w:r w:rsidRPr="002649F9">
              <w:t>Наименование мероприятий</w:t>
            </w:r>
          </w:p>
        </w:tc>
        <w:tc>
          <w:tcPr>
            <w:tcW w:w="1145" w:type="dxa"/>
            <w:vMerge w:val="restart"/>
          </w:tcPr>
          <w:p w:rsidR="00D8332A" w:rsidRPr="002649F9" w:rsidRDefault="00D8332A" w:rsidP="00D74344">
            <w:pPr>
              <w:jc w:val="center"/>
            </w:pPr>
            <w:r w:rsidRPr="002649F9">
              <w:t>Срок</w:t>
            </w:r>
          </w:p>
          <w:p w:rsidR="00D8332A" w:rsidRPr="002649F9" w:rsidRDefault="00D8332A" w:rsidP="00D74344">
            <w:pPr>
              <w:jc w:val="center"/>
            </w:pPr>
            <w:r w:rsidRPr="002649F9">
              <w:t>выполнения</w:t>
            </w:r>
          </w:p>
        </w:tc>
        <w:tc>
          <w:tcPr>
            <w:tcW w:w="1602" w:type="dxa"/>
            <w:vMerge w:val="restart"/>
          </w:tcPr>
          <w:p w:rsidR="00D8332A" w:rsidRPr="002649F9" w:rsidRDefault="00D8332A" w:rsidP="00D74344">
            <w:pPr>
              <w:jc w:val="center"/>
            </w:pPr>
            <w:r w:rsidRPr="002649F9">
              <w:t>Источник</w:t>
            </w:r>
          </w:p>
          <w:p w:rsidR="00D8332A" w:rsidRPr="002649F9" w:rsidRDefault="00D8332A" w:rsidP="00D74344">
            <w:pPr>
              <w:jc w:val="center"/>
            </w:pPr>
            <w:r w:rsidRPr="002649F9">
              <w:t>финанси-рования</w:t>
            </w:r>
          </w:p>
        </w:tc>
        <w:tc>
          <w:tcPr>
            <w:tcW w:w="5758" w:type="dxa"/>
            <w:gridSpan w:val="6"/>
          </w:tcPr>
          <w:p w:rsidR="00D8332A" w:rsidRPr="002649F9" w:rsidRDefault="00D8332A" w:rsidP="00D74344">
            <w:pPr>
              <w:jc w:val="center"/>
            </w:pPr>
            <w:r w:rsidRPr="002649F9">
              <w:t>Объем финансирования</w:t>
            </w:r>
          </w:p>
          <w:p w:rsidR="00D8332A" w:rsidRPr="002649F9" w:rsidRDefault="00D8332A" w:rsidP="00D74344">
            <w:pPr>
              <w:jc w:val="center"/>
            </w:pPr>
            <w:r w:rsidRPr="002649F9">
              <w:t>по годам,  руб.</w:t>
            </w:r>
          </w:p>
        </w:tc>
      </w:tr>
      <w:tr w:rsidR="00D8332A" w:rsidRPr="002649F9" w:rsidTr="00F94DF4">
        <w:trPr>
          <w:tblCellSpacing w:w="0" w:type="dxa"/>
        </w:trPr>
        <w:tc>
          <w:tcPr>
            <w:tcW w:w="577" w:type="dxa"/>
            <w:vMerge/>
            <w:vAlign w:val="center"/>
          </w:tcPr>
          <w:p w:rsidR="00D8332A" w:rsidRPr="002649F9" w:rsidRDefault="00D8332A" w:rsidP="00D74344">
            <w:pPr>
              <w:jc w:val="center"/>
            </w:pPr>
          </w:p>
        </w:tc>
        <w:tc>
          <w:tcPr>
            <w:tcW w:w="5670" w:type="dxa"/>
            <w:vMerge/>
            <w:vAlign w:val="center"/>
          </w:tcPr>
          <w:p w:rsidR="00D8332A" w:rsidRPr="002649F9" w:rsidRDefault="00D8332A" w:rsidP="00D74344">
            <w:pPr>
              <w:jc w:val="center"/>
            </w:pPr>
          </w:p>
        </w:tc>
        <w:tc>
          <w:tcPr>
            <w:tcW w:w="1145" w:type="dxa"/>
            <w:vMerge/>
            <w:vAlign w:val="center"/>
          </w:tcPr>
          <w:p w:rsidR="00D8332A" w:rsidRPr="002649F9" w:rsidRDefault="00D8332A" w:rsidP="00D74344">
            <w:pPr>
              <w:jc w:val="center"/>
            </w:pPr>
          </w:p>
        </w:tc>
        <w:tc>
          <w:tcPr>
            <w:tcW w:w="1602" w:type="dxa"/>
            <w:vMerge/>
            <w:vAlign w:val="center"/>
          </w:tcPr>
          <w:p w:rsidR="00D8332A" w:rsidRPr="002649F9" w:rsidRDefault="00D8332A" w:rsidP="00D74344">
            <w:pPr>
              <w:jc w:val="center"/>
            </w:pPr>
          </w:p>
        </w:tc>
        <w:tc>
          <w:tcPr>
            <w:tcW w:w="1258" w:type="dxa"/>
          </w:tcPr>
          <w:p w:rsidR="00D8332A" w:rsidRPr="002649F9" w:rsidRDefault="00D8332A" w:rsidP="00D74344">
            <w:pPr>
              <w:jc w:val="center"/>
            </w:pPr>
            <w:r w:rsidRPr="002649F9">
              <w:t>всего</w:t>
            </w:r>
          </w:p>
        </w:tc>
        <w:tc>
          <w:tcPr>
            <w:tcW w:w="908" w:type="dxa"/>
          </w:tcPr>
          <w:p w:rsidR="00D8332A" w:rsidRPr="002649F9" w:rsidRDefault="00D8332A" w:rsidP="00D74344">
            <w:pPr>
              <w:jc w:val="center"/>
            </w:pPr>
            <w:r w:rsidRPr="002649F9">
              <w:t>2016</w:t>
            </w:r>
          </w:p>
        </w:tc>
        <w:tc>
          <w:tcPr>
            <w:tcW w:w="899" w:type="dxa"/>
          </w:tcPr>
          <w:p w:rsidR="00D8332A" w:rsidRPr="002649F9" w:rsidRDefault="00D8332A" w:rsidP="00D74344">
            <w:pPr>
              <w:jc w:val="center"/>
            </w:pPr>
            <w:r w:rsidRPr="002649F9">
              <w:t>2017</w:t>
            </w:r>
          </w:p>
        </w:tc>
        <w:tc>
          <w:tcPr>
            <w:tcW w:w="901" w:type="dxa"/>
          </w:tcPr>
          <w:p w:rsidR="00D8332A" w:rsidRPr="002649F9" w:rsidRDefault="00D8332A" w:rsidP="00D74344">
            <w:pPr>
              <w:jc w:val="center"/>
            </w:pPr>
            <w:r w:rsidRPr="002649F9">
              <w:t>2018</w:t>
            </w:r>
          </w:p>
        </w:tc>
        <w:tc>
          <w:tcPr>
            <w:tcW w:w="942" w:type="dxa"/>
          </w:tcPr>
          <w:p w:rsidR="00D8332A" w:rsidRPr="002649F9" w:rsidRDefault="00D8332A" w:rsidP="00D74344">
            <w:pPr>
              <w:jc w:val="center"/>
            </w:pPr>
            <w:r w:rsidRPr="002649F9">
              <w:t>2019</w:t>
            </w:r>
          </w:p>
        </w:tc>
        <w:tc>
          <w:tcPr>
            <w:tcW w:w="850" w:type="dxa"/>
          </w:tcPr>
          <w:p w:rsidR="00D8332A" w:rsidRPr="002649F9" w:rsidRDefault="00D8332A" w:rsidP="00D74344">
            <w:pPr>
              <w:jc w:val="center"/>
            </w:pPr>
            <w:r w:rsidRPr="002649F9">
              <w:t>2020</w:t>
            </w:r>
          </w:p>
        </w:tc>
      </w:tr>
      <w:tr w:rsidR="00D8332A" w:rsidRPr="002649F9" w:rsidTr="00F94DF4">
        <w:trPr>
          <w:tblCellSpacing w:w="0" w:type="dxa"/>
        </w:trPr>
        <w:tc>
          <w:tcPr>
            <w:tcW w:w="577" w:type="dxa"/>
          </w:tcPr>
          <w:p w:rsidR="00D8332A" w:rsidRPr="002649F9" w:rsidRDefault="00D8332A" w:rsidP="00D74344">
            <w:pPr>
              <w:jc w:val="center"/>
            </w:pPr>
            <w:r w:rsidRPr="002649F9">
              <w:t>1</w:t>
            </w:r>
          </w:p>
        </w:tc>
        <w:tc>
          <w:tcPr>
            <w:tcW w:w="5670" w:type="dxa"/>
          </w:tcPr>
          <w:p w:rsidR="00D8332A" w:rsidRPr="002649F9" w:rsidRDefault="00D8332A" w:rsidP="00D74344">
            <w:pPr>
              <w:jc w:val="center"/>
            </w:pPr>
            <w:r w:rsidRPr="002649F9">
              <w:t>2</w:t>
            </w:r>
          </w:p>
        </w:tc>
        <w:tc>
          <w:tcPr>
            <w:tcW w:w="1145" w:type="dxa"/>
          </w:tcPr>
          <w:p w:rsidR="00D8332A" w:rsidRPr="002649F9" w:rsidRDefault="00D8332A" w:rsidP="00D74344">
            <w:pPr>
              <w:jc w:val="center"/>
            </w:pPr>
            <w:r w:rsidRPr="002649F9">
              <w:t>3</w:t>
            </w:r>
          </w:p>
        </w:tc>
        <w:tc>
          <w:tcPr>
            <w:tcW w:w="1602" w:type="dxa"/>
          </w:tcPr>
          <w:p w:rsidR="00D8332A" w:rsidRPr="002649F9" w:rsidRDefault="00D8332A" w:rsidP="00D74344">
            <w:pPr>
              <w:jc w:val="center"/>
            </w:pPr>
            <w:r w:rsidRPr="002649F9">
              <w:t>4</w:t>
            </w:r>
          </w:p>
        </w:tc>
        <w:tc>
          <w:tcPr>
            <w:tcW w:w="1258" w:type="dxa"/>
          </w:tcPr>
          <w:p w:rsidR="00D8332A" w:rsidRPr="002649F9" w:rsidRDefault="00D8332A" w:rsidP="00D74344">
            <w:pPr>
              <w:jc w:val="center"/>
            </w:pPr>
            <w:r w:rsidRPr="002649F9">
              <w:t>5</w:t>
            </w:r>
          </w:p>
        </w:tc>
        <w:tc>
          <w:tcPr>
            <w:tcW w:w="908" w:type="dxa"/>
          </w:tcPr>
          <w:p w:rsidR="00D8332A" w:rsidRPr="002649F9" w:rsidRDefault="00D8332A" w:rsidP="00D74344">
            <w:pPr>
              <w:jc w:val="center"/>
            </w:pPr>
            <w:r w:rsidRPr="002649F9">
              <w:t>6</w:t>
            </w:r>
          </w:p>
        </w:tc>
        <w:tc>
          <w:tcPr>
            <w:tcW w:w="899" w:type="dxa"/>
          </w:tcPr>
          <w:p w:rsidR="00D8332A" w:rsidRPr="002649F9" w:rsidRDefault="00D8332A" w:rsidP="00D74344">
            <w:pPr>
              <w:jc w:val="center"/>
            </w:pPr>
            <w:r w:rsidRPr="002649F9">
              <w:t>7</w:t>
            </w:r>
          </w:p>
        </w:tc>
        <w:tc>
          <w:tcPr>
            <w:tcW w:w="901" w:type="dxa"/>
          </w:tcPr>
          <w:p w:rsidR="00D8332A" w:rsidRPr="002649F9" w:rsidRDefault="00D8332A" w:rsidP="00D74344">
            <w:pPr>
              <w:jc w:val="center"/>
            </w:pPr>
            <w:r w:rsidRPr="002649F9">
              <w:t>8</w:t>
            </w:r>
          </w:p>
        </w:tc>
        <w:tc>
          <w:tcPr>
            <w:tcW w:w="942" w:type="dxa"/>
          </w:tcPr>
          <w:p w:rsidR="00D8332A" w:rsidRPr="002649F9" w:rsidRDefault="00D8332A" w:rsidP="00D74344">
            <w:pPr>
              <w:jc w:val="center"/>
            </w:pPr>
            <w:r w:rsidRPr="002649F9">
              <w:t>9</w:t>
            </w:r>
          </w:p>
        </w:tc>
        <w:tc>
          <w:tcPr>
            <w:tcW w:w="850" w:type="dxa"/>
          </w:tcPr>
          <w:p w:rsidR="00D8332A" w:rsidRPr="002649F9" w:rsidRDefault="00D8332A" w:rsidP="00D74344">
            <w:pPr>
              <w:jc w:val="center"/>
            </w:pPr>
            <w:r w:rsidRPr="002649F9">
              <w:t>10</w:t>
            </w:r>
          </w:p>
        </w:tc>
      </w:tr>
      <w:tr w:rsidR="00D8332A" w:rsidRPr="002649F9" w:rsidTr="00312326">
        <w:trPr>
          <w:trHeight w:val="1105"/>
          <w:tblCellSpacing w:w="0" w:type="dxa"/>
        </w:trPr>
        <w:tc>
          <w:tcPr>
            <w:tcW w:w="577" w:type="dxa"/>
          </w:tcPr>
          <w:p w:rsidR="00D8332A" w:rsidRPr="002649F9" w:rsidRDefault="00D8332A" w:rsidP="00D74344">
            <w:pPr>
              <w:jc w:val="center"/>
            </w:pPr>
            <w:r w:rsidRPr="002649F9">
              <w:t>1.</w:t>
            </w:r>
          </w:p>
        </w:tc>
        <w:tc>
          <w:tcPr>
            <w:tcW w:w="5670" w:type="dxa"/>
          </w:tcPr>
          <w:p w:rsidR="00D8332A" w:rsidRPr="002649F9" w:rsidRDefault="00D8332A" w:rsidP="00D74344">
            <w:pPr>
              <w:jc w:val="both"/>
            </w:pPr>
            <w:r w:rsidRPr="002649F9">
              <w:t>Проведение обследования территории на засоренность борщевиком Сосновского (в случае, если обследование ранее не проводилось)</w:t>
            </w:r>
          </w:p>
        </w:tc>
        <w:tc>
          <w:tcPr>
            <w:tcW w:w="1145" w:type="dxa"/>
            <w:shd w:val="clear" w:color="auto" w:fill="FFFFFF"/>
          </w:tcPr>
          <w:p w:rsidR="00D8332A" w:rsidRPr="002649F9" w:rsidRDefault="00D8332A" w:rsidP="006761E5">
            <w:pPr>
              <w:jc w:val="center"/>
            </w:pPr>
            <w:r w:rsidRPr="002649F9">
              <w:t>2016-2020</w:t>
            </w:r>
          </w:p>
        </w:tc>
        <w:tc>
          <w:tcPr>
            <w:tcW w:w="1602" w:type="dxa"/>
            <w:shd w:val="clear" w:color="auto" w:fill="FFFFFF"/>
          </w:tcPr>
          <w:p w:rsidR="00D8332A" w:rsidRPr="002649F9" w:rsidRDefault="00D8332A" w:rsidP="00D74344">
            <w:pPr>
              <w:jc w:val="center"/>
            </w:pPr>
            <w:r w:rsidRPr="002649F9">
              <w:t>Бюджет</w:t>
            </w:r>
          </w:p>
          <w:p w:rsidR="00D8332A" w:rsidRPr="002649F9" w:rsidRDefault="00D8332A" w:rsidP="00D74344">
            <w:pPr>
              <w:jc w:val="center"/>
            </w:pPr>
            <w:r w:rsidRPr="002649F9">
              <w:t>сельского</w:t>
            </w:r>
          </w:p>
          <w:p w:rsidR="00D8332A" w:rsidRPr="002649F9" w:rsidRDefault="00D8332A" w:rsidP="00D74344">
            <w:pPr>
              <w:jc w:val="center"/>
            </w:pPr>
            <w:r w:rsidRPr="002649F9">
              <w:t>поселения</w:t>
            </w:r>
          </w:p>
          <w:p w:rsidR="00D8332A" w:rsidRPr="002649F9" w:rsidRDefault="00D8332A" w:rsidP="00D74344">
            <w:pPr>
              <w:jc w:val="center"/>
            </w:pPr>
          </w:p>
        </w:tc>
        <w:tc>
          <w:tcPr>
            <w:tcW w:w="1258" w:type="dxa"/>
            <w:shd w:val="clear" w:color="auto" w:fill="FFFFFF"/>
          </w:tcPr>
          <w:p w:rsidR="00D8332A" w:rsidRPr="002649F9" w:rsidRDefault="00D8332A" w:rsidP="006641EB">
            <w:pPr>
              <w:jc w:val="center"/>
            </w:pPr>
            <w:r w:rsidRPr="002649F9">
              <w:t>149 000</w:t>
            </w:r>
          </w:p>
        </w:tc>
        <w:tc>
          <w:tcPr>
            <w:tcW w:w="908" w:type="dxa"/>
            <w:shd w:val="clear" w:color="auto" w:fill="FFFFFF"/>
          </w:tcPr>
          <w:p w:rsidR="00D8332A" w:rsidRPr="002649F9" w:rsidRDefault="00D8332A" w:rsidP="00D74344">
            <w:pPr>
              <w:jc w:val="center"/>
            </w:pPr>
            <w:r w:rsidRPr="002649F9">
              <w:t>90</w:t>
            </w:r>
            <w:r w:rsidR="006761E5" w:rsidRPr="002649F9">
              <w:t xml:space="preserve"> </w:t>
            </w:r>
            <w:r w:rsidRPr="002649F9">
              <w:t>000</w:t>
            </w:r>
          </w:p>
        </w:tc>
        <w:tc>
          <w:tcPr>
            <w:tcW w:w="899" w:type="dxa"/>
            <w:shd w:val="clear" w:color="auto" w:fill="FFFFFF"/>
          </w:tcPr>
          <w:p w:rsidR="00D8332A" w:rsidRPr="002649F9" w:rsidRDefault="00D8332A" w:rsidP="00D74344">
            <w:pPr>
              <w:jc w:val="center"/>
            </w:pPr>
            <w:r w:rsidRPr="002649F9">
              <w:t>50 000</w:t>
            </w:r>
          </w:p>
        </w:tc>
        <w:tc>
          <w:tcPr>
            <w:tcW w:w="901" w:type="dxa"/>
            <w:shd w:val="clear" w:color="auto" w:fill="FFFFFF"/>
          </w:tcPr>
          <w:p w:rsidR="00D8332A" w:rsidRPr="002649F9" w:rsidRDefault="00D8332A" w:rsidP="00D74344">
            <w:pPr>
              <w:jc w:val="center"/>
            </w:pPr>
            <w:r w:rsidRPr="002649F9">
              <w:t>3</w:t>
            </w:r>
            <w:r w:rsidR="006761E5" w:rsidRPr="002649F9">
              <w:t xml:space="preserve"> </w:t>
            </w:r>
            <w:r w:rsidRPr="002649F9">
              <w:t>000</w:t>
            </w:r>
          </w:p>
        </w:tc>
        <w:tc>
          <w:tcPr>
            <w:tcW w:w="942" w:type="dxa"/>
            <w:shd w:val="clear" w:color="auto" w:fill="FFFFFF"/>
          </w:tcPr>
          <w:p w:rsidR="00D8332A" w:rsidRPr="002649F9" w:rsidRDefault="00D8332A" w:rsidP="00D74344">
            <w:pPr>
              <w:jc w:val="center"/>
            </w:pPr>
            <w:r w:rsidRPr="002649F9">
              <w:t>3</w:t>
            </w:r>
            <w:r w:rsidR="006761E5" w:rsidRPr="002649F9">
              <w:t xml:space="preserve"> </w:t>
            </w:r>
            <w:r w:rsidRPr="002649F9">
              <w:t>000</w:t>
            </w:r>
          </w:p>
        </w:tc>
        <w:tc>
          <w:tcPr>
            <w:tcW w:w="850" w:type="dxa"/>
            <w:shd w:val="clear" w:color="auto" w:fill="FFFFFF"/>
          </w:tcPr>
          <w:p w:rsidR="00D8332A" w:rsidRPr="002649F9" w:rsidRDefault="00D8332A" w:rsidP="00D74344">
            <w:pPr>
              <w:jc w:val="center"/>
            </w:pPr>
            <w:r w:rsidRPr="002649F9">
              <w:t>3</w:t>
            </w:r>
            <w:r w:rsidR="006761E5" w:rsidRPr="002649F9">
              <w:t xml:space="preserve"> </w:t>
            </w:r>
            <w:r w:rsidRPr="002649F9">
              <w:t>000</w:t>
            </w:r>
          </w:p>
        </w:tc>
      </w:tr>
      <w:tr w:rsidR="00D8332A" w:rsidRPr="002649F9" w:rsidTr="00312326">
        <w:trPr>
          <w:tblCellSpacing w:w="0" w:type="dxa"/>
        </w:trPr>
        <w:tc>
          <w:tcPr>
            <w:tcW w:w="577" w:type="dxa"/>
          </w:tcPr>
          <w:p w:rsidR="00D8332A" w:rsidRPr="002649F9" w:rsidRDefault="00D8332A" w:rsidP="00D74344">
            <w:pPr>
              <w:jc w:val="center"/>
            </w:pPr>
            <w:r w:rsidRPr="002649F9">
              <w:t>2.</w:t>
            </w:r>
          </w:p>
        </w:tc>
        <w:tc>
          <w:tcPr>
            <w:tcW w:w="5670" w:type="dxa"/>
          </w:tcPr>
          <w:p w:rsidR="00D8332A" w:rsidRPr="002649F9" w:rsidRDefault="00D8332A" w:rsidP="00D74344">
            <w:r w:rsidRPr="002649F9">
              <w:t>Мероприятия по уничтожению борщевика:</w:t>
            </w:r>
          </w:p>
          <w:p w:rsidR="00D8332A" w:rsidRPr="002649F9" w:rsidRDefault="00D8332A" w:rsidP="00D74344">
            <w:r w:rsidRPr="002649F9">
              <w:rPr>
                <w:u w:val="single"/>
              </w:rPr>
              <w:t>Механический метод</w:t>
            </w:r>
            <w:r w:rsidRPr="002649F9">
              <w:t xml:space="preserve"> -  многократное скашивание (не менее 3 раз за сезон), начиная с фазы розетки и до начала бутонизации.</w:t>
            </w:r>
          </w:p>
          <w:p w:rsidR="00D8332A" w:rsidRPr="002649F9" w:rsidRDefault="00D8332A" w:rsidP="00D74344">
            <w:r w:rsidRPr="002649F9">
              <w:rPr>
                <w:u w:val="single"/>
              </w:rPr>
              <w:t>Химический метод</w:t>
            </w:r>
            <w:r w:rsidRPr="002649F9">
              <w:t xml:space="preserve"> - применение гербицидов сплошного действия на заросших участках 2 раза , 1-й раз - май, июнь, 2-й раз – август, сентябрь.</w:t>
            </w:r>
          </w:p>
        </w:tc>
        <w:tc>
          <w:tcPr>
            <w:tcW w:w="1145" w:type="dxa"/>
            <w:shd w:val="clear" w:color="auto" w:fill="FFFFFF"/>
          </w:tcPr>
          <w:p w:rsidR="00D8332A" w:rsidRPr="002649F9" w:rsidRDefault="00D8332A" w:rsidP="00D74344">
            <w:pPr>
              <w:jc w:val="center"/>
            </w:pPr>
            <w:r w:rsidRPr="002649F9">
              <w:t>2016-2020</w:t>
            </w:r>
          </w:p>
        </w:tc>
        <w:tc>
          <w:tcPr>
            <w:tcW w:w="1602" w:type="dxa"/>
            <w:shd w:val="clear" w:color="auto" w:fill="FFFFFF"/>
          </w:tcPr>
          <w:p w:rsidR="00D8332A" w:rsidRPr="002649F9" w:rsidRDefault="00D8332A" w:rsidP="00D74344">
            <w:pPr>
              <w:jc w:val="center"/>
            </w:pPr>
            <w:r w:rsidRPr="002649F9">
              <w:t>Бюджет</w:t>
            </w:r>
          </w:p>
          <w:p w:rsidR="00D8332A" w:rsidRPr="002649F9" w:rsidRDefault="00D8332A" w:rsidP="00D74344">
            <w:pPr>
              <w:jc w:val="center"/>
            </w:pPr>
            <w:r w:rsidRPr="002649F9">
              <w:t>сельского</w:t>
            </w:r>
          </w:p>
          <w:p w:rsidR="00D8332A" w:rsidRPr="002649F9" w:rsidRDefault="00D8332A" w:rsidP="00D74344">
            <w:pPr>
              <w:jc w:val="center"/>
            </w:pPr>
            <w:r w:rsidRPr="002649F9">
              <w:t>поселения</w:t>
            </w:r>
          </w:p>
          <w:p w:rsidR="00D8332A" w:rsidRPr="002649F9" w:rsidRDefault="00D8332A" w:rsidP="00D74344">
            <w:pPr>
              <w:jc w:val="center"/>
            </w:pPr>
          </w:p>
        </w:tc>
        <w:tc>
          <w:tcPr>
            <w:tcW w:w="1258" w:type="dxa"/>
            <w:shd w:val="clear" w:color="auto" w:fill="FFFFFF"/>
          </w:tcPr>
          <w:p w:rsidR="00D8332A" w:rsidRPr="002649F9" w:rsidRDefault="00D8332A" w:rsidP="00D74344">
            <w:pPr>
              <w:jc w:val="center"/>
            </w:pPr>
            <w:r w:rsidRPr="002649F9">
              <w:t>738</w:t>
            </w:r>
            <w:r w:rsidR="006761E5" w:rsidRPr="002649F9">
              <w:t xml:space="preserve"> </w:t>
            </w:r>
            <w:r w:rsidRPr="002649F9">
              <w:t>000</w:t>
            </w:r>
          </w:p>
          <w:p w:rsidR="00D8332A" w:rsidRPr="002649F9" w:rsidRDefault="00D8332A" w:rsidP="00D74344">
            <w:pPr>
              <w:jc w:val="center"/>
            </w:pPr>
            <w:r w:rsidRPr="002649F9">
              <w:t>148</w:t>
            </w:r>
            <w:r w:rsidR="006761E5" w:rsidRPr="002649F9">
              <w:t xml:space="preserve"> </w:t>
            </w:r>
            <w:r w:rsidRPr="002649F9">
              <w:t>000</w:t>
            </w:r>
          </w:p>
          <w:p w:rsidR="00D8332A" w:rsidRPr="002649F9" w:rsidRDefault="00D8332A" w:rsidP="00D74344">
            <w:pPr>
              <w:jc w:val="center"/>
            </w:pPr>
          </w:p>
          <w:p w:rsidR="00D8332A" w:rsidRPr="002649F9" w:rsidRDefault="00D8332A" w:rsidP="00D74344">
            <w:pPr>
              <w:jc w:val="center"/>
            </w:pPr>
          </w:p>
          <w:p w:rsidR="00D8332A" w:rsidRPr="002649F9" w:rsidRDefault="00D8332A" w:rsidP="00D74344">
            <w:pPr>
              <w:jc w:val="center"/>
            </w:pPr>
            <w:r w:rsidRPr="002649F9">
              <w:t>590</w:t>
            </w:r>
            <w:r w:rsidR="006761E5" w:rsidRPr="002649F9">
              <w:t xml:space="preserve"> </w:t>
            </w:r>
            <w:r w:rsidRPr="002649F9">
              <w:t>000</w:t>
            </w:r>
          </w:p>
        </w:tc>
        <w:tc>
          <w:tcPr>
            <w:tcW w:w="908" w:type="dxa"/>
            <w:shd w:val="clear" w:color="auto" w:fill="FFFFFF"/>
          </w:tcPr>
          <w:p w:rsidR="00D8332A" w:rsidRPr="002649F9" w:rsidRDefault="00D8332A" w:rsidP="00D74344">
            <w:pPr>
              <w:jc w:val="center"/>
            </w:pPr>
          </w:p>
          <w:p w:rsidR="00D8332A" w:rsidRPr="002649F9" w:rsidRDefault="00D8332A" w:rsidP="00D74344">
            <w:pPr>
              <w:jc w:val="center"/>
            </w:pPr>
          </w:p>
          <w:p w:rsidR="00D8332A" w:rsidRPr="002649F9" w:rsidRDefault="00D8332A" w:rsidP="00D74344">
            <w:pPr>
              <w:jc w:val="center"/>
            </w:pPr>
          </w:p>
        </w:tc>
        <w:tc>
          <w:tcPr>
            <w:tcW w:w="899" w:type="dxa"/>
            <w:shd w:val="clear" w:color="auto" w:fill="FFFFFF"/>
          </w:tcPr>
          <w:p w:rsidR="00D8332A" w:rsidRPr="002649F9" w:rsidRDefault="00D8332A" w:rsidP="00D74344">
            <w:pPr>
              <w:jc w:val="center"/>
            </w:pPr>
            <w:r w:rsidRPr="002649F9">
              <w:t>150 000</w:t>
            </w:r>
          </w:p>
          <w:p w:rsidR="00D8332A" w:rsidRPr="002649F9" w:rsidRDefault="00D8332A" w:rsidP="00D74344">
            <w:pPr>
              <w:jc w:val="center"/>
            </w:pPr>
            <w:r w:rsidRPr="002649F9">
              <w:t>10 000</w:t>
            </w:r>
          </w:p>
          <w:p w:rsidR="00D8332A" w:rsidRPr="002649F9" w:rsidRDefault="00D8332A" w:rsidP="00D74344">
            <w:pPr>
              <w:jc w:val="center"/>
            </w:pPr>
          </w:p>
          <w:p w:rsidR="00D8332A" w:rsidRPr="002649F9" w:rsidRDefault="00D8332A" w:rsidP="00D74344">
            <w:pPr>
              <w:jc w:val="center"/>
            </w:pPr>
          </w:p>
          <w:p w:rsidR="00D8332A" w:rsidRPr="002649F9" w:rsidRDefault="00D8332A" w:rsidP="002F3563">
            <w:pPr>
              <w:jc w:val="center"/>
            </w:pPr>
            <w:r w:rsidRPr="002649F9">
              <w:t>140</w:t>
            </w:r>
            <w:r w:rsidR="006761E5" w:rsidRPr="002649F9">
              <w:t xml:space="preserve"> </w:t>
            </w:r>
            <w:r w:rsidRPr="002649F9">
              <w:t>000</w:t>
            </w:r>
          </w:p>
        </w:tc>
        <w:tc>
          <w:tcPr>
            <w:tcW w:w="901" w:type="dxa"/>
            <w:shd w:val="clear" w:color="auto" w:fill="FFFFFF"/>
          </w:tcPr>
          <w:p w:rsidR="00D8332A" w:rsidRPr="002649F9" w:rsidRDefault="00D8332A" w:rsidP="00D74344">
            <w:pPr>
              <w:jc w:val="center"/>
            </w:pPr>
            <w:r w:rsidRPr="002649F9">
              <w:t>196</w:t>
            </w:r>
            <w:r w:rsidR="006761E5" w:rsidRPr="002649F9">
              <w:t xml:space="preserve"> </w:t>
            </w:r>
            <w:r w:rsidRPr="002649F9">
              <w:t>000</w:t>
            </w:r>
          </w:p>
          <w:p w:rsidR="00D8332A" w:rsidRPr="002649F9" w:rsidRDefault="00D8332A" w:rsidP="00D74344">
            <w:pPr>
              <w:jc w:val="center"/>
            </w:pPr>
            <w:r w:rsidRPr="002649F9">
              <w:t>46</w:t>
            </w:r>
            <w:r w:rsidR="006761E5" w:rsidRPr="002649F9">
              <w:t xml:space="preserve"> </w:t>
            </w:r>
            <w:r w:rsidRPr="002649F9">
              <w:t>000</w:t>
            </w:r>
          </w:p>
          <w:p w:rsidR="00D8332A" w:rsidRPr="002649F9" w:rsidRDefault="00D8332A" w:rsidP="00D74344">
            <w:pPr>
              <w:jc w:val="center"/>
            </w:pPr>
          </w:p>
          <w:p w:rsidR="00D8332A" w:rsidRPr="002649F9" w:rsidRDefault="00D8332A" w:rsidP="00D74344">
            <w:pPr>
              <w:jc w:val="center"/>
            </w:pPr>
          </w:p>
          <w:p w:rsidR="00D8332A" w:rsidRPr="002649F9" w:rsidRDefault="00D8332A" w:rsidP="00D74344">
            <w:pPr>
              <w:jc w:val="center"/>
            </w:pPr>
            <w:r w:rsidRPr="002649F9">
              <w:t>150</w:t>
            </w:r>
            <w:r w:rsidR="006761E5" w:rsidRPr="002649F9">
              <w:t xml:space="preserve"> </w:t>
            </w:r>
            <w:r w:rsidRPr="002649F9">
              <w:t>000</w:t>
            </w:r>
          </w:p>
        </w:tc>
        <w:tc>
          <w:tcPr>
            <w:tcW w:w="942" w:type="dxa"/>
            <w:shd w:val="clear" w:color="auto" w:fill="FFFFFF"/>
          </w:tcPr>
          <w:p w:rsidR="00D8332A" w:rsidRPr="002649F9" w:rsidRDefault="00D8332A" w:rsidP="00D74344">
            <w:pPr>
              <w:jc w:val="center"/>
            </w:pPr>
            <w:r w:rsidRPr="002649F9">
              <w:t>196</w:t>
            </w:r>
            <w:r w:rsidR="006761E5" w:rsidRPr="002649F9">
              <w:t xml:space="preserve"> </w:t>
            </w:r>
            <w:r w:rsidRPr="002649F9">
              <w:t>000</w:t>
            </w:r>
          </w:p>
          <w:p w:rsidR="00D8332A" w:rsidRPr="002649F9" w:rsidRDefault="00D8332A" w:rsidP="00D74344">
            <w:pPr>
              <w:jc w:val="center"/>
            </w:pPr>
            <w:r w:rsidRPr="002649F9">
              <w:t>46</w:t>
            </w:r>
            <w:r w:rsidR="006761E5" w:rsidRPr="002649F9">
              <w:t xml:space="preserve"> </w:t>
            </w:r>
            <w:r w:rsidRPr="002649F9">
              <w:t>000</w:t>
            </w:r>
          </w:p>
          <w:p w:rsidR="00D8332A" w:rsidRPr="002649F9" w:rsidRDefault="00D8332A" w:rsidP="00D74344">
            <w:pPr>
              <w:jc w:val="center"/>
            </w:pPr>
          </w:p>
          <w:p w:rsidR="00D8332A" w:rsidRPr="002649F9" w:rsidRDefault="00D8332A" w:rsidP="00D74344">
            <w:pPr>
              <w:jc w:val="center"/>
            </w:pPr>
          </w:p>
          <w:p w:rsidR="00D8332A" w:rsidRPr="002649F9" w:rsidRDefault="00D8332A" w:rsidP="00D74344">
            <w:pPr>
              <w:jc w:val="center"/>
            </w:pPr>
            <w:r w:rsidRPr="002649F9">
              <w:t>150</w:t>
            </w:r>
            <w:r w:rsidR="006761E5" w:rsidRPr="002649F9">
              <w:t xml:space="preserve"> </w:t>
            </w:r>
            <w:r w:rsidRPr="002649F9">
              <w:t>000</w:t>
            </w:r>
          </w:p>
        </w:tc>
        <w:tc>
          <w:tcPr>
            <w:tcW w:w="850" w:type="dxa"/>
            <w:shd w:val="clear" w:color="auto" w:fill="FFFFFF"/>
          </w:tcPr>
          <w:p w:rsidR="00D8332A" w:rsidRPr="002649F9" w:rsidRDefault="00D8332A" w:rsidP="00D74344">
            <w:pPr>
              <w:jc w:val="center"/>
            </w:pPr>
            <w:r w:rsidRPr="002649F9">
              <w:t>196</w:t>
            </w:r>
            <w:r w:rsidR="006761E5" w:rsidRPr="002649F9">
              <w:t xml:space="preserve"> </w:t>
            </w:r>
            <w:r w:rsidRPr="002649F9">
              <w:t>000</w:t>
            </w:r>
          </w:p>
          <w:p w:rsidR="00D8332A" w:rsidRPr="002649F9" w:rsidRDefault="00D8332A" w:rsidP="00D74344">
            <w:pPr>
              <w:jc w:val="center"/>
            </w:pPr>
            <w:r w:rsidRPr="002649F9">
              <w:t>46</w:t>
            </w:r>
            <w:r w:rsidR="006761E5" w:rsidRPr="002649F9">
              <w:t xml:space="preserve"> </w:t>
            </w:r>
            <w:r w:rsidRPr="002649F9">
              <w:t>000</w:t>
            </w:r>
          </w:p>
          <w:p w:rsidR="00D8332A" w:rsidRPr="002649F9" w:rsidRDefault="00D8332A" w:rsidP="00D74344">
            <w:pPr>
              <w:jc w:val="center"/>
            </w:pPr>
          </w:p>
          <w:p w:rsidR="00D8332A" w:rsidRPr="002649F9" w:rsidRDefault="00D8332A" w:rsidP="00D74344">
            <w:pPr>
              <w:jc w:val="center"/>
            </w:pPr>
          </w:p>
          <w:p w:rsidR="00D8332A" w:rsidRPr="002649F9" w:rsidRDefault="00D8332A" w:rsidP="00D74344">
            <w:pPr>
              <w:jc w:val="center"/>
            </w:pPr>
            <w:r w:rsidRPr="002649F9">
              <w:t>150</w:t>
            </w:r>
            <w:r w:rsidR="006761E5" w:rsidRPr="002649F9">
              <w:t xml:space="preserve"> </w:t>
            </w:r>
            <w:r w:rsidRPr="002649F9">
              <w:t>000</w:t>
            </w:r>
          </w:p>
        </w:tc>
      </w:tr>
      <w:tr w:rsidR="00D8332A" w:rsidRPr="002649F9" w:rsidTr="00312326">
        <w:trPr>
          <w:tblCellSpacing w:w="0" w:type="dxa"/>
        </w:trPr>
        <w:tc>
          <w:tcPr>
            <w:tcW w:w="577" w:type="dxa"/>
          </w:tcPr>
          <w:p w:rsidR="00D8332A" w:rsidRPr="002649F9" w:rsidRDefault="00D8332A" w:rsidP="00D74344">
            <w:pPr>
              <w:jc w:val="center"/>
            </w:pPr>
            <w:r w:rsidRPr="002649F9">
              <w:t>3.</w:t>
            </w:r>
          </w:p>
        </w:tc>
        <w:tc>
          <w:tcPr>
            <w:tcW w:w="5670" w:type="dxa"/>
          </w:tcPr>
          <w:p w:rsidR="00D8332A" w:rsidRPr="002649F9" w:rsidRDefault="00D8332A" w:rsidP="00D74344">
            <w:r w:rsidRPr="002649F9">
              <w:t xml:space="preserve">Проведение оценки эффективности проведенных химических мероприятий после каждой обработки. </w:t>
            </w:r>
          </w:p>
        </w:tc>
        <w:tc>
          <w:tcPr>
            <w:tcW w:w="1145" w:type="dxa"/>
            <w:shd w:val="clear" w:color="auto" w:fill="FFFFFF"/>
          </w:tcPr>
          <w:p w:rsidR="00D8332A" w:rsidRPr="002649F9" w:rsidRDefault="00D8332A" w:rsidP="00D74344">
            <w:pPr>
              <w:jc w:val="center"/>
            </w:pPr>
            <w:r w:rsidRPr="002649F9">
              <w:t>2016-2020</w:t>
            </w:r>
          </w:p>
        </w:tc>
        <w:tc>
          <w:tcPr>
            <w:tcW w:w="1602" w:type="dxa"/>
            <w:shd w:val="clear" w:color="auto" w:fill="FFFFFF"/>
          </w:tcPr>
          <w:p w:rsidR="00D8332A" w:rsidRPr="002649F9" w:rsidRDefault="00D8332A" w:rsidP="00D74344">
            <w:pPr>
              <w:jc w:val="center"/>
            </w:pPr>
            <w:r w:rsidRPr="002649F9">
              <w:t>Бюджет</w:t>
            </w:r>
          </w:p>
          <w:p w:rsidR="00D8332A" w:rsidRPr="002649F9" w:rsidRDefault="00D8332A" w:rsidP="00D74344">
            <w:pPr>
              <w:jc w:val="center"/>
            </w:pPr>
            <w:r w:rsidRPr="002649F9">
              <w:t>сельского</w:t>
            </w:r>
          </w:p>
          <w:p w:rsidR="00D8332A" w:rsidRPr="002649F9" w:rsidRDefault="00D8332A" w:rsidP="00D74344">
            <w:pPr>
              <w:jc w:val="center"/>
            </w:pPr>
            <w:r w:rsidRPr="002649F9">
              <w:t>поселения</w:t>
            </w:r>
          </w:p>
          <w:p w:rsidR="00D8332A" w:rsidRPr="002649F9" w:rsidRDefault="00D8332A" w:rsidP="00D74344">
            <w:pPr>
              <w:jc w:val="center"/>
            </w:pPr>
          </w:p>
        </w:tc>
        <w:tc>
          <w:tcPr>
            <w:tcW w:w="1258" w:type="dxa"/>
            <w:shd w:val="clear" w:color="auto" w:fill="FFFFFF"/>
          </w:tcPr>
          <w:p w:rsidR="00D8332A" w:rsidRPr="002649F9" w:rsidRDefault="00D8332A" w:rsidP="00D74344">
            <w:pPr>
              <w:jc w:val="center"/>
            </w:pPr>
            <w:r w:rsidRPr="002649F9">
              <w:t>46</w:t>
            </w:r>
            <w:r w:rsidR="006761E5" w:rsidRPr="002649F9">
              <w:t xml:space="preserve"> </w:t>
            </w:r>
            <w:r w:rsidRPr="002649F9">
              <w:t>000</w:t>
            </w:r>
          </w:p>
        </w:tc>
        <w:tc>
          <w:tcPr>
            <w:tcW w:w="908" w:type="dxa"/>
            <w:shd w:val="clear" w:color="auto" w:fill="FFFFFF"/>
          </w:tcPr>
          <w:p w:rsidR="00D8332A" w:rsidRPr="002649F9" w:rsidRDefault="00D8332A" w:rsidP="00D74344">
            <w:pPr>
              <w:jc w:val="center"/>
            </w:pPr>
          </w:p>
        </w:tc>
        <w:tc>
          <w:tcPr>
            <w:tcW w:w="899" w:type="dxa"/>
            <w:shd w:val="clear" w:color="auto" w:fill="FFFFFF"/>
          </w:tcPr>
          <w:p w:rsidR="00D8332A" w:rsidRPr="002649F9" w:rsidRDefault="00D8332A" w:rsidP="006761E5">
            <w:pPr>
              <w:jc w:val="center"/>
            </w:pPr>
            <w:r w:rsidRPr="002649F9">
              <w:t>34 000</w:t>
            </w:r>
          </w:p>
        </w:tc>
        <w:tc>
          <w:tcPr>
            <w:tcW w:w="901" w:type="dxa"/>
            <w:shd w:val="clear" w:color="auto" w:fill="FFFFFF"/>
          </w:tcPr>
          <w:p w:rsidR="00D8332A" w:rsidRPr="002649F9" w:rsidRDefault="00D8332A" w:rsidP="00D74344">
            <w:pPr>
              <w:jc w:val="center"/>
            </w:pPr>
            <w:r w:rsidRPr="002649F9">
              <w:t>4000</w:t>
            </w:r>
          </w:p>
        </w:tc>
        <w:tc>
          <w:tcPr>
            <w:tcW w:w="942" w:type="dxa"/>
            <w:shd w:val="clear" w:color="auto" w:fill="FFFFFF"/>
          </w:tcPr>
          <w:p w:rsidR="00D8332A" w:rsidRPr="002649F9" w:rsidRDefault="00D8332A" w:rsidP="00D74344">
            <w:pPr>
              <w:jc w:val="center"/>
            </w:pPr>
            <w:r w:rsidRPr="002649F9">
              <w:t>4000</w:t>
            </w:r>
          </w:p>
        </w:tc>
        <w:tc>
          <w:tcPr>
            <w:tcW w:w="850" w:type="dxa"/>
            <w:shd w:val="clear" w:color="auto" w:fill="FFFFFF"/>
          </w:tcPr>
          <w:p w:rsidR="00D8332A" w:rsidRPr="002649F9" w:rsidRDefault="00D8332A" w:rsidP="00D74344">
            <w:pPr>
              <w:jc w:val="center"/>
            </w:pPr>
            <w:r w:rsidRPr="002649F9">
              <w:t>4000</w:t>
            </w:r>
          </w:p>
        </w:tc>
      </w:tr>
    </w:tbl>
    <w:p w:rsidR="00D8332A" w:rsidRPr="002649F9" w:rsidRDefault="00D8332A" w:rsidP="00FF3E5B">
      <w:pPr>
        <w:autoSpaceDE w:val="0"/>
        <w:autoSpaceDN w:val="0"/>
        <w:adjustRightInd w:val="0"/>
        <w:jc w:val="center"/>
        <w:rPr>
          <w:color w:val="FF0000"/>
        </w:rPr>
      </w:pPr>
    </w:p>
    <w:p w:rsidR="00D8332A" w:rsidRPr="002649F9" w:rsidRDefault="00D8332A" w:rsidP="00FF3E5B">
      <w:pPr>
        <w:autoSpaceDE w:val="0"/>
        <w:autoSpaceDN w:val="0"/>
        <w:adjustRightInd w:val="0"/>
        <w:jc w:val="center"/>
      </w:pPr>
      <w:r w:rsidRPr="002649F9">
        <w:t>Основные целевые индикаторы реализации программы</w:t>
      </w:r>
    </w:p>
    <w:p w:rsidR="00D8332A" w:rsidRPr="002649F9" w:rsidRDefault="00D8332A" w:rsidP="00FF3E5B">
      <w:pPr>
        <w:autoSpaceDE w:val="0"/>
        <w:autoSpaceDN w:val="0"/>
        <w:adjustRightInd w:val="0"/>
        <w:jc w:val="center"/>
      </w:pPr>
    </w:p>
    <w:tbl>
      <w:tblPr>
        <w:tblW w:w="14742" w:type="dxa"/>
        <w:tblInd w:w="70" w:type="dxa"/>
        <w:tblLayout w:type="fixed"/>
        <w:tblCellMar>
          <w:left w:w="70" w:type="dxa"/>
          <w:right w:w="70" w:type="dxa"/>
        </w:tblCellMar>
        <w:tblLook w:val="0000" w:firstRow="0" w:lastRow="0" w:firstColumn="0" w:lastColumn="0" w:noHBand="0" w:noVBand="0"/>
      </w:tblPr>
      <w:tblGrid>
        <w:gridCol w:w="7371"/>
        <w:gridCol w:w="1560"/>
        <w:gridCol w:w="1275"/>
        <w:gridCol w:w="1276"/>
        <w:gridCol w:w="1559"/>
        <w:gridCol w:w="1701"/>
      </w:tblGrid>
      <w:tr w:rsidR="00D8332A" w:rsidRPr="002649F9" w:rsidTr="00D74344">
        <w:trPr>
          <w:cantSplit/>
          <w:trHeight w:val="240"/>
        </w:trPr>
        <w:tc>
          <w:tcPr>
            <w:tcW w:w="7371" w:type="dxa"/>
            <w:vMerge w:val="restart"/>
            <w:tcBorders>
              <w:top w:val="single" w:sz="6" w:space="0" w:color="auto"/>
              <w:left w:val="single" w:sz="6" w:space="0" w:color="auto"/>
              <w:bottom w:val="nil"/>
              <w:right w:val="single" w:sz="6" w:space="0" w:color="auto"/>
            </w:tcBorders>
          </w:tcPr>
          <w:p w:rsidR="00D8332A" w:rsidRPr="002649F9" w:rsidRDefault="00D8332A" w:rsidP="00D74344">
            <w:pPr>
              <w:autoSpaceDE w:val="0"/>
              <w:autoSpaceDN w:val="0"/>
              <w:adjustRightInd w:val="0"/>
              <w:jc w:val="center"/>
            </w:pPr>
            <w:r w:rsidRPr="002649F9">
              <w:t>Показатель</w:t>
            </w:r>
          </w:p>
        </w:tc>
        <w:tc>
          <w:tcPr>
            <w:tcW w:w="7371" w:type="dxa"/>
            <w:gridSpan w:val="5"/>
            <w:tcBorders>
              <w:top w:val="single" w:sz="6" w:space="0" w:color="auto"/>
              <w:left w:val="single" w:sz="6" w:space="0" w:color="auto"/>
              <w:bottom w:val="single" w:sz="6" w:space="0" w:color="auto"/>
              <w:right w:val="single" w:sz="4" w:space="0" w:color="auto"/>
            </w:tcBorders>
          </w:tcPr>
          <w:p w:rsidR="00D8332A" w:rsidRPr="002649F9" w:rsidRDefault="00D8332A" w:rsidP="00D74344">
            <w:pPr>
              <w:autoSpaceDE w:val="0"/>
              <w:autoSpaceDN w:val="0"/>
              <w:adjustRightInd w:val="0"/>
              <w:jc w:val="center"/>
            </w:pPr>
            <w:r w:rsidRPr="002649F9">
              <w:t>Годы</w:t>
            </w:r>
          </w:p>
        </w:tc>
      </w:tr>
      <w:tr w:rsidR="00D8332A" w:rsidRPr="002649F9" w:rsidTr="00D74344">
        <w:trPr>
          <w:cantSplit/>
          <w:trHeight w:val="600"/>
        </w:trPr>
        <w:tc>
          <w:tcPr>
            <w:tcW w:w="7371" w:type="dxa"/>
            <w:vMerge/>
            <w:tcBorders>
              <w:top w:val="nil"/>
              <w:left w:val="single" w:sz="6" w:space="0" w:color="auto"/>
              <w:bottom w:val="single" w:sz="6" w:space="0" w:color="auto"/>
              <w:right w:val="single" w:sz="6" w:space="0" w:color="auto"/>
            </w:tcBorders>
          </w:tcPr>
          <w:p w:rsidR="00D8332A" w:rsidRPr="002649F9" w:rsidRDefault="00D8332A" w:rsidP="00D74344">
            <w:pPr>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tcPr>
          <w:p w:rsidR="00D8332A" w:rsidRPr="002649F9" w:rsidRDefault="00D8332A" w:rsidP="00D74344">
            <w:pPr>
              <w:autoSpaceDE w:val="0"/>
              <w:autoSpaceDN w:val="0"/>
              <w:adjustRightInd w:val="0"/>
              <w:jc w:val="center"/>
            </w:pPr>
            <w:r w:rsidRPr="002649F9">
              <w:t>2016</w:t>
            </w:r>
          </w:p>
        </w:tc>
        <w:tc>
          <w:tcPr>
            <w:tcW w:w="1275" w:type="dxa"/>
            <w:tcBorders>
              <w:top w:val="single" w:sz="6" w:space="0" w:color="auto"/>
              <w:left w:val="single" w:sz="6" w:space="0" w:color="auto"/>
              <w:bottom w:val="single" w:sz="6" w:space="0" w:color="auto"/>
              <w:right w:val="single" w:sz="6" w:space="0" w:color="auto"/>
            </w:tcBorders>
          </w:tcPr>
          <w:p w:rsidR="00D8332A" w:rsidRPr="002649F9" w:rsidRDefault="00D8332A" w:rsidP="00D74344">
            <w:pPr>
              <w:autoSpaceDE w:val="0"/>
              <w:autoSpaceDN w:val="0"/>
              <w:adjustRightInd w:val="0"/>
              <w:jc w:val="center"/>
            </w:pPr>
            <w:r w:rsidRPr="002649F9">
              <w:t>2017</w:t>
            </w:r>
          </w:p>
        </w:tc>
        <w:tc>
          <w:tcPr>
            <w:tcW w:w="1276" w:type="dxa"/>
            <w:tcBorders>
              <w:top w:val="single" w:sz="6" w:space="0" w:color="auto"/>
              <w:left w:val="single" w:sz="6" w:space="0" w:color="auto"/>
              <w:bottom w:val="single" w:sz="6" w:space="0" w:color="auto"/>
              <w:right w:val="single" w:sz="6" w:space="0" w:color="auto"/>
            </w:tcBorders>
          </w:tcPr>
          <w:p w:rsidR="00D8332A" w:rsidRPr="002649F9" w:rsidRDefault="00D8332A" w:rsidP="00D74344">
            <w:pPr>
              <w:autoSpaceDE w:val="0"/>
              <w:autoSpaceDN w:val="0"/>
              <w:adjustRightInd w:val="0"/>
              <w:jc w:val="center"/>
            </w:pPr>
            <w:r w:rsidRPr="002649F9">
              <w:t>2018</w:t>
            </w:r>
          </w:p>
        </w:tc>
        <w:tc>
          <w:tcPr>
            <w:tcW w:w="1559" w:type="dxa"/>
            <w:tcBorders>
              <w:top w:val="single" w:sz="6" w:space="0" w:color="auto"/>
              <w:left w:val="single" w:sz="6" w:space="0" w:color="auto"/>
              <w:bottom w:val="single" w:sz="6" w:space="0" w:color="auto"/>
              <w:right w:val="single" w:sz="6" w:space="0" w:color="auto"/>
            </w:tcBorders>
          </w:tcPr>
          <w:p w:rsidR="00D8332A" w:rsidRPr="002649F9" w:rsidRDefault="00D8332A" w:rsidP="00D74344">
            <w:pPr>
              <w:autoSpaceDE w:val="0"/>
              <w:autoSpaceDN w:val="0"/>
              <w:adjustRightInd w:val="0"/>
              <w:jc w:val="center"/>
            </w:pPr>
            <w:r w:rsidRPr="002649F9">
              <w:t>2019</w:t>
            </w:r>
          </w:p>
        </w:tc>
        <w:tc>
          <w:tcPr>
            <w:tcW w:w="1701" w:type="dxa"/>
            <w:tcBorders>
              <w:top w:val="single" w:sz="6" w:space="0" w:color="auto"/>
              <w:left w:val="single" w:sz="6" w:space="0" w:color="auto"/>
              <w:bottom w:val="single" w:sz="6" w:space="0" w:color="auto"/>
              <w:right w:val="single" w:sz="4" w:space="0" w:color="auto"/>
            </w:tcBorders>
          </w:tcPr>
          <w:p w:rsidR="00D8332A" w:rsidRPr="002649F9" w:rsidRDefault="00D8332A" w:rsidP="00D74344">
            <w:pPr>
              <w:autoSpaceDE w:val="0"/>
              <w:autoSpaceDN w:val="0"/>
              <w:adjustRightInd w:val="0"/>
              <w:jc w:val="center"/>
            </w:pPr>
            <w:r w:rsidRPr="002649F9">
              <w:t>2020</w:t>
            </w:r>
          </w:p>
        </w:tc>
      </w:tr>
      <w:tr w:rsidR="00C71340" w:rsidRPr="002649F9" w:rsidTr="00D74344">
        <w:trPr>
          <w:cantSplit/>
          <w:trHeight w:val="360"/>
        </w:trPr>
        <w:tc>
          <w:tcPr>
            <w:tcW w:w="7371" w:type="dxa"/>
            <w:tcBorders>
              <w:top w:val="single" w:sz="6" w:space="0" w:color="auto"/>
              <w:left w:val="single" w:sz="6" w:space="0" w:color="auto"/>
              <w:bottom w:val="single" w:sz="6" w:space="0" w:color="auto"/>
              <w:right w:val="single" w:sz="6" w:space="0" w:color="auto"/>
            </w:tcBorders>
          </w:tcPr>
          <w:p w:rsidR="00C71340" w:rsidRPr="002649F9" w:rsidRDefault="00C71340" w:rsidP="00D74344">
            <w:pPr>
              <w:numPr>
                <w:ilvl w:val="0"/>
                <w:numId w:val="6"/>
              </w:numPr>
              <w:autoSpaceDE w:val="0"/>
              <w:autoSpaceDN w:val="0"/>
              <w:adjustRightInd w:val="0"/>
            </w:pPr>
            <w:r w:rsidRPr="002649F9">
              <w:t>Освобождение площади от борщевика Сосновского - всего, га</w:t>
            </w:r>
          </w:p>
          <w:p w:rsidR="00C71340" w:rsidRPr="002649F9" w:rsidRDefault="00C71340" w:rsidP="00D74344">
            <w:pPr>
              <w:autoSpaceDE w:val="0"/>
              <w:autoSpaceDN w:val="0"/>
              <w:adjustRightInd w:val="0"/>
            </w:pPr>
            <w:r w:rsidRPr="002649F9">
              <w:t xml:space="preserve">      1.1 Механический метод обработки</w:t>
            </w:r>
          </w:p>
          <w:p w:rsidR="00C71340" w:rsidRPr="002649F9" w:rsidRDefault="00C71340" w:rsidP="00D74344">
            <w:pPr>
              <w:autoSpaceDE w:val="0"/>
              <w:autoSpaceDN w:val="0"/>
              <w:adjustRightInd w:val="0"/>
            </w:pPr>
            <w:r w:rsidRPr="002649F9">
              <w:t xml:space="preserve">      1.2.  Химический метод   обработки</w:t>
            </w:r>
          </w:p>
        </w:tc>
        <w:tc>
          <w:tcPr>
            <w:tcW w:w="1560" w:type="dxa"/>
            <w:tcBorders>
              <w:top w:val="single" w:sz="6" w:space="0" w:color="auto"/>
              <w:left w:val="single" w:sz="6" w:space="0" w:color="auto"/>
              <w:bottom w:val="single" w:sz="6" w:space="0" w:color="auto"/>
              <w:right w:val="single" w:sz="6" w:space="0" w:color="auto"/>
            </w:tcBorders>
          </w:tcPr>
          <w:p w:rsidR="00C71340" w:rsidRPr="002649F9" w:rsidRDefault="00C71340" w:rsidP="00D74344">
            <w:pPr>
              <w:autoSpaceDE w:val="0"/>
              <w:autoSpaceDN w:val="0"/>
              <w:adjustRightInd w:val="0"/>
              <w:jc w:val="center"/>
            </w:pPr>
            <w:r w:rsidRPr="002649F9">
              <w:t>-</w:t>
            </w:r>
          </w:p>
          <w:p w:rsidR="00C71340" w:rsidRPr="002649F9" w:rsidRDefault="00C71340" w:rsidP="00D74344">
            <w:pPr>
              <w:autoSpaceDE w:val="0"/>
              <w:autoSpaceDN w:val="0"/>
              <w:adjustRightInd w:val="0"/>
              <w:jc w:val="center"/>
            </w:pPr>
          </w:p>
          <w:p w:rsidR="00C71340" w:rsidRPr="002649F9" w:rsidRDefault="00C71340" w:rsidP="00D74344">
            <w:pPr>
              <w:jc w:val="center"/>
            </w:pPr>
            <w:r w:rsidRPr="002649F9">
              <w:t>-</w:t>
            </w:r>
          </w:p>
          <w:p w:rsidR="00C71340" w:rsidRPr="002649F9" w:rsidRDefault="00C71340" w:rsidP="00D74344">
            <w:pPr>
              <w:jc w:val="center"/>
            </w:pPr>
            <w:r w:rsidRPr="002649F9">
              <w:t>-</w:t>
            </w:r>
          </w:p>
        </w:tc>
        <w:tc>
          <w:tcPr>
            <w:tcW w:w="1275" w:type="dxa"/>
            <w:tcBorders>
              <w:top w:val="single" w:sz="6" w:space="0" w:color="auto"/>
              <w:left w:val="single" w:sz="6" w:space="0" w:color="auto"/>
              <w:bottom w:val="single" w:sz="6" w:space="0" w:color="auto"/>
              <w:right w:val="single" w:sz="6" w:space="0" w:color="auto"/>
            </w:tcBorders>
          </w:tcPr>
          <w:p w:rsidR="00C71340" w:rsidRPr="002649F9" w:rsidRDefault="00C71340" w:rsidP="00445CDC">
            <w:pPr>
              <w:autoSpaceDE w:val="0"/>
              <w:autoSpaceDN w:val="0"/>
              <w:adjustRightInd w:val="0"/>
              <w:jc w:val="center"/>
              <w:rPr>
                <w:sz w:val="26"/>
                <w:szCs w:val="26"/>
              </w:rPr>
            </w:pPr>
            <w:r w:rsidRPr="002649F9">
              <w:rPr>
                <w:sz w:val="26"/>
                <w:szCs w:val="26"/>
              </w:rPr>
              <w:t>32</w:t>
            </w:r>
          </w:p>
          <w:p w:rsidR="00C71340" w:rsidRPr="002649F9" w:rsidRDefault="00C71340" w:rsidP="00445CDC">
            <w:pPr>
              <w:autoSpaceDE w:val="0"/>
              <w:autoSpaceDN w:val="0"/>
              <w:adjustRightInd w:val="0"/>
              <w:jc w:val="center"/>
              <w:rPr>
                <w:sz w:val="26"/>
                <w:szCs w:val="26"/>
              </w:rPr>
            </w:pPr>
          </w:p>
          <w:p w:rsidR="00C71340" w:rsidRPr="002649F9" w:rsidRDefault="00C71340" w:rsidP="00445CDC">
            <w:pPr>
              <w:autoSpaceDE w:val="0"/>
              <w:autoSpaceDN w:val="0"/>
              <w:adjustRightInd w:val="0"/>
              <w:jc w:val="center"/>
              <w:rPr>
                <w:sz w:val="26"/>
                <w:szCs w:val="26"/>
              </w:rPr>
            </w:pPr>
            <w:r w:rsidRPr="002649F9">
              <w:rPr>
                <w:sz w:val="26"/>
                <w:szCs w:val="26"/>
              </w:rPr>
              <w:t>5</w:t>
            </w:r>
          </w:p>
          <w:p w:rsidR="00C71340" w:rsidRPr="002649F9" w:rsidRDefault="00C71340" w:rsidP="00445CDC">
            <w:pPr>
              <w:autoSpaceDE w:val="0"/>
              <w:autoSpaceDN w:val="0"/>
              <w:adjustRightInd w:val="0"/>
              <w:jc w:val="center"/>
              <w:rPr>
                <w:sz w:val="26"/>
                <w:szCs w:val="26"/>
              </w:rPr>
            </w:pPr>
            <w:r w:rsidRPr="002649F9">
              <w:rPr>
                <w:sz w:val="26"/>
                <w:szCs w:val="26"/>
              </w:rPr>
              <w:t>27</w:t>
            </w:r>
          </w:p>
        </w:tc>
        <w:tc>
          <w:tcPr>
            <w:tcW w:w="1276" w:type="dxa"/>
            <w:tcBorders>
              <w:top w:val="single" w:sz="6" w:space="0" w:color="auto"/>
              <w:left w:val="single" w:sz="6" w:space="0" w:color="auto"/>
              <w:bottom w:val="single" w:sz="6" w:space="0" w:color="auto"/>
              <w:right w:val="single" w:sz="6" w:space="0" w:color="auto"/>
            </w:tcBorders>
          </w:tcPr>
          <w:p w:rsidR="00C71340" w:rsidRPr="002649F9" w:rsidRDefault="00C71340" w:rsidP="00445CDC">
            <w:pPr>
              <w:autoSpaceDE w:val="0"/>
              <w:autoSpaceDN w:val="0"/>
              <w:adjustRightInd w:val="0"/>
              <w:jc w:val="center"/>
              <w:rPr>
                <w:sz w:val="26"/>
                <w:szCs w:val="26"/>
              </w:rPr>
            </w:pPr>
            <w:r w:rsidRPr="002649F9">
              <w:rPr>
                <w:sz w:val="26"/>
                <w:szCs w:val="26"/>
              </w:rPr>
              <w:t>32</w:t>
            </w:r>
          </w:p>
          <w:p w:rsidR="00C71340" w:rsidRPr="002649F9" w:rsidRDefault="00C71340" w:rsidP="00445CDC">
            <w:pPr>
              <w:autoSpaceDE w:val="0"/>
              <w:autoSpaceDN w:val="0"/>
              <w:adjustRightInd w:val="0"/>
              <w:jc w:val="center"/>
              <w:rPr>
                <w:sz w:val="26"/>
                <w:szCs w:val="26"/>
              </w:rPr>
            </w:pPr>
          </w:p>
          <w:p w:rsidR="00C71340" w:rsidRPr="002649F9" w:rsidRDefault="00C71340" w:rsidP="00445CDC">
            <w:pPr>
              <w:autoSpaceDE w:val="0"/>
              <w:autoSpaceDN w:val="0"/>
              <w:adjustRightInd w:val="0"/>
              <w:jc w:val="center"/>
              <w:rPr>
                <w:sz w:val="26"/>
                <w:szCs w:val="26"/>
              </w:rPr>
            </w:pPr>
            <w:r w:rsidRPr="002649F9">
              <w:rPr>
                <w:sz w:val="26"/>
                <w:szCs w:val="26"/>
              </w:rPr>
              <w:t>5</w:t>
            </w:r>
          </w:p>
          <w:p w:rsidR="00C71340" w:rsidRPr="002649F9" w:rsidRDefault="00C71340" w:rsidP="00445CDC">
            <w:pPr>
              <w:autoSpaceDE w:val="0"/>
              <w:autoSpaceDN w:val="0"/>
              <w:adjustRightInd w:val="0"/>
              <w:jc w:val="center"/>
              <w:rPr>
                <w:sz w:val="26"/>
                <w:szCs w:val="26"/>
              </w:rPr>
            </w:pPr>
            <w:r w:rsidRPr="002649F9">
              <w:rPr>
                <w:sz w:val="26"/>
                <w:szCs w:val="26"/>
              </w:rPr>
              <w:t>27</w:t>
            </w:r>
          </w:p>
        </w:tc>
        <w:tc>
          <w:tcPr>
            <w:tcW w:w="1559" w:type="dxa"/>
            <w:tcBorders>
              <w:top w:val="single" w:sz="6" w:space="0" w:color="auto"/>
              <w:left w:val="single" w:sz="6" w:space="0" w:color="auto"/>
              <w:bottom w:val="single" w:sz="6" w:space="0" w:color="auto"/>
              <w:right w:val="single" w:sz="6" w:space="0" w:color="auto"/>
            </w:tcBorders>
          </w:tcPr>
          <w:p w:rsidR="00C71340" w:rsidRPr="002649F9" w:rsidRDefault="00C71340" w:rsidP="00445CDC">
            <w:pPr>
              <w:autoSpaceDE w:val="0"/>
              <w:autoSpaceDN w:val="0"/>
              <w:adjustRightInd w:val="0"/>
              <w:jc w:val="center"/>
              <w:rPr>
                <w:sz w:val="26"/>
                <w:szCs w:val="26"/>
              </w:rPr>
            </w:pPr>
            <w:r w:rsidRPr="002649F9">
              <w:rPr>
                <w:sz w:val="26"/>
                <w:szCs w:val="26"/>
              </w:rPr>
              <w:t>32</w:t>
            </w:r>
          </w:p>
          <w:p w:rsidR="00C71340" w:rsidRPr="002649F9" w:rsidRDefault="00C71340" w:rsidP="00445CDC">
            <w:pPr>
              <w:autoSpaceDE w:val="0"/>
              <w:autoSpaceDN w:val="0"/>
              <w:adjustRightInd w:val="0"/>
              <w:jc w:val="center"/>
              <w:rPr>
                <w:sz w:val="26"/>
                <w:szCs w:val="26"/>
              </w:rPr>
            </w:pPr>
          </w:p>
          <w:p w:rsidR="00C71340" w:rsidRPr="002649F9" w:rsidRDefault="00C71340" w:rsidP="00445CDC">
            <w:pPr>
              <w:autoSpaceDE w:val="0"/>
              <w:autoSpaceDN w:val="0"/>
              <w:adjustRightInd w:val="0"/>
              <w:jc w:val="center"/>
              <w:rPr>
                <w:sz w:val="26"/>
                <w:szCs w:val="26"/>
              </w:rPr>
            </w:pPr>
            <w:r w:rsidRPr="002649F9">
              <w:rPr>
                <w:sz w:val="26"/>
                <w:szCs w:val="26"/>
              </w:rPr>
              <w:t>5</w:t>
            </w:r>
          </w:p>
          <w:p w:rsidR="00C71340" w:rsidRPr="002649F9" w:rsidRDefault="00C71340" w:rsidP="00445CDC">
            <w:pPr>
              <w:autoSpaceDE w:val="0"/>
              <w:autoSpaceDN w:val="0"/>
              <w:adjustRightInd w:val="0"/>
              <w:jc w:val="center"/>
              <w:rPr>
                <w:sz w:val="26"/>
                <w:szCs w:val="26"/>
              </w:rPr>
            </w:pPr>
            <w:r w:rsidRPr="002649F9">
              <w:rPr>
                <w:sz w:val="26"/>
                <w:szCs w:val="26"/>
              </w:rPr>
              <w:t>27</w:t>
            </w:r>
          </w:p>
        </w:tc>
        <w:tc>
          <w:tcPr>
            <w:tcW w:w="1701" w:type="dxa"/>
            <w:tcBorders>
              <w:top w:val="single" w:sz="6" w:space="0" w:color="auto"/>
              <w:left w:val="single" w:sz="6" w:space="0" w:color="auto"/>
              <w:bottom w:val="single" w:sz="6" w:space="0" w:color="auto"/>
              <w:right w:val="single" w:sz="6" w:space="0" w:color="auto"/>
            </w:tcBorders>
          </w:tcPr>
          <w:p w:rsidR="00C71340" w:rsidRPr="002649F9" w:rsidRDefault="00C71340" w:rsidP="00445CDC">
            <w:pPr>
              <w:autoSpaceDE w:val="0"/>
              <w:autoSpaceDN w:val="0"/>
              <w:adjustRightInd w:val="0"/>
              <w:jc w:val="center"/>
              <w:rPr>
                <w:sz w:val="26"/>
                <w:szCs w:val="26"/>
              </w:rPr>
            </w:pPr>
            <w:r w:rsidRPr="002649F9">
              <w:rPr>
                <w:sz w:val="26"/>
                <w:szCs w:val="26"/>
              </w:rPr>
              <w:t>32</w:t>
            </w:r>
          </w:p>
          <w:p w:rsidR="00C71340" w:rsidRPr="002649F9" w:rsidRDefault="00C71340" w:rsidP="00445CDC">
            <w:pPr>
              <w:autoSpaceDE w:val="0"/>
              <w:autoSpaceDN w:val="0"/>
              <w:adjustRightInd w:val="0"/>
              <w:jc w:val="center"/>
              <w:rPr>
                <w:sz w:val="26"/>
                <w:szCs w:val="26"/>
              </w:rPr>
            </w:pPr>
          </w:p>
          <w:p w:rsidR="00C71340" w:rsidRPr="002649F9" w:rsidRDefault="00C71340" w:rsidP="00445CDC">
            <w:pPr>
              <w:autoSpaceDE w:val="0"/>
              <w:autoSpaceDN w:val="0"/>
              <w:adjustRightInd w:val="0"/>
              <w:jc w:val="center"/>
              <w:rPr>
                <w:sz w:val="26"/>
                <w:szCs w:val="26"/>
              </w:rPr>
            </w:pPr>
            <w:r w:rsidRPr="002649F9">
              <w:rPr>
                <w:sz w:val="26"/>
                <w:szCs w:val="26"/>
              </w:rPr>
              <w:t>5</w:t>
            </w:r>
          </w:p>
          <w:p w:rsidR="00C71340" w:rsidRPr="002649F9" w:rsidRDefault="00C71340" w:rsidP="00445CDC">
            <w:pPr>
              <w:autoSpaceDE w:val="0"/>
              <w:autoSpaceDN w:val="0"/>
              <w:adjustRightInd w:val="0"/>
              <w:jc w:val="center"/>
              <w:rPr>
                <w:sz w:val="26"/>
                <w:szCs w:val="26"/>
              </w:rPr>
            </w:pPr>
            <w:r w:rsidRPr="002649F9">
              <w:rPr>
                <w:sz w:val="26"/>
                <w:szCs w:val="26"/>
              </w:rPr>
              <w:t>27</w:t>
            </w:r>
          </w:p>
        </w:tc>
      </w:tr>
    </w:tbl>
    <w:p w:rsidR="00D8332A" w:rsidRPr="002649F9" w:rsidRDefault="00D8332A" w:rsidP="00FF3E5B"/>
    <w:p w:rsidR="00D8332A" w:rsidRPr="002649F9" w:rsidRDefault="00D8332A" w:rsidP="00BD6692">
      <w:pPr>
        <w:sectPr w:rsidR="00D8332A" w:rsidRPr="002649F9" w:rsidSect="00F94DF4">
          <w:pgSz w:w="16834" w:h="11909" w:orient="landscape"/>
          <w:pgMar w:top="1134" w:right="851" w:bottom="720" w:left="993" w:header="720" w:footer="720" w:gutter="0"/>
          <w:cols w:space="60"/>
          <w:noEndnote/>
        </w:sectPr>
      </w:pPr>
    </w:p>
    <w:p w:rsidR="00D8332A" w:rsidRPr="002649F9" w:rsidRDefault="00D8332A" w:rsidP="00BE47BC">
      <w:pPr>
        <w:jc w:val="right"/>
      </w:pPr>
      <w:r w:rsidRPr="002649F9">
        <w:lastRenderedPageBreak/>
        <w:t>Приложение 4</w:t>
      </w:r>
    </w:p>
    <w:p w:rsidR="00D8332A" w:rsidRPr="002649F9" w:rsidRDefault="00D8332A" w:rsidP="00BE47BC">
      <w:pPr>
        <w:jc w:val="right"/>
      </w:pPr>
      <w:r w:rsidRPr="002649F9">
        <w:t>К муниципальной Программе</w:t>
      </w:r>
    </w:p>
    <w:p w:rsidR="00D8332A" w:rsidRPr="002649F9" w:rsidRDefault="00D8332A" w:rsidP="00BE47BC">
      <w:pPr>
        <w:jc w:val="right"/>
      </w:pPr>
    </w:p>
    <w:p w:rsidR="00D8332A" w:rsidRPr="002649F9" w:rsidRDefault="00D8332A" w:rsidP="004C558E">
      <w:pPr>
        <w:autoSpaceDE w:val="0"/>
        <w:autoSpaceDN w:val="0"/>
        <w:adjustRightInd w:val="0"/>
        <w:jc w:val="center"/>
        <w:outlineLvl w:val="1"/>
      </w:pPr>
      <w:r w:rsidRPr="002649F9">
        <w:t>П А С П О Р Т</w:t>
      </w:r>
    </w:p>
    <w:p w:rsidR="00D8332A" w:rsidRPr="002649F9" w:rsidRDefault="00D8332A" w:rsidP="004C558E">
      <w:pPr>
        <w:autoSpaceDE w:val="0"/>
        <w:autoSpaceDN w:val="0"/>
        <w:adjustRightInd w:val="0"/>
        <w:jc w:val="center"/>
      </w:pPr>
      <w:r w:rsidRPr="002649F9">
        <w:t>Подпрограммы 4 «Обеспечение мер пожарной безопасности на территории Борского сельского поселения»</w:t>
      </w:r>
    </w:p>
    <w:p w:rsidR="00D8332A" w:rsidRPr="002649F9" w:rsidRDefault="00D8332A" w:rsidP="004C558E">
      <w:pPr>
        <w:autoSpaceDE w:val="0"/>
        <w:autoSpaceDN w:val="0"/>
        <w:adjustRightInd w:val="0"/>
        <w:jc w:val="cente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7238"/>
        <w:gridCol w:w="236"/>
      </w:tblGrid>
      <w:tr w:rsidR="00D8332A" w:rsidRPr="002649F9" w:rsidTr="00276037">
        <w:trPr>
          <w:gridAfter w:val="1"/>
          <w:wAfter w:w="236" w:type="dxa"/>
          <w:trHeight w:val="143"/>
        </w:trPr>
        <w:tc>
          <w:tcPr>
            <w:tcW w:w="2401" w:type="dxa"/>
          </w:tcPr>
          <w:p w:rsidR="00D8332A" w:rsidRPr="002649F9" w:rsidRDefault="00D8332A" w:rsidP="00E827D9">
            <w:pPr>
              <w:autoSpaceDE w:val="0"/>
              <w:autoSpaceDN w:val="0"/>
              <w:adjustRightInd w:val="0"/>
              <w:jc w:val="both"/>
              <w:outlineLvl w:val="1"/>
            </w:pPr>
            <w:r w:rsidRPr="002649F9">
              <w:t>Наименование подпрограммы</w:t>
            </w:r>
          </w:p>
        </w:tc>
        <w:tc>
          <w:tcPr>
            <w:tcW w:w="7238" w:type="dxa"/>
          </w:tcPr>
          <w:p w:rsidR="00D8332A" w:rsidRPr="002649F9" w:rsidRDefault="00D8332A" w:rsidP="001E6479">
            <w:pPr>
              <w:autoSpaceDE w:val="0"/>
              <w:autoSpaceDN w:val="0"/>
              <w:adjustRightInd w:val="0"/>
              <w:outlineLvl w:val="1"/>
            </w:pPr>
            <w:r w:rsidRPr="002649F9">
              <w:t xml:space="preserve">Обеспечение мер пожарной безопасности на территории Борского сельского поселения </w:t>
            </w:r>
          </w:p>
        </w:tc>
      </w:tr>
      <w:tr w:rsidR="00D8332A" w:rsidRPr="002649F9" w:rsidTr="00276037">
        <w:trPr>
          <w:gridAfter w:val="1"/>
          <w:wAfter w:w="236" w:type="dxa"/>
          <w:trHeight w:val="143"/>
        </w:trPr>
        <w:tc>
          <w:tcPr>
            <w:tcW w:w="2401" w:type="dxa"/>
          </w:tcPr>
          <w:p w:rsidR="00D8332A" w:rsidRPr="002649F9" w:rsidRDefault="00D8332A" w:rsidP="00E827D9">
            <w:pPr>
              <w:autoSpaceDE w:val="0"/>
              <w:autoSpaceDN w:val="0"/>
              <w:adjustRightInd w:val="0"/>
              <w:jc w:val="both"/>
              <w:outlineLvl w:val="1"/>
            </w:pPr>
            <w:r w:rsidRPr="002649F9">
              <w:t>Основания для разработки</w:t>
            </w:r>
          </w:p>
        </w:tc>
        <w:tc>
          <w:tcPr>
            <w:tcW w:w="7238" w:type="dxa"/>
          </w:tcPr>
          <w:p w:rsidR="00D8332A" w:rsidRPr="002649F9" w:rsidRDefault="00D8332A" w:rsidP="00E827D9">
            <w:pPr>
              <w:autoSpaceDE w:val="0"/>
              <w:autoSpaceDN w:val="0"/>
              <w:adjustRightInd w:val="0"/>
              <w:jc w:val="both"/>
            </w:pPr>
            <w:r w:rsidRPr="002649F9">
              <w:t>- 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D8332A" w:rsidRPr="002649F9" w:rsidRDefault="00D8332A" w:rsidP="00E827D9">
            <w:pPr>
              <w:widowControl w:val="0"/>
              <w:jc w:val="both"/>
              <w:rPr>
                <w:color w:val="000000"/>
              </w:rPr>
            </w:pPr>
            <w:r w:rsidRPr="002649F9">
              <w:t>-</w:t>
            </w:r>
            <w:r w:rsidRPr="002649F9">
              <w:rPr>
                <w:color w:val="000000"/>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D8332A" w:rsidRPr="002649F9" w:rsidRDefault="00D8332A" w:rsidP="001E6479">
            <w:pPr>
              <w:widowControl w:val="0"/>
              <w:jc w:val="both"/>
              <w:rPr>
                <w:color w:val="000000"/>
              </w:rPr>
            </w:pPr>
            <w:r w:rsidRPr="002649F9">
              <w:rPr>
                <w:color w:val="000000"/>
              </w:rPr>
              <w:t>-Постановление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w:t>
            </w:r>
          </w:p>
        </w:tc>
      </w:tr>
      <w:tr w:rsidR="00D8332A" w:rsidRPr="002649F9" w:rsidTr="00276037">
        <w:trPr>
          <w:gridAfter w:val="1"/>
          <w:wAfter w:w="236" w:type="dxa"/>
          <w:trHeight w:val="143"/>
        </w:trPr>
        <w:tc>
          <w:tcPr>
            <w:tcW w:w="2401" w:type="dxa"/>
          </w:tcPr>
          <w:p w:rsidR="00D8332A" w:rsidRPr="002649F9" w:rsidRDefault="00D8332A" w:rsidP="00E827D9">
            <w:pPr>
              <w:autoSpaceDE w:val="0"/>
              <w:autoSpaceDN w:val="0"/>
              <w:adjustRightInd w:val="0"/>
              <w:jc w:val="both"/>
              <w:outlineLvl w:val="1"/>
            </w:pPr>
            <w:r w:rsidRPr="002649F9">
              <w:t>Период реализации Подпрограммы</w:t>
            </w:r>
          </w:p>
        </w:tc>
        <w:tc>
          <w:tcPr>
            <w:tcW w:w="7238" w:type="dxa"/>
          </w:tcPr>
          <w:p w:rsidR="00D8332A" w:rsidRPr="002649F9" w:rsidRDefault="00D8332A" w:rsidP="004A4536">
            <w:pPr>
              <w:autoSpaceDE w:val="0"/>
              <w:autoSpaceDN w:val="0"/>
              <w:adjustRightInd w:val="0"/>
              <w:ind w:left="296" w:hanging="296"/>
              <w:jc w:val="both"/>
              <w:outlineLvl w:val="1"/>
            </w:pPr>
            <w:r w:rsidRPr="002649F9">
              <w:t>2018– 2020 годы</w:t>
            </w:r>
          </w:p>
        </w:tc>
      </w:tr>
      <w:tr w:rsidR="00D8332A" w:rsidRPr="002649F9" w:rsidTr="00276037">
        <w:trPr>
          <w:gridAfter w:val="1"/>
          <w:wAfter w:w="236" w:type="dxa"/>
          <w:trHeight w:val="1363"/>
        </w:trPr>
        <w:tc>
          <w:tcPr>
            <w:tcW w:w="2401" w:type="dxa"/>
          </w:tcPr>
          <w:p w:rsidR="00D8332A" w:rsidRPr="002649F9" w:rsidRDefault="00D8332A" w:rsidP="00E827D9">
            <w:pPr>
              <w:autoSpaceDE w:val="0"/>
              <w:autoSpaceDN w:val="0"/>
              <w:adjustRightInd w:val="0"/>
              <w:jc w:val="both"/>
              <w:outlineLvl w:val="1"/>
            </w:pPr>
            <w:r w:rsidRPr="002649F9">
              <w:t>Цель Подпрограммы</w:t>
            </w:r>
          </w:p>
          <w:p w:rsidR="00D8332A" w:rsidRPr="002649F9" w:rsidRDefault="00D8332A" w:rsidP="00E827D9">
            <w:pPr>
              <w:autoSpaceDE w:val="0"/>
              <w:autoSpaceDN w:val="0"/>
              <w:adjustRightInd w:val="0"/>
              <w:jc w:val="both"/>
              <w:outlineLvl w:val="1"/>
            </w:pPr>
          </w:p>
        </w:tc>
        <w:tc>
          <w:tcPr>
            <w:tcW w:w="7238" w:type="dxa"/>
          </w:tcPr>
          <w:p w:rsidR="00D8332A" w:rsidRPr="002649F9" w:rsidRDefault="00D8332A" w:rsidP="00E827D9">
            <w:r w:rsidRPr="002649F9">
              <w:t>-повышение уровня противопожарной безопасности;</w:t>
            </w:r>
          </w:p>
          <w:p w:rsidR="00D8332A" w:rsidRPr="002649F9" w:rsidRDefault="00D8332A" w:rsidP="00E827D9">
            <w:r w:rsidRPr="002649F9">
              <w:t xml:space="preserve">-защита населения и территории Борского сельского поселения от чрезвычайных ситуаций </w:t>
            </w:r>
            <w:r w:rsidRPr="002649F9">
              <w:rPr>
                <w:color w:val="000000"/>
              </w:rPr>
              <w:t>природного и техногенного характера</w:t>
            </w:r>
            <w:r w:rsidRPr="002649F9">
              <w:t>;</w:t>
            </w:r>
          </w:p>
          <w:p w:rsidR="00D8332A" w:rsidRPr="002649F9" w:rsidRDefault="00D8332A" w:rsidP="001E6479">
            <w:r w:rsidRPr="002649F9">
              <w:t>-создание, содержание и организация деятельности аварийно-спасательных служб и (или) аварийно-спасательных формирований.</w:t>
            </w:r>
          </w:p>
        </w:tc>
      </w:tr>
      <w:tr w:rsidR="00D8332A" w:rsidRPr="002649F9" w:rsidTr="00D913B2">
        <w:trPr>
          <w:trHeight w:val="2160"/>
        </w:trPr>
        <w:tc>
          <w:tcPr>
            <w:tcW w:w="2401" w:type="dxa"/>
          </w:tcPr>
          <w:p w:rsidR="00D8332A" w:rsidRPr="002649F9" w:rsidRDefault="00D8332A" w:rsidP="00E827D9">
            <w:pPr>
              <w:autoSpaceDE w:val="0"/>
              <w:autoSpaceDN w:val="0"/>
              <w:adjustRightInd w:val="0"/>
              <w:jc w:val="both"/>
              <w:outlineLvl w:val="1"/>
            </w:pPr>
            <w:r w:rsidRPr="002649F9">
              <w:t xml:space="preserve">Объем </w:t>
            </w:r>
          </w:p>
          <w:p w:rsidR="00D8332A" w:rsidRPr="002649F9" w:rsidRDefault="00D8332A" w:rsidP="00E827D9">
            <w:pPr>
              <w:autoSpaceDE w:val="0"/>
              <w:autoSpaceDN w:val="0"/>
              <w:adjustRightInd w:val="0"/>
              <w:jc w:val="both"/>
              <w:outlineLvl w:val="1"/>
            </w:pPr>
            <w:r w:rsidRPr="002649F9">
              <w:t>финансовых ресурсов, запланированных по Подпрограмме</w:t>
            </w:r>
          </w:p>
        </w:tc>
        <w:tc>
          <w:tcPr>
            <w:tcW w:w="7238" w:type="dxa"/>
          </w:tcPr>
          <w:p w:rsidR="00D8332A" w:rsidRPr="002649F9" w:rsidRDefault="00D8332A" w:rsidP="00D913B2">
            <w:pPr>
              <w:jc w:val="both"/>
            </w:pPr>
            <w:r w:rsidRPr="002649F9">
              <w:t xml:space="preserve">Общий объем финансирования подпрограммы составит 732,0 тыс. рублей, в том числе: </w:t>
            </w:r>
          </w:p>
          <w:p w:rsidR="00D8332A" w:rsidRPr="002649F9" w:rsidRDefault="00D8332A" w:rsidP="00D913B2">
            <w:pPr>
              <w:numPr>
                <w:ilvl w:val="0"/>
                <w:numId w:val="12"/>
              </w:numPr>
              <w:ind w:left="43" w:firstLine="0"/>
              <w:jc w:val="both"/>
            </w:pPr>
            <w:r w:rsidRPr="002649F9">
              <w:t>средства бюджета Борского сельского поселения</w:t>
            </w:r>
          </w:p>
          <w:p w:rsidR="00D8332A" w:rsidRPr="002649F9" w:rsidRDefault="00D8332A" w:rsidP="00D913B2">
            <w:pPr>
              <w:ind w:firstLine="1134"/>
              <w:jc w:val="both"/>
            </w:pPr>
            <w:r w:rsidRPr="002649F9">
              <w:t>2018 г. – 284,0 тыс. рублей;</w:t>
            </w:r>
          </w:p>
          <w:p w:rsidR="00D8332A" w:rsidRPr="002649F9" w:rsidRDefault="00D8332A" w:rsidP="00D913B2">
            <w:pPr>
              <w:ind w:firstLine="1134"/>
              <w:jc w:val="both"/>
            </w:pPr>
            <w:r w:rsidRPr="002649F9">
              <w:t>2019 г. – 284,0 тыс. рублей;</w:t>
            </w:r>
          </w:p>
          <w:p w:rsidR="00D8332A" w:rsidRPr="002649F9" w:rsidRDefault="00D8332A" w:rsidP="00D913B2">
            <w:pPr>
              <w:ind w:firstLine="1134"/>
              <w:jc w:val="both"/>
            </w:pPr>
            <w:r w:rsidRPr="002649F9">
              <w:t>2020 г. – 164,0 тыс. рублей;</w:t>
            </w:r>
          </w:p>
          <w:p w:rsidR="00D8332A" w:rsidRPr="002649F9" w:rsidRDefault="00D8332A" w:rsidP="00E827D9">
            <w:pPr>
              <w:pStyle w:val="ConsPlusNonformat"/>
              <w:widowControl/>
              <w:jc w:val="center"/>
              <w:rPr>
                <w:rFonts w:ascii="Times New Roman" w:hAnsi="Times New Roman" w:cs="Times New Roman"/>
                <w:sz w:val="24"/>
                <w:szCs w:val="24"/>
              </w:rPr>
            </w:pPr>
          </w:p>
        </w:tc>
        <w:tc>
          <w:tcPr>
            <w:tcW w:w="236" w:type="dxa"/>
            <w:tcBorders>
              <w:top w:val="nil"/>
              <w:bottom w:val="nil"/>
              <w:right w:val="nil"/>
            </w:tcBorders>
          </w:tcPr>
          <w:p w:rsidR="00D8332A" w:rsidRPr="002649F9" w:rsidRDefault="00D8332A" w:rsidP="00E827D9">
            <w:pPr>
              <w:pStyle w:val="ConsPlusNonformat"/>
              <w:jc w:val="center"/>
              <w:rPr>
                <w:rFonts w:ascii="Times New Roman" w:hAnsi="Times New Roman" w:cs="Times New Roman"/>
                <w:sz w:val="24"/>
                <w:szCs w:val="24"/>
              </w:rPr>
            </w:pPr>
          </w:p>
        </w:tc>
      </w:tr>
      <w:tr w:rsidR="00D8332A" w:rsidRPr="002649F9" w:rsidTr="00276037">
        <w:trPr>
          <w:gridAfter w:val="1"/>
          <w:wAfter w:w="236" w:type="dxa"/>
          <w:trHeight w:val="143"/>
        </w:trPr>
        <w:tc>
          <w:tcPr>
            <w:tcW w:w="2401" w:type="dxa"/>
          </w:tcPr>
          <w:p w:rsidR="00D8332A" w:rsidRPr="002649F9" w:rsidRDefault="00D8332A" w:rsidP="00E827D9">
            <w:pPr>
              <w:autoSpaceDE w:val="0"/>
              <w:autoSpaceDN w:val="0"/>
              <w:adjustRightInd w:val="0"/>
              <w:jc w:val="both"/>
              <w:outlineLvl w:val="1"/>
            </w:pPr>
            <w:r w:rsidRPr="002649F9">
              <w:t>Основные целевые показатели от реализации Подпрограммы</w:t>
            </w:r>
          </w:p>
        </w:tc>
        <w:tc>
          <w:tcPr>
            <w:tcW w:w="7238" w:type="dxa"/>
          </w:tcPr>
          <w:p w:rsidR="00D8332A" w:rsidRPr="002649F9" w:rsidRDefault="00D8332A" w:rsidP="00E827D9">
            <w:r w:rsidRPr="002649F9">
              <w:t xml:space="preserve">-уменьшение количества пожаров, снижение рисков возникновения  чрезвычайных ситуаций </w:t>
            </w:r>
            <w:r w:rsidRPr="002649F9">
              <w:rPr>
                <w:color w:val="000000"/>
              </w:rPr>
              <w:t>природного и техногенного характера</w:t>
            </w:r>
            <w:r w:rsidRPr="002649F9">
              <w:t>;</w:t>
            </w:r>
          </w:p>
          <w:p w:rsidR="00D8332A" w:rsidRPr="002649F9" w:rsidRDefault="00D8332A" w:rsidP="00E827D9">
            <w:r w:rsidRPr="002649F9">
              <w:t xml:space="preserve">- совершенствование системы оповещения и связи при чрезвычайных ситуациях </w:t>
            </w:r>
            <w:r w:rsidRPr="002649F9">
              <w:rPr>
                <w:color w:val="000000"/>
              </w:rPr>
              <w:t>природного и техногенного характера</w:t>
            </w:r>
            <w:r w:rsidRPr="002649F9">
              <w:t xml:space="preserve">; </w:t>
            </w:r>
          </w:p>
          <w:p w:rsidR="00D8332A" w:rsidRPr="002649F9" w:rsidRDefault="00D8332A" w:rsidP="001E6479">
            <w:r w:rsidRPr="002649F9">
              <w:t xml:space="preserve">- усиление пропаганды мер противопожарной безопасности и порядка действий при чрезвычайных ситуациях </w:t>
            </w:r>
            <w:r w:rsidRPr="002649F9">
              <w:rPr>
                <w:color w:val="000000"/>
              </w:rPr>
              <w:t>природного и техногенного характера</w:t>
            </w:r>
            <w:r w:rsidRPr="002649F9">
              <w:t>.</w:t>
            </w:r>
          </w:p>
        </w:tc>
      </w:tr>
      <w:tr w:rsidR="00D8332A" w:rsidRPr="002649F9" w:rsidTr="00276037">
        <w:trPr>
          <w:gridAfter w:val="1"/>
          <w:wAfter w:w="236" w:type="dxa"/>
          <w:trHeight w:val="143"/>
        </w:trPr>
        <w:tc>
          <w:tcPr>
            <w:tcW w:w="2401" w:type="dxa"/>
          </w:tcPr>
          <w:p w:rsidR="00D8332A" w:rsidRPr="002649F9" w:rsidRDefault="00D8332A" w:rsidP="00E827D9">
            <w:pPr>
              <w:autoSpaceDE w:val="0"/>
              <w:autoSpaceDN w:val="0"/>
              <w:adjustRightInd w:val="0"/>
              <w:jc w:val="both"/>
              <w:outlineLvl w:val="1"/>
            </w:pPr>
            <w:r w:rsidRPr="002649F9">
              <w:t>Ожидаемые результаты реализации Подпрограммы</w:t>
            </w:r>
          </w:p>
        </w:tc>
        <w:tc>
          <w:tcPr>
            <w:tcW w:w="7238" w:type="dxa"/>
          </w:tcPr>
          <w:p w:rsidR="00D8332A" w:rsidRPr="002649F9" w:rsidRDefault="00D8332A" w:rsidP="00E827D9">
            <w:r w:rsidRPr="002649F9">
              <w:t xml:space="preserve">реализация мероприятий подпрограммы приведет к достижению следующих результатов: </w:t>
            </w:r>
          </w:p>
          <w:p w:rsidR="00D8332A" w:rsidRPr="002649F9" w:rsidRDefault="00D8332A" w:rsidP="00E827D9">
            <w:r w:rsidRPr="002649F9">
              <w:t>-сокращение числа пожаров на территории  поселения;</w:t>
            </w:r>
          </w:p>
          <w:p w:rsidR="00D8332A" w:rsidRPr="002649F9" w:rsidRDefault="00D8332A" w:rsidP="00E827D9">
            <w:r w:rsidRPr="002649F9">
              <w:t xml:space="preserve">- совершенствование системы оповещения и связи при чрезвычайных ситуациях </w:t>
            </w:r>
            <w:r w:rsidRPr="002649F9">
              <w:rPr>
                <w:color w:val="000000"/>
              </w:rPr>
              <w:t>природного и техногенного характера</w:t>
            </w:r>
            <w:r w:rsidRPr="002649F9">
              <w:t xml:space="preserve">; </w:t>
            </w:r>
          </w:p>
          <w:p w:rsidR="00D8332A" w:rsidRPr="002649F9" w:rsidRDefault="00D8332A" w:rsidP="00E827D9">
            <w:pPr>
              <w:jc w:val="both"/>
            </w:pPr>
            <w:r w:rsidRPr="002649F9">
              <w:t xml:space="preserve">- усиление пропаганды мер пожарной безопасности и порядка действий при чрезвычайных ситуациях </w:t>
            </w:r>
            <w:r w:rsidRPr="002649F9">
              <w:rPr>
                <w:color w:val="000000"/>
              </w:rPr>
              <w:t>природного и техногенного характера</w:t>
            </w:r>
            <w:r w:rsidRPr="002649F9">
              <w:t>.</w:t>
            </w:r>
          </w:p>
        </w:tc>
      </w:tr>
      <w:tr w:rsidR="00D8332A" w:rsidRPr="002649F9" w:rsidTr="00276037">
        <w:trPr>
          <w:gridAfter w:val="1"/>
          <w:wAfter w:w="236" w:type="dxa"/>
          <w:trHeight w:val="123"/>
        </w:trPr>
        <w:tc>
          <w:tcPr>
            <w:tcW w:w="2401" w:type="dxa"/>
          </w:tcPr>
          <w:p w:rsidR="00D8332A" w:rsidRPr="002649F9" w:rsidRDefault="00D8332A" w:rsidP="00E827D9">
            <w:r w:rsidRPr="002649F9">
              <w:t xml:space="preserve">Разработчик </w:t>
            </w:r>
          </w:p>
          <w:p w:rsidR="00D8332A" w:rsidRPr="002649F9" w:rsidRDefault="00D8332A" w:rsidP="00E827D9">
            <w:r w:rsidRPr="002649F9">
              <w:t>Подпрограммы</w:t>
            </w:r>
          </w:p>
        </w:tc>
        <w:tc>
          <w:tcPr>
            <w:tcW w:w="7238" w:type="dxa"/>
          </w:tcPr>
          <w:p w:rsidR="00D8332A" w:rsidRPr="002649F9" w:rsidRDefault="00D8332A" w:rsidP="001E6479">
            <w:pPr>
              <w:jc w:val="both"/>
            </w:pPr>
            <w:r w:rsidRPr="002649F9">
              <w:t xml:space="preserve">АдминистрацияБорского сельского поселения Бокситогорского муниципального района </w:t>
            </w:r>
          </w:p>
        </w:tc>
      </w:tr>
      <w:tr w:rsidR="00D8332A" w:rsidRPr="002649F9" w:rsidTr="00276037">
        <w:trPr>
          <w:gridAfter w:val="1"/>
          <w:wAfter w:w="236" w:type="dxa"/>
          <w:trHeight w:val="740"/>
        </w:trPr>
        <w:tc>
          <w:tcPr>
            <w:tcW w:w="2401" w:type="dxa"/>
          </w:tcPr>
          <w:p w:rsidR="00D8332A" w:rsidRPr="002649F9" w:rsidRDefault="00D8332A" w:rsidP="00E827D9">
            <w:r w:rsidRPr="002649F9">
              <w:t xml:space="preserve">Исполнители </w:t>
            </w:r>
          </w:p>
          <w:p w:rsidR="00D8332A" w:rsidRPr="002649F9" w:rsidRDefault="00D8332A" w:rsidP="00E827D9">
            <w:r w:rsidRPr="002649F9">
              <w:t>Подпрограммы</w:t>
            </w:r>
          </w:p>
        </w:tc>
        <w:tc>
          <w:tcPr>
            <w:tcW w:w="7238" w:type="dxa"/>
          </w:tcPr>
          <w:p w:rsidR="00D8332A" w:rsidRPr="002649F9" w:rsidRDefault="00D8332A" w:rsidP="00157E67">
            <w:pPr>
              <w:jc w:val="both"/>
            </w:pPr>
            <w:r w:rsidRPr="002649F9">
              <w:t>АдминистрацияБорского сельского поселения Бокситогорского муниципального района</w:t>
            </w:r>
          </w:p>
        </w:tc>
      </w:tr>
      <w:tr w:rsidR="00D8332A" w:rsidRPr="002649F9" w:rsidTr="00276037">
        <w:trPr>
          <w:gridAfter w:val="1"/>
          <w:wAfter w:w="236" w:type="dxa"/>
          <w:trHeight w:val="70"/>
        </w:trPr>
        <w:tc>
          <w:tcPr>
            <w:tcW w:w="2401" w:type="dxa"/>
          </w:tcPr>
          <w:p w:rsidR="00D8332A" w:rsidRPr="002649F9" w:rsidRDefault="00D8332A" w:rsidP="00E827D9">
            <w:r w:rsidRPr="002649F9">
              <w:lastRenderedPageBreak/>
              <w:t>Руководитель Подпрограммы</w:t>
            </w:r>
          </w:p>
        </w:tc>
        <w:tc>
          <w:tcPr>
            <w:tcW w:w="7238" w:type="dxa"/>
          </w:tcPr>
          <w:p w:rsidR="00D8332A" w:rsidRPr="002649F9" w:rsidRDefault="00D8332A" w:rsidP="00390A6F">
            <w:pPr>
              <w:jc w:val="both"/>
            </w:pPr>
            <w:r w:rsidRPr="002649F9">
              <w:t>Заместитель главы администрации Борского сельского поселения Бокситогорского муниципального района  Сумерин Владимир Николаевич.</w:t>
            </w:r>
          </w:p>
          <w:p w:rsidR="00D8332A" w:rsidRPr="002649F9" w:rsidRDefault="00D8332A" w:rsidP="00390A6F">
            <w:pPr>
              <w:jc w:val="both"/>
            </w:pPr>
          </w:p>
        </w:tc>
      </w:tr>
      <w:tr w:rsidR="00D8332A" w:rsidRPr="002649F9" w:rsidTr="00276037">
        <w:trPr>
          <w:gridAfter w:val="1"/>
          <w:wAfter w:w="236" w:type="dxa"/>
          <w:trHeight w:val="249"/>
        </w:trPr>
        <w:tc>
          <w:tcPr>
            <w:tcW w:w="2401" w:type="dxa"/>
          </w:tcPr>
          <w:p w:rsidR="00D8332A" w:rsidRPr="002649F9" w:rsidRDefault="00D8332A" w:rsidP="00E827D9">
            <w:r w:rsidRPr="002649F9">
              <w:t>Система организации контроля за выполнением Подпрограммы</w:t>
            </w:r>
          </w:p>
        </w:tc>
        <w:tc>
          <w:tcPr>
            <w:tcW w:w="7238" w:type="dxa"/>
          </w:tcPr>
          <w:p w:rsidR="00D8332A" w:rsidRPr="002649F9" w:rsidRDefault="00D8332A" w:rsidP="00390A6F">
            <w:pPr>
              <w:jc w:val="both"/>
            </w:pPr>
            <w:r w:rsidRPr="002649F9">
              <w:rPr>
                <w:color w:val="000000"/>
              </w:rPr>
              <w:t>Контроль за ходом реализации Подпрограммы осуществляет заместитель главы администрации Сумерин В.Н.</w:t>
            </w:r>
          </w:p>
        </w:tc>
      </w:tr>
    </w:tbl>
    <w:p w:rsidR="00D8332A" w:rsidRPr="002649F9" w:rsidRDefault="00D8332A" w:rsidP="004C558E">
      <w:pPr>
        <w:jc w:val="center"/>
        <w:rPr>
          <w:b/>
        </w:rPr>
      </w:pPr>
    </w:p>
    <w:p w:rsidR="00D8332A" w:rsidRPr="002649F9" w:rsidRDefault="00D8332A" w:rsidP="007A3775">
      <w:pPr>
        <w:numPr>
          <w:ilvl w:val="0"/>
          <w:numId w:val="18"/>
        </w:numPr>
        <w:autoSpaceDE w:val="0"/>
        <w:autoSpaceDN w:val="0"/>
        <w:adjustRightInd w:val="0"/>
        <w:jc w:val="center"/>
        <w:rPr>
          <w:b/>
          <w:bCs/>
          <w:color w:val="000000"/>
          <w:sz w:val="23"/>
          <w:szCs w:val="23"/>
        </w:rPr>
      </w:pPr>
      <w:r w:rsidRPr="002649F9">
        <w:rPr>
          <w:b/>
          <w:bCs/>
          <w:color w:val="000000"/>
          <w:sz w:val="23"/>
          <w:szCs w:val="23"/>
        </w:rPr>
        <w:t>Характеристика проблемы</w:t>
      </w:r>
    </w:p>
    <w:p w:rsidR="00D8332A" w:rsidRPr="002649F9" w:rsidRDefault="00D8332A" w:rsidP="009964D0">
      <w:pPr>
        <w:ind w:firstLine="567"/>
        <w:jc w:val="both"/>
        <w:rPr>
          <w:sz w:val="23"/>
          <w:szCs w:val="23"/>
        </w:rPr>
      </w:pPr>
      <w:r w:rsidRPr="002649F9">
        <w:rPr>
          <w:sz w:val="23"/>
          <w:szCs w:val="23"/>
        </w:rPr>
        <w:t>Развитию пожаров и гибели при этом людей способствует несвоевременное сообщение о пожаре в пожарную охрану.</w:t>
      </w:r>
    </w:p>
    <w:p w:rsidR="00D8332A" w:rsidRPr="002649F9" w:rsidRDefault="00D8332A" w:rsidP="009964D0">
      <w:pPr>
        <w:ind w:firstLine="567"/>
        <w:jc w:val="both"/>
        <w:rPr>
          <w:sz w:val="23"/>
          <w:szCs w:val="23"/>
        </w:rPr>
      </w:pPr>
      <w:r w:rsidRPr="002649F9">
        <w:rPr>
          <w:sz w:val="23"/>
          <w:szCs w:val="23"/>
        </w:rPr>
        <w:t>На территории Борского сельского  поселения существуют угрозы чрезвычайных ситуаций природного и техногенного характера.</w:t>
      </w:r>
    </w:p>
    <w:p w:rsidR="00D8332A" w:rsidRPr="002649F9" w:rsidRDefault="00D8332A" w:rsidP="009964D0">
      <w:pPr>
        <w:ind w:firstLine="567"/>
        <w:jc w:val="both"/>
        <w:rPr>
          <w:sz w:val="23"/>
          <w:szCs w:val="23"/>
        </w:rPr>
      </w:pPr>
      <w:r w:rsidRPr="002649F9">
        <w:rPr>
          <w:sz w:val="23"/>
          <w:szCs w:val="23"/>
        </w:rPr>
        <w:t>Природные чрезвычайные ситуации могут сложиться в результате опасных природных явлений: сильные ветры, снегопады, засухи, пожары.</w:t>
      </w:r>
    </w:p>
    <w:p w:rsidR="00D8332A" w:rsidRPr="002649F9" w:rsidRDefault="00D8332A" w:rsidP="004C558E">
      <w:pPr>
        <w:autoSpaceDE w:val="0"/>
        <w:autoSpaceDN w:val="0"/>
        <w:adjustRightInd w:val="0"/>
        <w:ind w:firstLine="708"/>
        <w:rPr>
          <w:color w:val="000000"/>
          <w:sz w:val="23"/>
          <w:szCs w:val="23"/>
        </w:rPr>
      </w:pPr>
    </w:p>
    <w:p w:rsidR="00D8332A" w:rsidRPr="002649F9" w:rsidRDefault="00D8332A" w:rsidP="007A3775">
      <w:pPr>
        <w:numPr>
          <w:ilvl w:val="0"/>
          <w:numId w:val="18"/>
        </w:numPr>
        <w:autoSpaceDE w:val="0"/>
        <w:autoSpaceDN w:val="0"/>
        <w:adjustRightInd w:val="0"/>
        <w:jc w:val="center"/>
        <w:rPr>
          <w:b/>
          <w:bCs/>
          <w:color w:val="000000"/>
          <w:sz w:val="23"/>
          <w:szCs w:val="23"/>
        </w:rPr>
      </w:pPr>
      <w:r w:rsidRPr="002649F9">
        <w:rPr>
          <w:b/>
          <w:bCs/>
          <w:color w:val="000000"/>
          <w:sz w:val="23"/>
          <w:szCs w:val="23"/>
        </w:rPr>
        <w:t>Основные цели и задачи Подпрограммы</w:t>
      </w:r>
    </w:p>
    <w:p w:rsidR="00D8332A" w:rsidRPr="002649F9" w:rsidRDefault="00D8332A" w:rsidP="009964D0">
      <w:pPr>
        <w:autoSpaceDE w:val="0"/>
        <w:autoSpaceDN w:val="0"/>
        <w:adjustRightInd w:val="0"/>
        <w:ind w:firstLine="567"/>
        <w:jc w:val="both"/>
        <w:rPr>
          <w:color w:val="000000"/>
          <w:sz w:val="23"/>
          <w:szCs w:val="23"/>
        </w:rPr>
      </w:pPr>
      <w:r w:rsidRPr="002649F9">
        <w:rPr>
          <w:color w:val="000000"/>
          <w:sz w:val="23"/>
          <w:szCs w:val="23"/>
        </w:rPr>
        <w:t>2.1. Основными целями Подпрограммы являются:</w:t>
      </w:r>
    </w:p>
    <w:p w:rsidR="00D8332A" w:rsidRPr="002649F9" w:rsidRDefault="00D8332A" w:rsidP="009964D0">
      <w:pPr>
        <w:ind w:firstLine="567"/>
        <w:jc w:val="both"/>
        <w:rPr>
          <w:sz w:val="23"/>
          <w:szCs w:val="23"/>
        </w:rPr>
      </w:pPr>
      <w:r w:rsidRPr="002649F9">
        <w:rPr>
          <w:sz w:val="23"/>
          <w:szCs w:val="23"/>
        </w:rPr>
        <w:t>-повышение уровня противопожарной безопасности;</w:t>
      </w:r>
    </w:p>
    <w:p w:rsidR="00D8332A" w:rsidRPr="002649F9" w:rsidRDefault="00D8332A" w:rsidP="009964D0">
      <w:pPr>
        <w:ind w:firstLine="567"/>
        <w:jc w:val="both"/>
        <w:rPr>
          <w:sz w:val="23"/>
          <w:szCs w:val="23"/>
        </w:rPr>
      </w:pPr>
      <w:r w:rsidRPr="002649F9">
        <w:rPr>
          <w:sz w:val="23"/>
          <w:szCs w:val="23"/>
        </w:rPr>
        <w:t>-защита населения и территории Борского сельского поселения от чрезвычайных ситуаций природного и техногенного характера;</w:t>
      </w:r>
    </w:p>
    <w:p w:rsidR="00D8332A" w:rsidRPr="002649F9" w:rsidRDefault="00D8332A" w:rsidP="009964D0">
      <w:pPr>
        <w:autoSpaceDE w:val="0"/>
        <w:autoSpaceDN w:val="0"/>
        <w:adjustRightInd w:val="0"/>
        <w:ind w:firstLine="567"/>
        <w:jc w:val="both"/>
        <w:rPr>
          <w:color w:val="000000"/>
          <w:sz w:val="23"/>
          <w:szCs w:val="23"/>
        </w:rPr>
      </w:pPr>
      <w:r w:rsidRPr="002649F9">
        <w:rPr>
          <w:sz w:val="23"/>
          <w:szCs w:val="23"/>
        </w:rPr>
        <w:t>-создание, содержание и организация деятельности аварийно-спасательных служб и (или) аварийно-спасательных формирований.</w:t>
      </w:r>
    </w:p>
    <w:p w:rsidR="00D8332A" w:rsidRPr="002649F9" w:rsidRDefault="00D8332A" w:rsidP="009964D0">
      <w:pPr>
        <w:autoSpaceDE w:val="0"/>
        <w:autoSpaceDN w:val="0"/>
        <w:adjustRightInd w:val="0"/>
        <w:ind w:firstLine="567"/>
        <w:jc w:val="both"/>
        <w:rPr>
          <w:color w:val="000000"/>
          <w:sz w:val="23"/>
          <w:szCs w:val="23"/>
        </w:rPr>
      </w:pPr>
      <w:r w:rsidRPr="002649F9">
        <w:rPr>
          <w:color w:val="000000"/>
          <w:sz w:val="23"/>
          <w:szCs w:val="23"/>
        </w:rPr>
        <w:t>2.2. Основными задачами Подпрограммы является:</w:t>
      </w:r>
    </w:p>
    <w:p w:rsidR="00D8332A" w:rsidRPr="002649F9" w:rsidRDefault="00D8332A" w:rsidP="009964D0">
      <w:pPr>
        <w:ind w:firstLine="567"/>
        <w:jc w:val="both"/>
        <w:rPr>
          <w:sz w:val="23"/>
          <w:szCs w:val="23"/>
        </w:rPr>
      </w:pPr>
      <w:r w:rsidRPr="002649F9">
        <w:rPr>
          <w:sz w:val="23"/>
          <w:szCs w:val="23"/>
        </w:rPr>
        <w:t>-уменьшение количества пожаров, снижение рисков возникновения  чрезвычайных ситуаций природного и техногенного характера;</w:t>
      </w:r>
    </w:p>
    <w:p w:rsidR="00D8332A" w:rsidRPr="002649F9" w:rsidRDefault="00D8332A" w:rsidP="009964D0">
      <w:pPr>
        <w:ind w:firstLine="567"/>
        <w:jc w:val="both"/>
        <w:rPr>
          <w:sz w:val="23"/>
          <w:szCs w:val="23"/>
        </w:rPr>
      </w:pPr>
      <w:r w:rsidRPr="002649F9">
        <w:rPr>
          <w:sz w:val="23"/>
          <w:szCs w:val="23"/>
        </w:rPr>
        <w:t xml:space="preserve">- совершенствование системы оповещения и связи при чрезвычайных ситуациях природного и техногенного характера; </w:t>
      </w:r>
    </w:p>
    <w:p w:rsidR="00D8332A" w:rsidRPr="002649F9" w:rsidRDefault="00D8332A" w:rsidP="009964D0">
      <w:pPr>
        <w:ind w:firstLine="567"/>
        <w:jc w:val="both"/>
        <w:rPr>
          <w:sz w:val="23"/>
          <w:szCs w:val="23"/>
        </w:rPr>
      </w:pPr>
      <w:r w:rsidRPr="002649F9">
        <w:rPr>
          <w:sz w:val="23"/>
          <w:szCs w:val="23"/>
        </w:rPr>
        <w:t>- усиление пропаганды мер противопожарной безопасности и порядка действий при чрезвычайных ситуациях природного и техногенного характера.</w:t>
      </w:r>
    </w:p>
    <w:p w:rsidR="00D8332A" w:rsidRPr="002649F9" w:rsidRDefault="00D8332A" w:rsidP="009964D0">
      <w:pPr>
        <w:autoSpaceDE w:val="0"/>
        <w:autoSpaceDN w:val="0"/>
        <w:adjustRightInd w:val="0"/>
        <w:ind w:left="567"/>
        <w:rPr>
          <w:color w:val="000000"/>
          <w:sz w:val="23"/>
          <w:szCs w:val="23"/>
        </w:rPr>
      </w:pPr>
    </w:p>
    <w:p w:rsidR="00D8332A" w:rsidRPr="002649F9" w:rsidRDefault="00D8332A" w:rsidP="009964D0">
      <w:pPr>
        <w:numPr>
          <w:ilvl w:val="0"/>
          <w:numId w:val="18"/>
        </w:numPr>
        <w:autoSpaceDE w:val="0"/>
        <w:autoSpaceDN w:val="0"/>
        <w:adjustRightInd w:val="0"/>
        <w:jc w:val="center"/>
        <w:rPr>
          <w:b/>
          <w:bCs/>
          <w:color w:val="000000"/>
          <w:sz w:val="23"/>
          <w:szCs w:val="23"/>
        </w:rPr>
      </w:pPr>
      <w:r w:rsidRPr="002649F9">
        <w:rPr>
          <w:b/>
          <w:bCs/>
          <w:color w:val="000000"/>
          <w:sz w:val="23"/>
          <w:szCs w:val="23"/>
        </w:rPr>
        <w:t>Сроки реализации Подпрограммы</w:t>
      </w:r>
    </w:p>
    <w:p w:rsidR="00D8332A" w:rsidRPr="002649F9" w:rsidRDefault="00D8332A" w:rsidP="004C558E">
      <w:pPr>
        <w:autoSpaceDE w:val="0"/>
        <w:autoSpaceDN w:val="0"/>
        <w:adjustRightInd w:val="0"/>
        <w:ind w:firstLine="225"/>
        <w:rPr>
          <w:color w:val="000000"/>
          <w:sz w:val="23"/>
          <w:szCs w:val="23"/>
        </w:rPr>
      </w:pPr>
      <w:r w:rsidRPr="002649F9">
        <w:rPr>
          <w:color w:val="000000"/>
          <w:sz w:val="23"/>
          <w:szCs w:val="23"/>
        </w:rPr>
        <w:t>Реализацию Подпрограммы предполагается осуществить в 2018- 2020 годах.</w:t>
      </w:r>
    </w:p>
    <w:p w:rsidR="00D8332A" w:rsidRPr="002649F9" w:rsidRDefault="00D8332A" w:rsidP="009964D0">
      <w:pPr>
        <w:autoSpaceDE w:val="0"/>
        <w:autoSpaceDN w:val="0"/>
        <w:adjustRightInd w:val="0"/>
        <w:ind w:left="567"/>
        <w:rPr>
          <w:color w:val="000000"/>
          <w:sz w:val="23"/>
          <w:szCs w:val="23"/>
        </w:rPr>
      </w:pPr>
    </w:p>
    <w:p w:rsidR="00D8332A" w:rsidRPr="002649F9" w:rsidRDefault="00D8332A" w:rsidP="009964D0">
      <w:pPr>
        <w:numPr>
          <w:ilvl w:val="0"/>
          <w:numId w:val="18"/>
        </w:numPr>
        <w:autoSpaceDE w:val="0"/>
        <w:autoSpaceDN w:val="0"/>
        <w:adjustRightInd w:val="0"/>
        <w:jc w:val="center"/>
        <w:rPr>
          <w:b/>
          <w:bCs/>
          <w:color w:val="000000"/>
          <w:sz w:val="23"/>
          <w:szCs w:val="23"/>
        </w:rPr>
      </w:pPr>
      <w:r w:rsidRPr="002649F9">
        <w:rPr>
          <w:b/>
          <w:bCs/>
          <w:color w:val="000000"/>
          <w:sz w:val="23"/>
          <w:szCs w:val="23"/>
        </w:rPr>
        <w:t>Основные мероприятия Подпрограммы</w:t>
      </w:r>
    </w:p>
    <w:p w:rsidR="00D8332A" w:rsidRPr="002649F9" w:rsidRDefault="00D8332A" w:rsidP="009964D0">
      <w:pPr>
        <w:ind w:firstLine="567"/>
        <w:jc w:val="both"/>
        <w:rPr>
          <w:color w:val="000000"/>
          <w:sz w:val="23"/>
          <w:szCs w:val="23"/>
        </w:rPr>
      </w:pPr>
      <w:r w:rsidRPr="002649F9">
        <w:rPr>
          <w:color w:val="000000"/>
          <w:sz w:val="23"/>
          <w:szCs w:val="23"/>
        </w:rPr>
        <w:t>Основные мероприятия Подпрограммы направлены на содержание и техническое обслуживание противопожарных средств и систем (покупку материалов) и на 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о передачи части полномочий.</w:t>
      </w:r>
    </w:p>
    <w:p w:rsidR="00D8332A" w:rsidRPr="002649F9" w:rsidRDefault="00D8332A" w:rsidP="009964D0">
      <w:pPr>
        <w:ind w:firstLine="567"/>
        <w:jc w:val="both"/>
        <w:rPr>
          <w:color w:val="000000"/>
          <w:sz w:val="23"/>
          <w:szCs w:val="23"/>
        </w:rPr>
      </w:pPr>
    </w:p>
    <w:p w:rsidR="00D8332A" w:rsidRPr="002649F9" w:rsidRDefault="00D8332A" w:rsidP="009964D0">
      <w:pPr>
        <w:numPr>
          <w:ilvl w:val="0"/>
          <w:numId w:val="18"/>
        </w:numPr>
        <w:autoSpaceDE w:val="0"/>
        <w:autoSpaceDN w:val="0"/>
        <w:adjustRightInd w:val="0"/>
        <w:jc w:val="center"/>
        <w:rPr>
          <w:b/>
          <w:bCs/>
          <w:color w:val="000000"/>
          <w:sz w:val="23"/>
          <w:szCs w:val="23"/>
        </w:rPr>
      </w:pPr>
      <w:r w:rsidRPr="002649F9">
        <w:rPr>
          <w:b/>
          <w:bCs/>
          <w:color w:val="000000"/>
          <w:sz w:val="23"/>
          <w:szCs w:val="23"/>
        </w:rPr>
        <w:t>Ресурсное обеспечение Подпрограммы</w:t>
      </w:r>
    </w:p>
    <w:p w:rsidR="00D8332A" w:rsidRPr="002649F9" w:rsidRDefault="00D8332A" w:rsidP="009964D0">
      <w:pPr>
        <w:autoSpaceDE w:val="0"/>
        <w:autoSpaceDN w:val="0"/>
        <w:adjustRightInd w:val="0"/>
        <w:ind w:firstLine="567"/>
        <w:jc w:val="both"/>
        <w:rPr>
          <w:color w:val="000000"/>
          <w:sz w:val="23"/>
          <w:szCs w:val="23"/>
        </w:rPr>
      </w:pPr>
      <w:r w:rsidRPr="002649F9">
        <w:rPr>
          <w:color w:val="000000"/>
          <w:sz w:val="23"/>
          <w:szCs w:val="23"/>
        </w:rPr>
        <w:t>Финансирование мероприятий по подпрограмме осуществляется  за счет средств бюджета Борского сельского поселения.</w:t>
      </w:r>
    </w:p>
    <w:p w:rsidR="00D8332A" w:rsidRPr="002649F9" w:rsidRDefault="00D8332A" w:rsidP="009964D0">
      <w:pPr>
        <w:widowControl w:val="0"/>
        <w:autoSpaceDE w:val="0"/>
        <w:autoSpaceDN w:val="0"/>
        <w:adjustRightInd w:val="0"/>
        <w:ind w:firstLine="567"/>
        <w:jc w:val="both"/>
        <w:rPr>
          <w:sz w:val="23"/>
          <w:szCs w:val="23"/>
        </w:rPr>
      </w:pPr>
      <w:r w:rsidRPr="002649F9">
        <w:rPr>
          <w:sz w:val="23"/>
          <w:szCs w:val="23"/>
        </w:rPr>
        <w:t xml:space="preserve">Реализация подпрограммы подвержена влиянию определенных групп рисков и негативных факторов, в соответствии с которыми объем денежных средств на реализацию мероприятий подпрограммы может изменяться как в сторону уменьшения, так и в сторону увеличения. </w:t>
      </w:r>
    </w:p>
    <w:p w:rsidR="00D8332A" w:rsidRPr="002649F9" w:rsidRDefault="00D8332A" w:rsidP="004C558E">
      <w:pPr>
        <w:autoSpaceDE w:val="0"/>
        <w:autoSpaceDN w:val="0"/>
        <w:adjustRightInd w:val="0"/>
        <w:ind w:firstLine="225"/>
        <w:rPr>
          <w:color w:val="000000"/>
          <w:sz w:val="23"/>
          <w:szCs w:val="23"/>
        </w:rPr>
      </w:pPr>
    </w:p>
    <w:p w:rsidR="00D8332A" w:rsidRPr="002649F9" w:rsidRDefault="00D8332A" w:rsidP="009964D0">
      <w:pPr>
        <w:numPr>
          <w:ilvl w:val="0"/>
          <w:numId w:val="18"/>
        </w:numPr>
        <w:autoSpaceDE w:val="0"/>
        <w:autoSpaceDN w:val="0"/>
        <w:adjustRightInd w:val="0"/>
        <w:jc w:val="center"/>
        <w:rPr>
          <w:b/>
          <w:bCs/>
          <w:color w:val="000000"/>
          <w:sz w:val="23"/>
          <w:szCs w:val="23"/>
        </w:rPr>
      </w:pPr>
      <w:r w:rsidRPr="002649F9">
        <w:rPr>
          <w:b/>
          <w:bCs/>
          <w:color w:val="000000"/>
          <w:sz w:val="23"/>
          <w:szCs w:val="23"/>
        </w:rPr>
        <w:t>Ожидаемые результаты реализации Подпрограммы</w:t>
      </w:r>
    </w:p>
    <w:p w:rsidR="00D8332A" w:rsidRPr="002649F9" w:rsidRDefault="00D8332A" w:rsidP="001E6479">
      <w:pPr>
        <w:autoSpaceDE w:val="0"/>
        <w:autoSpaceDN w:val="0"/>
        <w:adjustRightInd w:val="0"/>
        <w:ind w:left="720"/>
        <w:rPr>
          <w:b/>
          <w:bCs/>
          <w:color w:val="000000"/>
          <w:sz w:val="23"/>
          <w:szCs w:val="23"/>
        </w:rPr>
      </w:pPr>
    </w:p>
    <w:p w:rsidR="00D8332A" w:rsidRPr="002649F9" w:rsidRDefault="00D8332A" w:rsidP="009964D0">
      <w:pPr>
        <w:ind w:firstLine="567"/>
        <w:jc w:val="both"/>
        <w:rPr>
          <w:color w:val="000000"/>
          <w:sz w:val="23"/>
          <w:szCs w:val="23"/>
        </w:rPr>
      </w:pPr>
      <w:r w:rsidRPr="002649F9">
        <w:rPr>
          <w:color w:val="000000"/>
          <w:sz w:val="23"/>
          <w:szCs w:val="23"/>
        </w:rPr>
        <w:tab/>
        <w:t>Реализация  мероприятий Подпрограммы  будет способствовать снижению количества пожаров и рисков возникновения чрезвычайных ситуаций, п</w:t>
      </w:r>
      <w:r w:rsidRPr="002649F9">
        <w:rPr>
          <w:sz w:val="23"/>
          <w:szCs w:val="23"/>
        </w:rPr>
        <w:t xml:space="preserve">овышение безопасности населения и территории от угроз природного и техногенного характера,совершенствование системы оповещения и связи при </w:t>
      </w:r>
      <w:r w:rsidRPr="002649F9">
        <w:rPr>
          <w:color w:val="000000"/>
          <w:sz w:val="23"/>
          <w:szCs w:val="23"/>
        </w:rPr>
        <w:t>чрезвычайных ситуациях, у</w:t>
      </w:r>
      <w:r w:rsidRPr="002649F9">
        <w:rPr>
          <w:sz w:val="23"/>
          <w:szCs w:val="23"/>
        </w:rPr>
        <w:t xml:space="preserve">силение пропаганды мер пожарной безопасности и порядка действий при </w:t>
      </w:r>
      <w:r w:rsidRPr="002649F9">
        <w:rPr>
          <w:color w:val="000000"/>
          <w:sz w:val="23"/>
          <w:szCs w:val="23"/>
        </w:rPr>
        <w:t>чрезвычайных ситуациях.</w:t>
      </w:r>
    </w:p>
    <w:p w:rsidR="00D8332A" w:rsidRPr="002649F9" w:rsidRDefault="00D8332A" w:rsidP="004C558E">
      <w:pPr>
        <w:shd w:val="clear" w:color="auto" w:fill="FFFFFF"/>
        <w:tabs>
          <w:tab w:val="left" w:leader="underscore" w:pos="3082"/>
        </w:tabs>
        <w:ind w:left="10"/>
        <w:jc w:val="right"/>
      </w:pPr>
      <w:r w:rsidRPr="002649F9">
        <w:lastRenderedPageBreak/>
        <w:t>Приложение 5</w:t>
      </w:r>
    </w:p>
    <w:p w:rsidR="00D8332A" w:rsidRPr="002649F9" w:rsidRDefault="00D8332A" w:rsidP="004C558E">
      <w:pPr>
        <w:shd w:val="clear" w:color="auto" w:fill="FFFFFF"/>
        <w:tabs>
          <w:tab w:val="left" w:leader="underscore" w:pos="3082"/>
        </w:tabs>
        <w:ind w:left="10"/>
        <w:jc w:val="right"/>
      </w:pPr>
      <w:r w:rsidRPr="002649F9">
        <w:t>К муниципальной Программе</w:t>
      </w:r>
    </w:p>
    <w:p w:rsidR="00D8332A" w:rsidRPr="002649F9" w:rsidRDefault="00D8332A" w:rsidP="00390A6F">
      <w:pPr>
        <w:jc w:val="right"/>
      </w:pPr>
    </w:p>
    <w:p w:rsidR="00D8332A" w:rsidRPr="002649F9" w:rsidRDefault="00D8332A" w:rsidP="00390A6F">
      <w:pPr>
        <w:autoSpaceDE w:val="0"/>
        <w:autoSpaceDN w:val="0"/>
        <w:adjustRightInd w:val="0"/>
        <w:jc w:val="center"/>
        <w:outlineLvl w:val="1"/>
      </w:pPr>
      <w:r w:rsidRPr="002649F9">
        <w:t>П А С П О Р Т</w:t>
      </w:r>
    </w:p>
    <w:p w:rsidR="00D8332A" w:rsidRPr="002649F9" w:rsidRDefault="00D8332A" w:rsidP="001D500C">
      <w:pPr>
        <w:pStyle w:val="ae"/>
        <w:jc w:val="center"/>
        <w:rPr>
          <w:rStyle w:val="af0"/>
          <w:rFonts w:ascii="Times New Roman" w:hAnsi="Times New Roman"/>
          <w:b w:val="0"/>
          <w:bCs w:val="0"/>
        </w:rPr>
      </w:pPr>
      <w:r w:rsidRPr="002649F9">
        <w:rPr>
          <w:rFonts w:ascii="Times New Roman" w:hAnsi="Times New Roman" w:cs="Times New Roman"/>
        </w:rPr>
        <w:t xml:space="preserve">Подпрограммы 5 </w:t>
      </w:r>
      <w:r w:rsidRPr="002649F9">
        <w:rPr>
          <w:rStyle w:val="af0"/>
          <w:rFonts w:ascii="Times New Roman" w:hAnsi="Times New Roman"/>
        </w:rPr>
        <w:t>«</w:t>
      </w:r>
      <w:r w:rsidRPr="002649F9">
        <w:rPr>
          <w:rFonts w:ascii="Times New Roman" w:hAnsi="Times New Roman" w:cs="Times New Roman"/>
          <w:b/>
          <w:bCs/>
          <w:color w:val="auto"/>
          <w:spacing w:val="0"/>
        </w:rPr>
        <w:t>Ремонт и содержание автомобильных дорог общего пользования на территории Борского сельского поселения»</w:t>
      </w:r>
    </w:p>
    <w:tbl>
      <w:tblPr>
        <w:tblW w:w="9857"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90"/>
        <w:gridCol w:w="7467"/>
      </w:tblGrid>
      <w:tr w:rsidR="00D8332A" w:rsidRPr="002649F9" w:rsidTr="00D913B2">
        <w:trPr>
          <w:trHeight w:val="644"/>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Наименование Программы</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C65C3">
            <w:pPr>
              <w:pStyle w:val="ae"/>
              <w:ind w:left="119" w:right="99"/>
              <w:jc w:val="both"/>
              <w:rPr>
                <w:rFonts w:ascii="Times New Roman" w:hAnsi="Times New Roman" w:cs="Times New Roman"/>
                <w:color w:val="auto"/>
                <w:spacing w:val="0"/>
              </w:rPr>
            </w:pPr>
            <w:r w:rsidRPr="002649F9">
              <w:rPr>
                <w:rFonts w:ascii="Times New Roman" w:hAnsi="Times New Roman" w:cs="Times New Roman"/>
                <w:bCs/>
                <w:color w:val="auto"/>
                <w:spacing w:val="0"/>
              </w:rPr>
              <w:t>«Ремонт и содержание автомобильных дорог  общего пользования на территории Борского сельского поселения»</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rPr>
                <w:rFonts w:ascii="Times New Roman" w:hAnsi="Times New Roman" w:cs="Times New Roman"/>
                <w:color w:val="auto"/>
                <w:spacing w:val="0"/>
              </w:rPr>
            </w:pPr>
            <w:r w:rsidRPr="002649F9">
              <w:rPr>
                <w:rFonts w:ascii="Times New Roman" w:hAnsi="Times New Roman" w:cs="Times New Roman"/>
                <w:color w:val="auto"/>
                <w:spacing w:val="0"/>
              </w:rPr>
              <w:t xml:space="preserve">Основание для разработки Программы </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C65C3">
            <w:pPr>
              <w:pStyle w:val="af3"/>
              <w:tabs>
                <w:tab w:val="left" w:pos="3060"/>
              </w:tabs>
              <w:spacing w:line="240" w:lineRule="atLeast"/>
              <w:ind w:left="119" w:right="99"/>
              <w:jc w:val="both"/>
              <w:rPr>
                <w:rFonts w:ascii="Times New Roman" w:hAnsi="Times New Roman"/>
                <w:sz w:val="24"/>
                <w:szCs w:val="24"/>
                <w:lang w:val="ru-RU"/>
              </w:rPr>
            </w:pPr>
            <w:r w:rsidRPr="002649F9">
              <w:rPr>
                <w:rFonts w:ascii="Times New Roman" w:hAnsi="Times New Roman"/>
                <w:sz w:val="24"/>
                <w:szCs w:val="24"/>
                <w:lang w:val="ru-RU"/>
              </w:rPr>
              <w:t>Федеральный закон от 06.10.2003  № 131-ФЗ «Об общих принципах организации местного самоуправления в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областной закон от 23.12.2015 № 319-оз «Об областном бюджете Ленинградской области на 2016 год и плановый период 2017 и 2018 года», постановление Правительства Ленинградской области от 24.03.2014 года № 72 «Об утверждении Порядка предоставления и расходования субсидий бюджетам муниципальных образований ленинградской области, предоставляемых за счет средств дорожного фонда Ленинградской области» (с изменениями), Устав</w:t>
            </w:r>
            <w:r w:rsidRPr="002649F9">
              <w:rPr>
                <w:rFonts w:ascii="Times New Roman" w:hAnsi="Times New Roman"/>
                <w:bCs/>
                <w:sz w:val="24"/>
                <w:szCs w:val="24"/>
                <w:lang w:val="ru-RU"/>
              </w:rPr>
              <w:t xml:space="preserve"> Борского сельского поселения</w:t>
            </w:r>
            <w:r w:rsidR="00C71340" w:rsidRPr="002649F9">
              <w:rPr>
                <w:rFonts w:ascii="Times New Roman" w:hAnsi="Times New Roman"/>
                <w:bCs/>
                <w:sz w:val="24"/>
                <w:szCs w:val="24"/>
                <w:lang w:val="ru-RU"/>
              </w:rPr>
              <w:t xml:space="preserve"> </w:t>
            </w:r>
            <w:r w:rsidRPr="002649F9">
              <w:rPr>
                <w:rFonts w:ascii="Times New Roman" w:hAnsi="Times New Roman"/>
                <w:sz w:val="24"/>
                <w:szCs w:val="24"/>
                <w:lang w:val="ru-RU"/>
              </w:rPr>
              <w:t>Бокситогорского муниципального района ленинградской области</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Заказчик Программы </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C65C3">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w:t>
            </w:r>
            <w:r w:rsidR="00C71340" w:rsidRPr="002649F9">
              <w:rPr>
                <w:rFonts w:ascii="Times New Roman" w:hAnsi="Times New Roman" w:cs="Times New Roman"/>
                <w:color w:val="auto"/>
                <w:spacing w:val="0"/>
              </w:rPr>
              <w:t xml:space="preserve"> </w:t>
            </w:r>
            <w:r w:rsidRPr="002649F9">
              <w:rPr>
                <w:rFonts w:ascii="Times New Roman" w:hAnsi="Times New Roman" w:cs="Times New Roman"/>
                <w:color w:val="auto"/>
                <w:spacing w:val="0"/>
              </w:rPr>
              <w:t>Бокситогорского муниципального района Ленинградской области</w:t>
            </w:r>
          </w:p>
        </w:tc>
      </w:tr>
      <w:tr w:rsidR="00D8332A" w:rsidRPr="002649F9" w:rsidTr="009964D0">
        <w:trPr>
          <w:tblCellSpacing w:w="0" w:type="dxa"/>
          <w:jc w:val="center"/>
        </w:trPr>
        <w:tc>
          <w:tcPr>
            <w:tcW w:w="2390" w:type="dxa"/>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Разработчик Программы </w:t>
            </w:r>
          </w:p>
        </w:tc>
        <w:tc>
          <w:tcPr>
            <w:tcW w:w="7467" w:type="dxa"/>
          </w:tcPr>
          <w:p w:rsidR="00D8332A" w:rsidRPr="002649F9" w:rsidRDefault="00D8332A" w:rsidP="00DC65C3">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 Бокситогорского муниципального района Ленинградской области</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Цель Программы</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C65C3">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Обеспечение безопасного транспортного сообщения по автомобильным дорогам общего пользования местного значения в границах населенных пунктов, снижения аварийности и последствий дорожно-транспортных происшествий, улучшения внешнего вида территории.</w:t>
            </w:r>
          </w:p>
        </w:tc>
      </w:tr>
      <w:tr w:rsidR="00D8332A" w:rsidRPr="002649F9" w:rsidTr="00D913B2">
        <w:trPr>
          <w:trHeight w:val="1947"/>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Основные задачи Программы </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spacing w:before="0" w:after="0"/>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1. Повышение уровня содержания и ремонта автомобильных дорог общего пользования местного значения для осуществления круглогодичного, бесперебойного и безопасного движения автомобильного транспорта.</w:t>
            </w:r>
          </w:p>
          <w:p w:rsidR="00D8332A" w:rsidRPr="002649F9" w:rsidRDefault="00D8332A" w:rsidP="00DC65C3">
            <w:pPr>
              <w:pStyle w:val="ae"/>
              <w:spacing w:before="0" w:after="0"/>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2. Создание благоприятных условий для полноценного формирования высокой бытовой культуры населения на территориях, прилегающих к месту жительства, формирование активной гражданской позиции населения посредством участия в благоустройстве.</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Исполнители Программы </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C65C3">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 Бокситогорского</w:t>
            </w:r>
            <w:r w:rsidR="00C71340" w:rsidRPr="002649F9">
              <w:rPr>
                <w:rFonts w:ascii="Times New Roman" w:hAnsi="Times New Roman" w:cs="Times New Roman"/>
                <w:color w:val="auto"/>
                <w:spacing w:val="0"/>
              </w:rPr>
              <w:t xml:space="preserve"> </w:t>
            </w:r>
            <w:r w:rsidRPr="002649F9">
              <w:rPr>
                <w:rFonts w:ascii="Times New Roman" w:hAnsi="Times New Roman" w:cs="Times New Roman"/>
                <w:color w:val="auto"/>
                <w:spacing w:val="0"/>
              </w:rPr>
              <w:t>муниципального района Ленинградской области</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C71340">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Сроки реализации Программы </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2018 - 2020  годы</w:t>
            </w:r>
          </w:p>
        </w:tc>
      </w:tr>
      <w:tr w:rsidR="00D8332A" w:rsidRPr="002649F9" w:rsidTr="00D913B2">
        <w:trPr>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t xml:space="preserve">Источник финансирования  </w:t>
            </w:r>
          </w:p>
        </w:tc>
        <w:tc>
          <w:tcPr>
            <w:tcW w:w="7467" w:type="dxa"/>
            <w:tcBorders>
              <w:top w:val="single" w:sz="4" w:space="0" w:color="auto"/>
              <w:left w:val="single" w:sz="4" w:space="0" w:color="auto"/>
              <w:bottom w:val="single" w:sz="4" w:space="0" w:color="auto"/>
              <w:right w:val="single" w:sz="4" w:space="0" w:color="auto"/>
            </w:tcBorders>
          </w:tcPr>
          <w:p w:rsidR="00C71340" w:rsidRPr="002649F9" w:rsidRDefault="00D8332A" w:rsidP="00C71340">
            <w:pPr>
              <w:jc w:val="both"/>
            </w:pPr>
            <w:r w:rsidRPr="002649F9">
              <w:t xml:space="preserve">Общий объем финансирования </w:t>
            </w:r>
            <w:r w:rsidRPr="002649F9">
              <w:rPr>
                <w:bCs/>
              </w:rPr>
              <w:t xml:space="preserve">подпрограммы составит </w:t>
            </w:r>
            <w:r w:rsidR="00C71340" w:rsidRPr="002649F9">
              <w:rPr>
                <w:bCs/>
              </w:rPr>
              <w:t>4 097,3 тыс. рублей,</w:t>
            </w:r>
            <w:r w:rsidR="00C71340" w:rsidRPr="002649F9">
              <w:t xml:space="preserve"> в том числе: </w:t>
            </w:r>
          </w:p>
          <w:p w:rsidR="00C71340" w:rsidRPr="002649F9" w:rsidRDefault="00C71340" w:rsidP="00C71340">
            <w:pPr>
              <w:numPr>
                <w:ilvl w:val="0"/>
                <w:numId w:val="12"/>
              </w:numPr>
              <w:ind w:left="567" w:firstLine="0"/>
              <w:jc w:val="both"/>
            </w:pPr>
            <w:r w:rsidRPr="002649F9">
              <w:t>средства бюджета Борского сельского поселения</w:t>
            </w:r>
          </w:p>
          <w:p w:rsidR="00C71340" w:rsidRPr="002649F9" w:rsidRDefault="00C71340" w:rsidP="00C71340">
            <w:pPr>
              <w:ind w:firstLine="1134"/>
              <w:jc w:val="both"/>
            </w:pPr>
            <w:r w:rsidRPr="002649F9">
              <w:t>2018 г. – 1 085,4 тыс. рублей;</w:t>
            </w:r>
          </w:p>
          <w:p w:rsidR="00C71340" w:rsidRPr="002649F9" w:rsidRDefault="00C71340" w:rsidP="00C71340">
            <w:pPr>
              <w:ind w:firstLine="1134"/>
              <w:jc w:val="both"/>
            </w:pPr>
            <w:r w:rsidRPr="002649F9">
              <w:t>2019 г. – 1 107,8 тыс. рублей;</w:t>
            </w:r>
          </w:p>
          <w:p w:rsidR="00C71340" w:rsidRPr="002649F9" w:rsidRDefault="00C71340" w:rsidP="00C71340">
            <w:pPr>
              <w:ind w:firstLine="1134"/>
              <w:jc w:val="both"/>
            </w:pPr>
            <w:r w:rsidRPr="002649F9">
              <w:t>2020 г. – 1 431,5 тыс. рублей;</w:t>
            </w:r>
          </w:p>
          <w:p w:rsidR="00C71340" w:rsidRPr="002649F9" w:rsidRDefault="00C71340" w:rsidP="00C71340">
            <w:pPr>
              <w:numPr>
                <w:ilvl w:val="0"/>
                <w:numId w:val="12"/>
              </w:numPr>
              <w:ind w:left="567" w:firstLine="0"/>
              <w:jc w:val="both"/>
            </w:pPr>
            <w:r w:rsidRPr="002649F9">
              <w:t xml:space="preserve">средства областного бюджета: </w:t>
            </w:r>
          </w:p>
          <w:p w:rsidR="00D8332A" w:rsidRPr="002649F9" w:rsidRDefault="00C71340" w:rsidP="00DC65C3">
            <w:pPr>
              <w:ind w:firstLine="1134"/>
              <w:jc w:val="both"/>
            </w:pPr>
            <w:r w:rsidRPr="002649F9">
              <w:t>2018 г. – 472,6 тыс. рублей;</w:t>
            </w:r>
          </w:p>
        </w:tc>
      </w:tr>
      <w:tr w:rsidR="00D8332A" w:rsidRPr="002649F9" w:rsidTr="00D7056A">
        <w:trPr>
          <w:trHeight w:val="1271"/>
          <w:tblCellSpacing w:w="0" w:type="dxa"/>
          <w:jc w:val="center"/>
        </w:trPr>
        <w:tc>
          <w:tcPr>
            <w:tcW w:w="2390"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99"/>
              <w:jc w:val="both"/>
              <w:rPr>
                <w:rFonts w:ascii="Times New Roman" w:hAnsi="Times New Roman" w:cs="Times New Roman"/>
                <w:color w:val="auto"/>
                <w:spacing w:val="0"/>
              </w:rPr>
            </w:pPr>
            <w:r w:rsidRPr="002649F9">
              <w:rPr>
                <w:rFonts w:ascii="Times New Roman" w:hAnsi="Times New Roman" w:cs="Times New Roman"/>
                <w:color w:val="auto"/>
                <w:spacing w:val="0"/>
              </w:rPr>
              <w:lastRenderedPageBreak/>
              <w:t>Ожидаемые конечные результаты реализации Программы</w:t>
            </w:r>
          </w:p>
        </w:tc>
        <w:tc>
          <w:tcPr>
            <w:tcW w:w="7467" w:type="dxa"/>
            <w:tcBorders>
              <w:top w:val="single" w:sz="4" w:space="0" w:color="auto"/>
              <w:left w:val="single" w:sz="4" w:space="0" w:color="auto"/>
              <w:bottom w:val="single" w:sz="4" w:space="0" w:color="auto"/>
              <w:right w:val="single" w:sz="4" w:space="0" w:color="auto"/>
            </w:tcBorders>
          </w:tcPr>
          <w:p w:rsidR="00D8332A" w:rsidRPr="002649F9" w:rsidRDefault="00D8332A" w:rsidP="00D913B2">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 улучшение качества дорожного покрытия автомобильных дорог общего пользования местного значения</w:t>
            </w:r>
          </w:p>
          <w:p w:rsidR="00D8332A" w:rsidRPr="002649F9" w:rsidRDefault="00D8332A" w:rsidP="00D7056A">
            <w:pPr>
              <w:pStyle w:val="ae"/>
              <w:ind w:left="119" w:right="99"/>
              <w:jc w:val="both"/>
              <w:rPr>
                <w:rFonts w:ascii="Times New Roman" w:hAnsi="Times New Roman" w:cs="Times New Roman"/>
                <w:color w:val="auto"/>
                <w:spacing w:val="0"/>
              </w:rPr>
            </w:pPr>
            <w:r w:rsidRPr="002649F9">
              <w:rPr>
                <w:rFonts w:ascii="Times New Roman" w:hAnsi="Times New Roman" w:cs="Times New Roman"/>
                <w:color w:val="auto"/>
                <w:spacing w:val="0"/>
              </w:rPr>
              <w:t>- снижение аварийности и последствий дорожно-транспортных происшествий.</w:t>
            </w:r>
          </w:p>
        </w:tc>
      </w:tr>
    </w:tbl>
    <w:p w:rsidR="00D8332A" w:rsidRPr="002649F9" w:rsidRDefault="00D8332A" w:rsidP="001D500C">
      <w:pPr>
        <w:pStyle w:val="ae"/>
        <w:spacing w:before="0" w:after="0"/>
        <w:ind w:firstLine="357"/>
        <w:jc w:val="center"/>
        <w:rPr>
          <w:rFonts w:ascii="Times New Roman" w:hAnsi="Times New Roman" w:cs="Times New Roman"/>
          <w:b/>
          <w:color w:val="auto"/>
          <w:spacing w:val="0"/>
        </w:rPr>
      </w:pPr>
    </w:p>
    <w:p w:rsidR="00D8332A" w:rsidRPr="002649F9" w:rsidRDefault="00D8332A" w:rsidP="00D868C8">
      <w:pPr>
        <w:pStyle w:val="ae"/>
        <w:numPr>
          <w:ilvl w:val="0"/>
          <w:numId w:val="19"/>
        </w:numPr>
        <w:spacing w:before="0" w:after="0"/>
        <w:jc w:val="center"/>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Характеристика, проблемы и обоснование необходимости</w:t>
      </w:r>
    </w:p>
    <w:p w:rsidR="00D8332A" w:rsidRPr="002649F9" w:rsidRDefault="00D8332A" w:rsidP="009964D0">
      <w:pPr>
        <w:pStyle w:val="ae"/>
        <w:spacing w:before="0" w:after="0"/>
        <w:ind w:firstLine="357"/>
        <w:jc w:val="center"/>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ее решения программными методами</w:t>
      </w:r>
    </w:p>
    <w:p w:rsidR="00D8332A" w:rsidRPr="002649F9" w:rsidRDefault="00D8332A" w:rsidP="009964D0">
      <w:pPr>
        <w:pStyle w:val="ae"/>
        <w:spacing w:before="0" w:after="0"/>
        <w:ind w:firstLine="357"/>
        <w:jc w:val="center"/>
        <w:rPr>
          <w:rFonts w:ascii="Times New Roman" w:hAnsi="Times New Roman" w:cs="Times New Roman"/>
          <w:b/>
          <w:color w:val="auto"/>
          <w:spacing w:val="0"/>
          <w:sz w:val="23"/>
          <w:szCs w:val="23"/>
        </w:rPr>
      </w:pPr>
    </w:p>
    <w:p w:rsidR="00D8332A" w:rsidRPr="002649F9" w:rsidRDefault="00D8332A" w:rsidP="00D868C8">
      <w:pPr>
        <w:ind w:right="105" w:firstLine="284"/>
        <w:rPr>
          <w:sz w:val="23"/>
          <w:szCs w:val="23"/>
        </w:rPr>
      </w:pPr>
      <w:r w:rsidRPr="002649F9">
        <w:rPr>
          <w:sz w:val="23"/>
          <w:szCs w:val="23"/>
        </w:rPr>
        <w:t>Дорожное хозяйство является одним из элементов транспортной инфраструктуры, который обеспечивает свободу передвижения граждан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r w:rsidRPr="002649F9">
        <w:rPr>
          <w:sz w:val="23"/>
          <w:szCs w:val="23"/>
        </w:rPr>
        <w:br/>
        <w:t>Протяженность муниципальных автомобильных дорог местного значения общего пользования Борского сельского поселения Бокситогорского муниципального района Ленинградской области составляет  22,9 км. В настоящее время имеющаяся дорожная сеть поселения требует капитального ремонта и ремонта.</w:t>
      </w:r>
    </w:p>
    <w:p w:rsidR="00D8332A" w:rsidRPr="002649F9" w:rsidRDefault="00D8332A" w:rsidP="00D868C8">
      <w:pPr>
        <w:ind w:right="105" w:firstLine="284"/>
        <w:rPr>
          <w:sz w:val="23"/>
          <w:szCs w:val="23"/>
        </w:rPr>
      </w:pPr>
      <w:r w:rsidRPr="002649F9">
        <w:rPr>
          <w:sz w:val="23"/>
          <w:szCs w:val="23"/>
        </w:rPr>
        <w:t xml:space="preserve">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составляет менее 40 км/час, что приводит к увеличению стоимости перевозок на 20-25%, ухудшению экологической обстановки в связи с увеличением  эмиссии вредных веществ. При данном техническом состоянии дорожной сети автомобиль на наших дорогах расходует в 1,5 раза больше горючего, чем на автомагистралях с нормальными техническими показателями. </w:t>
      </w:r>
    </w:p>
    <w:p w:rsidR="00D8332A" w:rsidRPr="002649F9" w:rsidRDefault="00D8332A" w:rsidP="00D868C8">
      <w:pPr>
        <w:ind w:right="105" w:firstLine="284"/>
        <w:rPr>
          <w:sz w:val="23"/>
          <w:szCs w:val="23"/>
        </w:rPr>
      </w:pPr>
      <w:r w:rsidRPr="002649F9">
        <w:rPr>
          <w:sz w:val="23"/>
          <w:szCs w:val="23"/>
        </w:rPr>
        <w:t xml:space="preserve">Недооценка роли автомобильных дорог местного значения и отставание в развитии дорожной сети являются одной из причин экономических трудностей, слабого развития социальной инфраструктуры. Неудовлетворенность населения в низком качестве автодорог является причиной целого ряда негативных социальных последствий, таких как: </w:t>
      </w:r>
    </w:p>
    <w:p w:rsidR="00D8332A" w:rsidRPr="002649F9" w:rsidRDefault="00D8332A" w:rsidP="00D868C8">
      <w:pPr>
        <w:ind w:right="105" w:firstLine="284"/>
        <w:rPr>
          <w:sz w:val="23"/>
          <w:szCs w:val="23"/>
        </w:rPr>
      </w:pPr>
      <w:r w:rsidRPr="002649F9">
        <w:rPr>
          <w:sz w:val="23"/>
          <w:szCs w:val="23"/>
        </w:rPr>
        <w:t xml:space="preserve">- сдерживание развития культуры и образования; </w:t>
      </w:r>
    </w:p>
    <w:p w:rsidR="00D8332A" w:rsidRPr="002649F9" w:rsidRDefault="00D8332A" w:rsidP="00D868C8">
      <w:pPr>
        <w:ind w:right="105" w:firstLine="284"/>
        <w:rPr>
          <w:sz w:val="23"/>
          <w:szCs w:val="23"/>
        </w:rPr>
      </w:pPr>
      <w:r w:rsidRPr="002649F9">
        <w:rPr>
          <w:sz w:val="23"/>
          <w:szCs w:val="23"/>
        </w:rPr>
        <w:t xml:space="preserve">- сокращение свободного времени за счет увеличения времени пребывания в пути к месту работы, отдыха, торговым центрам и так далее; </w:t>
      </w:r>
    </w:p>
    <w:p w:rsidR="00D8332A" w:rsidRPr="002649F9" w:rsidRDefault="00D8332A" w:rsidP="001D500C">
      <w:pPr>
        <w:ind w:left="165" w:right="105"/>
        <w:rPr>
          <w:sz w:val="23"/>
          <w:szCs w:val="23"/>
        </w:rPr>
      </w:pPr>
      <w:r w:rsidRPr="002649F9">
        <w:rPr>
          <w:sz w:val="23"/>
          <w:szCs w:val="23"/>
        </w:rPr>
        <w:t>- снижение качества и увеличение стоимости товаров и услуг из-за трудностей или невозможности их доставки;</w:t>
      </w:r>
    </w:p>
    <w:p w:rsidR="00D8332A" w:rsidRPr="002649F9" w:rsidRDefault="00D8332A" w:rsidP="001D500C">
      <w:pPr>
        <w:ind w:left="165" w:right="105"/>
        <w:rPr>
          <w:sz w:val="23"/>
          <w:szCs w:val="23"/>
        </w:rPr>
      </w:pPr>
      <w:r w:rsidRPr="002649F9">
        <w:rPr>
          <w:sz w:val="23"/>
          <w:szCs w:val="23"/>
        </w:rPr>
        <w:t xml:space="preserve">      - несвоевременное оказание медицинской помощи;</w:t>
      </w:r>
    </w:p>
    <w:p w:rsidR="00D8332A" w:rsidRPr="002649F9" w:rsidRDefault="00D8332A" w:rsidP="001D500C">
      <w:pPr>
        <w:ind w:left="165" w:right="105"/>
        <w:rPr>
          <w:sz w:val="23"/>
          <w:szCs w:val="23"/>
        </w:rPr>
      </w:pPr>
      <w:r w:rsidRPr="002649F9">
        <w:rPr>
          <w:sz w:val="23"/>
          <w:szCs w:val="23"/>
        </w:rPr>
        <w:t>- увеличение вредных выхлопов  и  шумового воздействия от автотранспорта;</w:t>
      </w:r>
    </w:p>
    <w:p w:rsidR="00D8332A" w:rsidRPr="002649F9" w:rsidRDefault="00D8332A" w:rsidP="001D500C">
      <w:pPr>
        <w:ind w:left="165" w:right="105"/>
        <w:rPr>
          <w:sz w:val="23"/>
          <w:szCs w:val="23"/>
        </w:rPr>
      </w:pPr>
      <w:r w:rsidRPr="002649F9">
        <w:rPr>
          <w:sz w:val="23"/>
          <w:szCs w:val="23"/>
        </w:rPr>
        <w:t>- сдерживание развития производства и предпринимательства.</w:t>
      </w:r>
    </w:p>
    <w:p w:rsidR="00D8332A" w:rsidRPr="002649F9" w:rsidRDefault="00D8332A" w:rsidP="001D500C">
      <w:pPr>
        <w:ind w:left="165" w:right="105"/>
        <w:rPr>
          <w:sz w:val="23"/>
          <w:szCs w:val="23"/>
        </w:rPr>
      </w:pPr>
    </w:p>
    <w:p w:rsidR="00D8332A" w:rsidRPr="002649F9" w:rsidRDefault="00D8332A" w:rsidP="00D868C8">
      <w:pPr>
        <w:pStyle w:val="ae"/>
        <w:numPr>
          <w:ilvl w:val="0"/>
          <w:numId w:val="19"/>
        </w:numPr>
        <w:spacing w:before="0" w:after="0"/>
        <w:jc w:val="center"/>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Обоснование необходимости достижения целей и задач программными методами</w:t>
      </w:r>
    </w:p>
    <w:p w:rsidR="00D8332A" w:rsidRPr="002649F9" w:rsidRDefault="00D8332A" w:rsidP="001D500C">
      <w:pPr>
        <w:pStyle w:val="ae"/>
        <w:spacing w:before="0" w:after="0"/>
        <w:ind w:firstLine="357"/>
        <w:jc w:val="center"/>
        <w:rPr>
          <w:rFonts w:ascii="Times New Roman" w:hAnsi="Times New Roman" w:cs="Times New Roman"/>
          <w:b/>
          <w:color w:val="auto"/>
          <w:spacing w:val="0"/>
          <w:sz w:val="23"/>
          <w:szCs w:val="23"/>
        </w:rPr>
      </w:pPr>
    </w:p>
    <w:p w:rsidR="00D8332A" w:rsidRPr="002649F9" w:rsidRDefault="00D8332A" w:rsidP="00D868C8">
      <w:pPr>
        <w:ind w:right="105" w:firstLine="567"/>
        <w:rPr>
          <w:sz w:val="23"/>
          <w:szCs w:val="23"/>
        </w:rPr>
      </w:pPr>
      <w:r w:rsidRPr="002649F9">
        <w:rPr>
          <w:sz w:val="23"/>
          <w:szCs w:val="23"/>
        </w:rPr>
        <w:t>Необходимость разработки долгосрочной ведомственной целевой программы, направленной на решение задач  по  повышению уровня содержания и ремонта дорог общего пользования для осуществления круглогодичного, бесперебойного и безопасного движения автомобильного транспорта, обусловлена необходимостью внедрения программно-целевых методов бюджетного планирования.</w:t>
      </w:r>
      <w:r w:rsidRPr="002649F9">
        <w:rPr>
          <w:sz w:val="23"/>
          <w:szCs w:val="23"/>
        </w:rPr>
        <w:br/>
        <w:t>Реализация долгосрочной муниципальной целевой Программы позволит:</w:t>
      </w:r>
    </w:p>
    <w:p w:rsidR="00D8332A" w:rsidRPr="002649F9" w:rsidRDefault="00D8332A" w:rsidP="00D868C8">
      <w:pPr>
        <w:ind w:right="105" w:firstLine="567"/>
        <w:rPr>
          <w:sz w:val="23"/>
          <w:szCs w:val="23"/>
        </w:rPr>
      </w:pPr>
      <w:r w:rsidRPr="002649F9">
        <w:rPr>
          <w:sz w:val="23"/>
          <w:szCs w:val="23"/>
        </w:rPr>
        <w:t xml:space="preserve">- определить обязательства по уровню содержания автомобильных дорог местного значения общего пользования и перспективам их развития; </w:t>
      </w:r>
    </w:p>
    <w:p w:rsidR="00D8332A" w:rsidRPr="002649F9" w:rsidRDefault="00D8332A" w:rsidP="00D868C8">
      <w:pPr>
        <w:ind w:right="105" w:firstLine="567"/>
        <w:rPr>
          <w:sz w:val="23"/>
          <w:szCs w:val="23"/>
        </w:rPr>
      </w:pPr>
      <w:r w:rsidRPr="002649F9">
        <w:rPr>
          <w:sz w:val="23"/>
          <w:szCs w:val="23"/>
        </w:rPr>
        <w:t>- установить необходимые виды и объемы дорожных работ, источники и размеры их финансирования для выполнения взятых обязательств;</w:t>
      </w:r>
    </w:p>
    <w:p w:rsidR="00D8332A" w:rsidRPr="002649F9" w:rsidRDefault="00D8332A" w:rsidP="00D868C8">
      <w:pPr>
        <w:ind w:right="105" w:firstLine="567"/>
        <w:rPr>
          <w:sz w:val="23"/>
          <w:szCs w:val="23"/>
        </w:rPr>
      </w:pPr>
      <w:r w:rsidRPr="002649F9">
        <w:rPr>
          <w:sz w:val="23"/>
          <w:szCs w:val="23"/>
        </w:rPr>
        <w:t>- сформировать расходные обязательства по программным задачам, сконцентрировав финансовые ресурсы на реализации приоритетных направлений развития дорожного хозяйства.</w:t>
      </w:r>
    </w:p>
    <w:p w:rsidR="00D8332A" w:rsidRPr="002649F9" w:rsidRDefault="00D8332A" w:rsidP="00D868C8">
      <w:pPr>
        <w:ind w:right="105" w:firstLine="567"/>
        <w:rPr>
          <w:sz w:val="23"/>
          <w:szCs w:val="23"/>
        </w:rPr>
      </w:pPr>
    </w:p>
    <w:p w:rsidR="00D8332A" w:rsidRPr="002649F9" w:rsidRDefault="00D8332A" w:rsidP="00D868C8">
      <w:pPr>
        <w:pStyle w:val="ae"/>
        <w:numPr>
          <w:ilvl w:val="0"/>
          <w:numId w:val="19"/>
        </w:numPr>
        <w:spacing w:before="0" w:after="0"/>
        <w:jc w:val="center"/>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Цели и задачи Программы</w:t>
      </w:r>
    </w:p>
    <w:p w:rsidR="00D8332A" w:rsidRPr="002649F9" w:rsidRDefault="00D8332A" w:rsidP="00D7056A">
      <w:pPr>
        <w:pStyle w:val="ae"/>
        <w:spacing w:before="0" w:after="0"/>
        <w:ind w:left="717"/>
        <w:rPr>
          <w:rFonts w:ascii="Times New Roman" w:hAnsi="Times New Roman" w:cs="Times New Roman"/>
          <w:b/>
          <w:color w:val="auto"/>
          <w:spacing w:val="0"/>
          <w:sz w:val="23"/>
          <w:szCs w:val="23"/>
        </w:rPr>
      </w:pPr>
    </w:p>
    <w:p w:rsidR="00D8332A" w:rsidRPr="002649F9" w:rsidRDefault="00D8332A" w:rsidP="00D868C8">
      <w:pPr>
        <w:ind w:right="105" w:firstLine="567"/>
        <w:rPr>
          <w:sz w:val="23"/>
          <w:szCs w:val="23"/>
        </w:rPr>
      </w:pPr>
      <w:r w:rsidRPr="002649F9">
        <w:rPr>
          <w:sz w:val="23"/>
          <w:szCs w:val="23"/>
        </w:rPr>
        <w:t xml:space="preserve">Целью Программы является создание условий для повышения деловой активности населения путем удовлетворения спроса и доступности в автомобильных перевозках, а так же повышение уровня безопасности дорожного движения и улучшение экологической обстановки путем </w:t>
      </w:r>
      <w:r w:rsidRPr="002649F9">
        <w:rPr>
          <w:sz w:val="23"/>
          <w:szCs w:val="23"/>
        </w:rPr>
        <w:lastRenderedPageBreak/>
        <w:t>увеличения пропускной способности автодорог.</w:t>
      </w:r>
      <w:r w:rsidRPr="002649F9">
        <w:rPr>
          <w:sz w:val="23"/>
          <w:szCs w:val="23"/>
        </w:rPr>
        <w:br/>
        <w:t>Достижение цели Программы будет осуществляться путем выполнения следующих задач:</w:t>
      </w:r>
    </w:p>
    <w:p w:rsidR="00D8332A" w:rsidRPr="002649F9" w:rsidRDefault="00D8332A" w:rsidP="00D868C8">
      <w:pPr>
        <w:ind w:right="105" w:firstLine="567"/>
        <w:rPr>
          <w:sz w:val="23"/>
          <w:szCs w:val="23"/>
        </w:rPr>
      </w:pPr>
    </w:p>
    <w:p w:rsidR="00D8332A" w:rsidRPr="002649F9" w:rsidRDefault="00D8332A" w:rsidP="00D868C8">
      <w:pPr>
        <w:ind w:right="105" w:firstLine="567"/>
        <w:rPr>
          <w:sz w:val="23"/>
          <w:szCs w:val="23"/>
        </w:rPr>
      </w:pPr>
      <w:r w:rsidRPr="002649F9">
        <w:rPr>
          <w:sz w:val="23"/>
          <w:szCs w:val="23"/>
        </w:rPr>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D8332A" w:rsidRPr="002649F9" w:rsidRDefault="00D8332A" w:rsidP="001D500C">
      <w:pPr>
        <w:ind w:left="165" w:right="105"/>
        <w:rPr>
          <w:sz w:val="23"/>
          <w:szCs w:val="23"/>
        </w:rPr>
      </w:pPr>
    </w:p>
    <w:p w:rsidR="00D8332A" w:rsidRPr="002649F9" w:rsidRDefault="00D8332A" w:rsidP="00D868C8">
      <w:pPr>
        <w:pStyle w:val="ae"/>
        <w:numPr>
          <w:ilvl w:val="0"/>
          <w:numId w:val="19"/>
        </w:numPr>
        <w:spacing w:before="0" w:after="0"/>
        <w:jc w:val="center"/>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Основные направления реализации Программы</w:t>
      </w:r>
    </w:p>
    <w:p w:rsidR="00D8332A" w:rsidRPr="002649F9" w:rsidRDefault="00D8332A" w:rsidP="00D7056A">
      <w:pPr>
        <w:pStyle w:val="ae"/>
        <w:spacing w:before="0" w:after="0"/>
        <w:ind w:left="717"/>
        <w:rPr>
          <w:rFonts w:ascii="Times New Roman" w:hAnsi="Times New Roman" w:cs="Times New Roman"/>
          <w:b/>
          <w:color w:val="auto"/>
          <w:spacing w:val="0"/>
          <w:sz w:val="23"/>
          <w:szCs w:val="23"/>
        </w:rPr>
      </w:pPr>
    </w:p>
    <w:p w:rsidR="00D8332A" w:rsidRPr="002649F9" w:rsidRDefault="00D8332A" w:rsidP="00D868C8">
      <w:pPr>
        <w:ind w:right="105" w:firstLine="567"/>
        <w:rPr>
          <w:sz w:val="23"/>
          <w:szCs w:val="23"/>
        </w:rPr>
      </w:pPr>
      <w:r w:rsidRPr="002649F9">
        <w:rPr>
          <w:sz w:val="23"/>
          <w:szCs w:val="23"/>
        </w:rPr>
        <w:t xml:space="preserve"> Осуществление  работ по диагностике автомобильных дорог производится в соответствии с правилами диагностики и оценки состояния автомобильных дорог ОДН 218.0.006-2002. Данная работа необходима для обследования, сбора и анализа информации о параметрах, характеристиках и условиях функционирования дорог и дорожных сооружений, наличия дефектов и причин их появления,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 </w:t>
      </w:r>
    </w:p>
    <w:p w:rsidR="00D8332A" w:rsidRPr="002649F9" w:rsidRDefault="00D8332A" w:rsidP="00D868C8">
      <w:pPr>
        <w:ind w:right="105" w:firstLine="567"/>
        <w:rPr>
          <w:sz w:val="23"/>
          <w:szCs w:val="23"/>
        </w:rPr>
      </w:pPr>
      <w:r w:rsidRPr="002649F9">
        <w:rPr>
          <w:sz w:val="23"/>
          <w:szCs w:val="23"/>
        </w:rPr>
        <w:t xml:space="preserve">Цель данной работы состоит в оценке состояния автомобильных дорог. </w:t>
      </w:r>
    </w:p>
    <w:p w:rsidR="00D8332A" w:rsidRPr="002649F9" w:rsidRDefault="00D8332A" w:rsidP="001D500C">
      <w:pPr>
        <w:ind w:left="165" w:right="105"/>
        <w:rPr>
          <w:sz w:val="23"/>
          <w:szCs w:val="23"/>
        </w:rPr>
      </w:pPr>
    </w:p>
    <w:p w:rsidR="00D8332A" w:rsidRPr="002649F9" w:rsidRDefault="00D8332A" w:rsidP="00D868C8">
      <w:pPr>
        <w:numPr>
          <w:ilvl w:val="0"/>
          <w:numId w:val="19"/>
        </w:numPr>
        <w:ind w:right="105"/>
        <w:jc w:val="center"/>
        <w:rPr>
          <w:b/>
          <w:sz w:val="23"/>
          <w:szCs w:val="23"/>
        </w:rPr>
      </w:pPr>
      <w:r w:rsidRPr="002649F9">
        <w:rPr>
          <w:b/>
          <w:sz w:val="23"/>
          <w:szCs w:val="23"/>
        </w:rPr>
        <w:t>Механизм реализации и управления Программой</w:t>
      </w:r>
    </w:p>
    <w:p w:rsidR="00D8332A" w:rsidRPr="002649F9" w:rsidRDefault="00D8332A" w:rsidP="001D500C">
      <w:pPr>
        <w:ind w:left="165" w:right="105"/>
        <w:jc w:val="center"/>
        <w:rPr>
          <w:b/>
          <w:sz w:val="23"/>
          <w:szCs w:val="23"/>
        </w:rPr>
      </w:pPr>
    </w:p>
    <w:p w:rsidR="00D8332A" w:rsidRPr="002649F9" w:rsidRDefault="00D8332A" w:rsidP="00D868C8">
      <w:pPr>
        <w:ind w:right="105" w:firstLine="567"/>
        <w:rPr>
          <w:sz w:val="23"/>
          <w:szCs w:val="23"/>
        </w:rPr>
      </w:pPr>
      <w:r w:rsidRPr="002649F9">
        <w:rPr>
          <w:sz w:val="23"/>
          <w:szCs w:val="23"/>
        </w:rPr>
        <w:t>Механизм реализации Программы основан на принципах финансирования за счет средств дорожного фонда Ленинградской области и местного бюджета, разграничения полномочий и ответственности всех заинтересованных участников данной Программы.</w:t>
      </w:r>
      <w:r w:rsidRPr="002649F9">
        <w:rPr>
          <w:sz w:val="23"/>
          <w:szCs w:val="23"/>
        </w:rPr>
        <w:br/>
        <w:t>Организации, выполняющие работы по муниципальным контрактам, привлекаются к реализации Программы в соответствии с Федеральным законом Российской Федерации от 05.04.2013 г. № 44-ФЗ «О контрактной системе в сфере закупок товаров, работ, услуг для обеспечения государственных и муниципальных нужд».</w:t>
      </w:r>
    </w:p>
    <w:p w:rsidR="00D8332A" w:rsidRPr="002649F9" w:rsidRDefault="00D8332A" w:rsidP="00D868C8">
      <w:pPr>
        <w:ind w:right="105" w:firstLine="567"/>
        <w:rPr>
          <w:sz w:val="23"/>
          <w:szCs w:val="23"/>
        </w:rPr>
      </w:pPr>
      <w:r w:rsidRPr="002649F9">
        <w:rPr>
          <w:sz w:val="23"/>
          <w:szCs w:val="23"/>
        </w:rPr>
        <w:t xml:space="preserve">Администрация  Борского сельского поселения  Бокситогорского муниципального района Ленинградской области осуществляет: </w:t>
      </w:r>
    </w:p>
    <w:p w:rsidR="00D8332A" w:rsidRPr="002649F9" w:rsidRDefault="00D8332A" w:rsidP="00D868C8">
      <w:pPr>
        <w:ind w:right="105" w:firstLine="567"/>
        <w:rPr>
          <w:sz w:val="23"/>
          <w:szCs w:val="23"/>
        </w:rPr>
      </w:pPr>
      <w:r w:rsidRPr="002649F9">
        <w:rPr>
          <w:sz w:val="23"/>
          <w:szCs w:val="23"/>
        </w:rPr>
        <w:t>- общее руководство и управление реализацией Программы;</w:t>
      </w:r>
    </w:p>
    <w:p w:rsidR="00D8332A" w:rsidRPr="002649F9" w:rsidRDefault="00D8332A" w:rsidP="00D868C8">
      <w:pPr>
        <w:ind w:right="105" w:firstLine="567"/>
        <w:rPr>
          <w:sz w:val="23"/>
          <w:szCs w:val="23"/>
        </w:rPr>
      </w:pPr>
      <w:r w:rsidRPr="002649F9">
        <w:rPr>
          <w:sz w:val="23"/>
          <w:szCs w:val="23"/>
        </w:rPr>
        <w:t>- координацию и контроль за деятельностью исполнительных лиц, связанных с реализацией Программы, в части исполнения ими условий Программы.</w:t>
      </w:r>
    </w:p>
    <w:p w:rsidR="00D8332A" w:rsidRPr="002649F9" w:rsidRDefault="00D8332A" w:rsidP="001D500C">
      <w:pPr>
        <w:ind w:left="165" w:right="105"/>
        <w:rPr>
          <w:sz w:val="20"/>
          <w:szCs w:val="20"/>
        </w:rPr>
      </w:pPr>
    </w:p>
    <w:p w:rsidR="00D8332A" w:rsidRPr="002649F9" w:rsidRDefault="00D8332A" w:rsidP="001D500C">
      <w:pPr>
        <w:numPr>
          <w:ilvl w:val="0"/>
          <w:numId w:val="19"/>
        </w:numPr>
        <w:ind w:left="165" w:right="105"/>
        <w:jc w:val="center"/>
        <w:rPr>
          <w:b/>
          <w:sz w:val="23"/>
          <w:szCs w:val="23"/>
        </w:rPr>
      </w:pPr>
      <w:r w:rsidRPr="002649F9">
        <w:rPr>
          <w:b/>
          <w:sz w:val="23"/>
          <w:szCs w:val="23"/>
        </w:rPr>
        <w:t>Ресурсное обеспечение Программы</w:t>
      </w:r>
    </w:p>
    <w:p w:rsidR="00D8332A" w:rsidRPr="002649F9" w:rsidRDefault="00D8332A" w:rsidP="00D7056A">
      <w:pPr>
        <w:ind w:left="165" w:right="105"/>
        <w:rPr>
          <w:b/>
          <w:sz w:val="20"/>
          <w:szCs w:val="20"/>
        </w:rPr>
      </w:pPr>
    </w:p>
    <w:p w:rsidR="00D8332A" w:rsidRPr="002649F9" w:rsidRDefault="00D8332A" w:rsidP="00D868C8">
      <w:pPr>
        <w:ind w:right="105" w:firstLine="567"/>
        <w:rPr>
          <w:sz w:val="23"/>
          <w:szCs w:val="23"/>
        </w:rPr>
      </w:pPr>
      <w:r w:rsidRPr="002649F9">
        <w:rPr>
          <w:sz w:val="23"/>
          <w:szCs w:val="23"/>
        </w:rPr>
        <w:t>Финансирование мероприятий Программы обеспечивается с привлечением субсидий, предоставляемых за счет средств дорожного фонда Ленинградской области  и  средств бюджета Борского сельского поселения Бокситогорского муниципального района Ленинградской области.</w:t>
      </w:r>
    </w:p>
    <w:p w:rsidR="00D8332A" w:rsidRPr="002649F9" w:rsidRDefault="00D8332A" w:rsidP="001D500C">
      <w:pPr>
        <w:pStyle w:val="ae"/>
        <w:spacing w:before="0" w:after="0"/>
        <w:ind w:firstLine="357"/>
        <w:jc w:val="both"/>
        <w:rPr>
          <w:rFonts w:ascii="Times New Roman" w:hAnsi="Times New Roman" w:cs="Times New Roman"/>
          <w:sz w:val="20"/>
          <w:szCs w:val="20"/>
        </w:rPr>
      </w:pPr>
    </w:p>
    <w:p w:rsidR="00D8332A" w:rsidRPr="002649F9" w:rsidRDefault="00D8332A" w:rsidP="001D500C">
      <w:pPr>
        <w:pStyle w:val="ae"/>
        <w:numPr>
          <w:ilvl w:val="0"/>
          <w:numId w:val="19"/>
        </w:numPr>
        <w:spacing w:before="0" w:after="0"/>
        <w:ind w:firstLine="357"/>
        <w:jc w:val="both"/>
        <w:rPr>
          <w:rFonts w:ascii="Times New Roman" w:hAnsi="Times New Roman" w:cs="Times New Roman"/>
          <w:b/>
          <w:color w:val="auto"/>
          <w:spacing w:val="0"/>
          <w:sz w:val="23"/>
          <w:szCs w:val="23"/>
        </w:rPr>
      </w:pPr>
      <w:r w:rsidRPr="002649F9">
        <w:rPr>
          <w:rFonts w:ascii="Times New Roman" w:hAnsi="Times New Roman" w:cs="Times New Roman"/>
          <w:b/>
          <w:color w:val="auto"/>
          <w:spacing w:val="0"/>
          <w:sz w:val="23"/>
          <w:szCs w:val="23"/>
        </w:rPr>
        <w:t>Оценка эффективности мероприятий, предусмотренных программой</w:t>
      </w:r>
    </w:p>
    <w:p w:rsidR="00D8332A" w:rsidRPr="002649F9" w:rsidRDefault="00D8332A" w:rsidP="00D7056A">
      <w:pPr>
        <w:pStyle w:val="ae"/>
        <w:spacing w:before="0" w:after="0"/>
        <w:ind w:left="1074"/>
        <w:jc w:val="both"/>
        <w:rPr>
          <w:rFonts w:ascii="Times New Roman" w:hAnsi="Times New Roman" w:cs="Times New Roman"/>
          <w:b/>
          <w:color w:val="auto"/>
          <w:spacing w:val="0"/>
          <w:sz w:val="20"/>
          <w:szCs w:val="20"/>
        </w:rPr>
      </w:pPr>
    </w:p>
    <w:p w:rsidR="00D8332A" w:rsidRPr="002649F9" w:rsidRDefault="00D8332A" w:rsidP="00D868C8">
      <w:pPr>
        <w:ind w:right="105" w:firstLine="567"/>
        <w:rPr>
          <w:sz w:val="23"/>
          <w:szCs w:val="23"/>
        </w:rPr>
      </w:pPr>
      <w:r w:rsidRPr="002649F9">
        <w:rPr>
          <w:sz w:val="23"/>
          <w:szCs w:val="23"/>
        </w:rPr>
        <w:t>По итогам реализации Программы ожидается достижение следующих результатов:</w:t>
      </w:r>
    </w:p>
    <w:p w:rsidR="00D8332A" w:rsidRPr="002649F9" w:rsidRDefault="00D8332A" w:rsidP="00D868C8">
      <w:pPr>
        <w:numPr>
          <w:ilvl w:val="0"/>
          <w:numId w:val="20"/>
        </w:numPr>
        <w:ind w:left="567" w:right="105" w:firstLine="567"/>
        <w:rPr>
          <w:sz w:val="23"/>
          <w:szCs w:val="23"/>
        </w:rPr>
      </w:pPr>
      <w:r w:rsidRPr="002649F9">
        <w:rPr>
          <w:sz w:val="23"/>
          <w:szCs w:val="23"/>
        </w:rPr>
        <w:t>улучшение качества дорожного покрытия (приближение к нормативному показателю ровности покрытия).</w:t>
      </w:r>
      <w:r w:rsidRPr="002649F9">
        <w:rPr>
          <w:sz w:val="23"/>
          <w:szCs w:val="23"/>
        </w:rPr>
        <w:br/>
        <w:t>снижение аварийности и последствий дорожно-транспортных происшествий, улучшение внешнего вида территории.</w:t>
      </w:r>
    </w:p>
    <w:p w:rsidR="00D8332A" w:rsidRPr="002649F9" w:rsidRDefault="00D8332A" w:rsidP="00D868C8">
      <w:pPr>
        <w:numPr>
          <w:ilvl w:val="0"/>
          <w:numId w:val="20"/>
        </w:numPr>
        <w:ind w:left="567" w:right="105" w:firstLine="567"/>
        <w:rPr>
          <w:sz w:val="23"/>
          <w:szCs w:val="23"/>
        </w:rPr>
      </w:pPr>
      <w:r w:rsidRPr="002649F9">
        <w:rPr>
          <w:sz w:val="23"/>
          <w:szCs w:val="23"/>
        </w:rPr>
        <w:t xml:space="preserve">создание благоприятных условий для полноценного формирования высокой бытовой культуры населения в населенных пунктах. </w:t>
      </w:r>
    </w:p>
    <w:p w:rsidR="00D8332A" w:rsidRPr="002649F9" w:rsidRDefault="00D8332A" w:rsidP="00D868C8">
      <w:pPr>
        <w:numPr>
          <w:ilvl w:val="0"/>
          <w:numId w:val="20"/>
        </w:numPr>
        <w:ind w:left="567" w:right="105" w:firstLine="567"/>
        <w:rPr>
          <w:sz w:val="23"/>
          <w:szCs w:val="23"/>
        </w:rPr>
      </w:pPr>
      <w:r w:rsidRPr="002649F9">
        <w:rPr>
          <w:sz w:val="23"/>
          <w:szCs w:val="23"/>
        </w:rPr>
        <w:t>формирование активной гражданской позиции населения посредством участия в благоустройстве и поддержание порядка  территорий.</w:t>
      </w: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C65C3" w:rsidRPr="002649F9" w:rsidRDefault="00DC65C3" w:rsidP="00DC65C3">
      <w:pPr>
        <w:ind w:right="105"/>
        <w:rPr>
          <w:sz w:val="23"/>
          <w:szCs w:val="23"/>
        </w:rPr>
      </w:pPr>
    </w:p>
    <w:p w:rsidR="00D8332A" w:rsidRPr="002649F9" w:rsidRDefault="00D8332A" w:rsidP="00E827D9">
      <w:pPr>
        <w:jc w:val="right"/>
      </w:pPr>
      <w:r w:rsidRPr="002649F9">
        <w:lastRenderedPageBreak/>
        <w:t>Приложение 6</w:t>
      </w:r>
    </w:p>
    <w:p w:rsidR="00D8332A" w:rsidRPr="002649F9" w:rsidRDefault="00D8332A" w:rsidP="00E827D9">
      <w:pPr>
        <w:jc w:val="right"/>
      </w:pPr>
      <w:r w:rsidRPr="002649F9">
        <w:t>К муниципальной Программе</w:t>
      </w:r>
    </w:p>
    <w:p w:rsidR="00D8332A" w:rsidRPr="002649F9" w:rsidRDefault="00D8332A" w:rsidP="00E827D9">
      <w:pPr>
        <w:jc w:val="right"/>
      </w:pPr>
    </w:p>
    <w:p w:rsidR="00D8332A" w:rsidRPr="002649F9" w:rsidRDefault="00D8332A" w:rsidP="00D750BB">
      <w:pPr>
        <w:autoSpaceDE w:val="0"/>
        <w:autoSpaceDN w:val="0"/>
        <w:adjustRightInd w:val="0"/>
        <w:jc w:val="center"/>
        <w:outlineLvl w:val="1"/>
      </w:pPr>
      <w:r w:rsidRPr="002649F9">
        <w:t>П А С П О Р Т</w:t>
      </w:r>
    </w:p>
    <w:p w:rsidR="00D8332A" w:rsidRPr="002649F9" w:rsidRDefault="00D8332A" w:rsidP="00D7056A">
      <w:pPr>
        <w:autoSpaceDE w:val="0"/>
        <w:autoSpaceDN w:val="0"/>
        <w:adjustRightInd w:val="0"/>
        <w:jc w:val="center"/>
        <w:rPr>
          <w:b/>
        </w:rPr>
      </w:pPr>
      <w:r w:rsidRPr="002649F9">
        <w:t>подпрограммы 6</w:t>
      </w:r>
      <w:r w:rsidR="00C71340" w:rsidRPr="002649F9">
        <w:t xml:space="preserve"> </w:t>
      </w:r>
      <w:r w:rsidRPr="002649F9">
        <w:rPr>
          <w:b/>
        </w:rPr>
        <w:t>«Содержание жилищного хозяйства на территории Борского сельского поселения»</w:t>
      </w:r>
    </w:p>
    <w:tbl>
      <w:tblPr>
        <w:tblW w:w="1006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589"/>
      </w:tblGrid>
      <w:tr w:rsidR="00D8332A" w:rsidRPr="002649F9" w:rsidTr="00F703D7">
        <w:trPr>
          <w:trHeight w:val="148"/>
          <w:jc w:val="center"/>
        </w:trPr>
        <w:tc>
          <w:tcPr>
            <w:tcW w:w="3472" w:type="dxa"/>
          </w:tcPr>
          <w:p w:rsidR="00D8332A" w:rsidRPr="002649F9" w:rsidRDefault="00D8332A" w:rsidP="00F703D7">
            <w:pPr>
              <w:widowControl w:val="0"/>
              <w:jc w:val="both"/>
            </w:pPr>
            <w:r w:rsidRPr="002649F9">
              <w:t xml:space="preserve">Полное наименование </w:t>
            </w:r>
          </w:p>
        </w:tc>
        <w:tc>
          <w:tcPr>
            <w:tcW w:w="6589" w:type="dxa"/>
          </w:tcPr>
          <w:p w:rsidR="00D8332A" w:rsidRPr="002649F9" w:rsidRDefault="00D8332A" w:rsidP="00F703D7">
            <w:pPr>
              <w:pStyle w:val="ConsPlusCell"/>
              <w:jc w:val="both"/>
              <w:rPr>
                <w:rFonts w:ascii="Times New Roman" w:hAnsi="Times New Roman" w:cs="Times New Roman"/>
                <w:sz w:val="24"/>
                <w:szCs w:val="24"/>
              </w:rPr>
            </w:pPr>
            <w:r w:rsidRPr="002649F9">
              <w:rPr>
                <w:rFonts w:ascii="Times New Roman" w:hAnsi="Times New Roman" w:cs="Times New Roman"/>
                <w:sz w:val="24"/>
                <w:szCs w:val="24"/>
              </w:rPr>
              <w:t>Содержание жилищного хозяйства на территории Борского сельского поселения</w:t>
            </w:r>
          </w:p>
          <w:p w:rsidR="00D8332A" w:rsidRPr="002649F9" w:rsidRDefault="00D8332A" w:rsidP="00F703D7">
            <w:pPr>
              <w:pStyle w:val="ConsPlusCell"/>
              <w:jc w:val="both"/>
              <w:rPr>
                <w:rFonts w:ascii="Times New Roman" w:hAnsi="Times New Roman" w:cs="Times New Roman"/>
                <w:bCs/>
                <w:sz w:val="24"/>
                <w:szCs w:val="24"/>
              </w:rPr>
            </w:pPr>
          </w:p>
        </w:tc>
      </w:tr>
      <w:tr w:rsidR="00D8332A" w:rsidRPr="002649F9" w:rsidTr="00F703D7">
        <w:trPr>
          <w:trHeight w:val="148"/>
          <w:jc w:val="center"/>
        </w:trPr>
        <w:tc>
          <w:tcPr>
            <w:tcW w:w="3472" w:type="dxa"/>
          </w:tcPr>
          <w:p w:rsidR="00D8332A" w:rsidRPr="002649F9" w:rsidRDefault="00D8332A" w:rsidP="00F703D7">
            <w:pPr>
              <w:widowControl w:val="0"/>
              <w:jc w:val="both"/>
            </w:pPr>
            <w:r w:rsidRPr="002649F9">
              <w:t>Ответственный исполнитель подпрограммы</w:t>
            </w:r>
          </w:p>
        </w:tc>
        <w:tc>
          <w:tcPr>
            <w:tcW w:w="6589" w:type="dxa"/>
          </w:tcPr>
          <w:p w:rsidR="00D8332A" w:rsidRPr="002649F9" w:rsidRDefault="00D8332A" w:rsidP="00D868C8">
            <w:pPr>
              <w:pStyle w:val="ae"/>
              <w:jc w:val="both"/>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поселенияБокситогорского муниципального района Ленинградской области</w:t>
            </w:r>
          </w:p>
          <w:p w:rsidR="00D8332A" w:rsidRPr="002649F9" w:rsidRDefault="00D8332A" w:rsidP="00F703D7">
            <w:pPr>
              <w:autoSpaceDE w:val="0"/>
              <w:autoSpaceDN w:val="0"/>
              <w:adjustRightInd w:val="0"/>
              <w:rPr>
                <w:lang w:eastAsia="en-US"/>
              </w:rPr>
            </w:pPr>
          </w:p>
        </w:tc>
      </w:tr>
      <w:tr w:rsidR="00D8332A" w:rsidRPr="002649F9" w:rsidTr="00F703D7">
        <w:trPr>
          <w:trHeight w:val="393"/>
          <w:jc w:val="center"/>
        </w:trPr>
        <w:tc>
          <w:tcPr>
            <w:tcW w:w="3472" w:type="dxa"/>
          </w:tcPr>
          <w:p w:rsidR="00D8332A" w:rsidRPr="002649F9" w:rsidRDefault="00D8332A" w:rsidP="00F703D7">
            <w:pPr>
              <w:widowControl w:val="0"/>
              <w:jc w:val="both"/>
            </w:pPr>
            <w:r w:rsidRPr="002649F9">
              <w:t>Участники подпрограммы</w:t>
            </w:r>
          </w:p>
        </w:tc>
        <w:tc>
          <w:tcPr>
            <w:tcW w:w="6589" w:type="dxa"/>
          </w:tcPr>
          <w:p w:rsidR="00D8332A" w:rsidRPr="002649F9" w:rsidRDefault="00D8332A" w:rsidP="00D868C8">
            <w:pPr>
              <w:pStyle w:val="ae"/>
              <w:jc w:val="both"/>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поселенияБокситогорского муниципального района Ленинградской области</w:t>
            </w:r>
          </w:p>
          <w:p w:rsidR="00D8332A" w:rsidRPr="002649F9" w:rsidRDefault="00D8332A" w:rsidP="00F703D7">
            <w:pPr>
              <w:autoSpaceDE w:val="0"/>
              <w:autoSpaceDN w:val="0"/>
              <w:adjustRightInd w:val="0"/>
              <w:rPr>
                <w:lang w:eastAsia="en-US"/>
              </w:rPr>
            </w:pPr>
          </w:p>
        </w:tc>
      </w:tr>
      <w:tr w:rsidR="00D8332A" w:rsidRPr="002649F9" w:rsidTr="00F703D7">
        <w:trPr>
          <w:trHeight w:val="573"/>
          <w:jc w:val="center"/>
        </w:trPr>
        <w:tc>
          <w:tcPr>
            <w:tcW w:w="3472" w:type="dxa"/>
          </w:tcPr>
          <w:p w:rsidR="00D8332A" w:rsidRPr="002649F9" w:rsidRDefault="00D8332A" w:rsidP="00F703D7">
            <w:pPr>
              <w:widowControl w:val="0"/>
              <w:jc w:val="both"/>
            </w:pPr>
            <w:r w:rsidRPr="002649F9">
              <w:t>Цель подпрограммы</w:t>
            </w:r>
          </w:p>
        </w:tc>
        <w:tc>
          <w:tcPr>
            <w:tcW w:w="6589" w:type="dxa"/>
          </w:tcPr>
          <w:p w:rsidR="00D8332A" w:rsidRPr="002649F9" w:rsidRDefault="00D8332A" w:rsidP="00F703D7">
            <w:pPr>
              <w:rPr>
                <w:color w:val="000000"/>
              </w:rPr>
            </w:pPr>
            <w:r w:rsidRPr="002649F9">
              <w:rPr>
                <w:color w:val="000000"/>
              </w:rPr>
              <w:t>содержание жилого фонда Борского сельского поселения</w:t>
            </w:r>
          </w:p>
          <w:p w:rsidR="00D8332A" w:rsidRPr="002649F9" w:rsidRDefault="00D8332A" w:rsidP="00F703D7"/>
        </w:tc>
      </w:tr>
      <w:tr w:rsidR="00D8332A" w:rsidRPr="002649F9" w:rsidTr="00F703D7">
        <w:trPr>
          <w:trHeight w:val="836"/>
          <w:jc w:val="center"/>
        </w:trPr>
        <w:tc>
          <w:tcPr>
            <w:tcW w:w="3472" w:type="dxa"/>
          </w:tcPr>
          <w:p w:rsidR="00D8332A" w:rsidRPr="002649F9" w:rsidRDefault="00D8332A" w:rsidP="00F703D7">
            <w:pPr>
              <w:widowControl w:val="0"/>
              <w:jc w:val="both"/>
            </w:pPr>
            <w:r w:rsidRPr="002649F9">
              <w:t>Задачи подпрограммы</w:t>
            </w:r>
          </w:p>
        </w:tc>
        <w:tc>
          <w:tcPr>
            <w:tcW w:w="6589" w:type="dxa"/>
          </w:tcPr>
          <w:p w:rsidR="00D8332A" w:rsidRPr="002649F9" w:rsidRDefault="00D8332A" w:rsidP="00F703D7">
            <w:pPr>
              <w:pStyle w:val="14"/>
              <w:tabs>
                <w:tab w:val="left" w:pos="361"/>
              </w:tabs>
              <w:ind w:left="0" w:firstLine="0"/>
              <w:rPr>
                <w:rFonts w:ascii="Times New Roman" w:hAnsi="Times New Roman"/>
                <w:sz w:val="24"/>
                <w:szCs w:val="24"/>
              </w:rPr>
            </w:pPr>
            <w:r w:rsidRPr="002649F9">
              <w:rPr>
                <w:rFonts w:ascii="Times New Roman" w:hAnsi="Times New Roman"/>
                <w:sz w:val="24"/>
                <w:szCs w:val="24"/>
              </w:rPr>
              <w:t>- обеспечение мероприятий по капитальному ремонту многоквартирных домов;</w:t>
            </w:r>
          </w:p>
          <w:p w:rsidR="00D8332A" w:rsidRPr="002649F9" w:rsidRDefault="00D8332A" w:rsidP="00F703D7">
            <w:pPr>
              <w:pStyle w:val="acxsplast"/>
              <w:tabs>
                <w:tab w:val="left" w:pos="361"/>
              </w:tabs>
              <w:spacing w:before="0" w:beforeAutospacing="0" w:after="0" w:afterAutospacing="0"/>
              <w:contextualSpacing/>
            </w:pPr>
            <w:r w:rsidRPr="002649F9">
              <w:t>- текущий ремонт жилого фонда.</w:t>
            </w:r>
          </w:p>
          <w:p w:rsidR="00D8332A" w:rsidRPr="002649F9" w:rsidRDefault="00D8332A" w:rsidP="00F703D7">
            <w:pPr>
              <w:pStyle w:val="acxsplast"/>
              <w:tabs>
                <w:tab w:val="left" w:pos="361"/>
              </w:tabs>
              <w:spacing w:before="0" w:beforeAutospacing="0" w:after="0" w:afterAutospacing="0"/>
              <w:contextualSpacing/>
            </w:pPr>
          </w:p>
        </w:tc>
      </w:tr>
      <w:tr w:rsidR="00D8332A" w:rsidRPr="002649F9" w:rsidTr="00F703D7">
        <w:trPr>
          <w:trHeight w:val="425"/>
          <w:jc w:val="center"/>
        </w:trPr>
        <w:tc>
          <w:tcPr>
            <w:tcW w:w="3472" w:type="dxa"/>
          </w:tcPr>
          <w:p w:rsidR="00D8332A" w:rsidRPr="002649F9" w:rsidRDefault="00D8332A" w:rsidP="00F703D7">
            <w:pPr>
              <w:widowControl w:val="0"/>
            </w:pPr>
            <w:r w:rsidRPr="002649F9">
              <w:t>Целевые индикаторы и показатели подпрограммы</w:t>
            </w:r>
          </w:p>
        </w:tc>
        <w:tc>
          <w:tcPr>
            <w:tcW w:w="6589" w:type="dxa"/>
          </w:tcPr>
          <w:p w:rsidR="00D8332A" w:rsidRPr="002649F9" w:rsidRDefault="00D8332A" w:rsidP="00F703D7">
            <w:pPr>
              <w:suppressAutoHyphens/>
              <w:jc w:val="both"/>
              <w:rPr>
                <w:bCs/>
              </w:rPr>
            </w:pPr>
            <w:r w:rsidRPr="002649F9">
              <w:rPr>
                <w:color w:val="000000"/>
              </w:rPr>
              <w:t>- благоустройство квартир жилых домов (количество)</w:t>
            </w:r>
            <w:r w:rsidRPr="002649F9">
              <w:rPr>
                <w:bCs/>
              </w:rPr>
              <w:t>.</w:t>
            </w:r>
          </w:p>
          <w:p w:rsidR="00D8332A" w:rsidRPr="002649F9" w:rsidRDefault="00D8332A" w:rsidP="00F703D7">
            <w:pPr>
              <w:suppressAutoHyphens/>
              <w:jc w:val="both"/>
            </w:pPr>
          </w:p>
        </w:tc>
      </w:tr>
      <w:tr w:rsidR="00D8332A" w:rsidRPr="002649F9" w:rsidTr="00F703D7">
        <w:trPr>
          <w:trHeight w:val="561"/>
          <w:jc w:val="center"/>
        </w:trPr>
        <w:tc>
          <w:tcPr>
            <w:tcW w:w="3472" w:type="dxa"/>
          </w:tcPr>
          <w:p w:rsidR="00D8332A" w:rsidRPr="002649F9" w:rsidRDefault="00D8332A" w:rsidP="00F703D7">
            <w:pPr>
              <w:widowControl w:val="0"/>
              <w:jc w:val="both"/>
            </w:pPr>
            <w:r w:rsidRPr="002649F9">
              <w:t>Этапы и сроки реализации подпрограммы</w:t>
            </w:r>
          </w:p>
        </w:tc>
        <w:tc>
          <w:tcPr>
            <w:tcW w:w="6589" w:type="dxa"/>
          </w:tcPr>
          <w:p w:rsidR="00D8332A" w:rsidRPr="002649F9" w:rsidRDefault="00D8332A" w:rsidP="00F703D7">
            <w:pPr>
              <w:widowControl w:val="0"/>
              <w:jc w:val="both"/>
            </w:pPr>
            <w:r w:rsidRPr="002649F9">
              <w:t>2018 - 2020 годы.</w:t>
            </w:r>
          </w:p>
          <w:p w:rsidR="00D8332A" w:rsidRPr="002649F9" w:rsidRDefault="00D8332A" w:rsidP="00F703D7">
            <w:pPr>
              <w:widowControl w:val="0"/>
              <w:jc w:val="both"/>
            </w:pPr>
          </w:p>
        </w:tc>
      </w:tr>
      <w:tr w:rsidR="00D8332A" w:rsidRPr="002649F9" w:rsidTr="00F703D7">
        <w:trPr>
          <w:trHeight w:val="1689"/>
          <w:jc w:val="center"/>
        </w:trPr>
        <w:tc>
          <w:tcPr>
            <w:tcW w:w="3472" w:type="dxa"/>
          </w:tcPr>
          <w:p w:rsidR="00D8332A" w:rsidRPr="002649F9" w:rsidRDefault="00D8332A" w:rsidP="00F703D7">
            <w:pPr>
              <w:widowControl w:val="0"/>
              <w:jc w:val="both"/>
            </w:pPr>
            <w:r w:rsidRPr="002649F9">
              <w:t>Объемы финансирования подпрограммы</w:t>
            </w:r>
          </w:p>
        </w:tc>
        <w:tc>
          <w:tcPr>
            <w:tcW w:w="6589" w:type="dxa"/>
          </w:tcPr>
          <w:p w:rsidR="00DC65C3" w:rsidRPr="002649F9" w:rsidRDefault="00D8332A" w:rsidP="00DC65C3">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 xml:space="preserve">Общий объем финансирования </w:t>
            </w:r>
            <w:r w:rsidRPr="002649F9">
              <w:rPr>
                <w:rFonts w:ascii="Times New Roman" w:hAnsi="Times New Roman" w:cs="Times New Roman"/>
                <w:bCs/>
                <w:sz w:val="24"/>
                <w:szCs w:val="24"/>
              </w:rPr>
              <w:t xml:space="preserve">подпрограммы составит </w:t>
            </w:r>
            <w:r w:rsidR="00DC65C3" w:rsidRPr="002649F9">
              <w:rPr>
                <w:rFonts w:ascii="Times New Roman" w:hAnsi="Times New Roman" w:cs="Times New Roman"/>
                <w:bCs/>
                <w:sz w:val="24"/>
                <w:szCs w:val="24"/>
              </w:rPr>
              <w:t xml:space="preserve">4 850,7,5 тыс. рублей, </w:t>
            </w:r>
            <w:r w:rsidR="00DC65C3" w:rsidRPr="002649F9">
              <w:rPr>
                <w:rFonts w:ascii="Times New Roman" w:hAnsi="Times New Roman" w:cs="Times New Roman"/>
                <w:sz w:val="24"/>
                <w:szCs w:val="24"/>
              </w:rPr>
              <w:t xml:space="preserve">в том числе: </w:t>
            </w:r>
          </w:p>
          <w:p w:rsidR="00DC65C3" w:rsidRPr="002649F9" w:rsidRDefault="00DC65C3" w:rsidP="00DC65C3">
            <w:pPr>
              <w:numPr>
                <w:ilvl w:val="0"/>
                <w:numId w:val="12"/>
              </w:numPr>
              <w:ind w:left="567" w:firstLine="0"/>
              <w:jc w:val="both"/>
            </w:pPr>
            <w:r w:rsidRPr="002649F9">
              <w:t>средства бюджета Борского сельского поселения</w:t>
            </w:r>
          </w:p>
          <w:p w:rsidR="00DC65C3" w:rsidRPr="002649F9" w:rsidRDefault="00DC65C3" w:rsidP="00DC65C3">
            <w:pPr>
              <w:ind w:firstLine="1134"/>
              <w:jc w:val="both"/>
            </w:pPr>
            <w:r w:rsidRPr="002649F9">
              <w:t>2018 г. – 1 390,0 тыс. рублей;</w:t>
            </w:r>
          </w:p>
          <w:p w:rsidR="00DC65C3" w:rsidRPr="002649F9" w:rsidRDefault="00DC65C3" w:rsidP="00DC65C3">
            <w:pPr>
              <w:ind w:firstLine="1134"/>
              <w:jc w:val="both"/>
            </w:pPr>
            <w:r w:rsidRPr="002649F9">
              <w:t>2019 г. – 1 475,5 тыс. рублей;</w:t>
            </w:r>
          </w:p>
          <w:p w:rsidR="00DC65C3" w:rsidRPr="002649F9" w:rsidRDefault="00DC65C3" w:rsidP="00DC65C3">
            <w:pPr>
              <w:ind w:firstLine="1134"/>
              <w:jc w:val="both"/>
            </w:pPr>
            <w:r w:rsidRPr="002649F9">
              <w:t>2020 г. – 1 985,2 тыс. рублей;</w:t>
            </w:r>
          </w:p>
          <w:p w:rsidR="00D8332A" w:rsidRPr="002649F9" w:rsidRDefault="00D8332A" w:rsidP="00C14E33">
            <w:pPr>
              <w:ind w:left="709"/>
              <w:jc w:val="both"/>
            </w:pPr>
          </w:p>
        </w:tc>
      </w:tr>
      <w:tr w:rsidR="00D8332A" w:rsidRPr="002649F9" w:rsidTr="00F703D7">
        <w:trPr>
          <w:trHeight w:val="726"/>
          <w:jc w:val="center"/>
        </w:trPr>
        <w:tc>
          <w:tcPr>
            <w:tcW w:w="3472" w:type="dxa"/>
          </w:tcPr>
          <w:p w:rsidR="00D8332A" w:rsidRPr="002649F9" w:rsidRDefault="00D8332A" w:rsidP="00F703D7">
            <w:pPr>
              <w:widowControl w:val="0"/>
              <w:jc w:val="both"/>
            </w:pPr>
            <w:r w:rsidRPr="002649F9">
              <w:t>Ожидаемые результаты реализации подпрограммы</w:t>
            </w:r>
          </w:p>
        </w:tc>
        <w:tc>
          <w:tcPr>
            <w:tcW w:w="6589" w:type="dxa"/>
          </w:tcPr>
          <w:p w:rsidR="00D8332A" w:rsidRPr="002649F9" w:rsidRDefault="00D8332A" w:rsidP="00F703D7">
            <w:pPr>
              <w:shd w:val="clear" w:color="auto" w:fill="FFFFFF"/>
              <w:autoSpaceDE w:val="0"/>
              <w:autoSpaceDN w:val="0"/>
              <w:adjustRightInd w:val="0"/>
              <w:jc w:val="both"/>
            </w:pPr>
            <w:r w:rsidRPr="002649F9">
              <w:t>Реализация подпрограммы  позволит:</w:t>
            </w:r>
          </w:p>
          <w:p w:rsidR="00D8332A" w:rsidRPr="002649F9" w:rsidRDefault="00D8332A" w:rsidP="00F703D7">
            <w:pPr>
              <w:pStyle w:val="ConsNormal"/>
              <w:ind w:firstLine="0"/>
              <w:jc w:val="both"/>
              <w:rPr>
                <w:rFonts w:ascii="Times New Roman" w:hAnsi="Times New Roman" w:cs="Times New Roman"/>
                <w:color w:val="000000"/>
                <w:sz w:val="24"/>
                <w:szCs w:val="24"/>
              </w:rPr>
            </w:pPr>
            <w:r w:rsidRPr="002649F9">
              <w:rPr>
                <w:rFonts w:ascii="Times New Roman" w:hAnsi="Times New Roman" w:cs="Times New Roman"/>
                <w:sz w:val="24"/>
                <w:szCs w:val="24"/>
              </w:rPr>
              <w:t>- повысить качество предоставляемых коммунальных услуг</w:t>
            </w:r>
            <w:r w:rsidRPr="002649F9">
              <w:rPr>
                <w:rFonts w:ascii="Times New Roman" w:hAnsi="Times New Roman" w:cs="Times New Roman"/>
                <w:color w:val="000000"/>
                <w:sz w:val="24"/>
                <w:szCs w:val="24"/>
              </w:rPr>
              <w:t>.</w:t>
            </w:r>
          </w:p>
          <w:p w:rsidR="00D8332A" w:rsidRPr="002649F9" w:rsidRDefault="00D8332A" w:rsidP="00F703D7">
            <w:pPr>
              <w:pStyle w:val="ConsNormal"/>
              <w:ind w:firstLine="0"/>
              <w:jc w:val="both"/>
              <w:rPr>
                <w:rFonts w:ascii="Times New Roman" w:hAnsi="Times New Roman" w:cs="Times New Roman"/>
                <w:sz w:val="24"/>
                <w:szCs w:val="24"/>
              </w:rPr>
            </w:pPr>
          </w:p>
        </w:tc>
      </w:tr>
    </w:tbl>
    <w:p w:rsidR="00D8332A" w:rsidRPr="002649F9" w:rsidRDefault="00D8332A" w:rsidP="00F703D7">
      <w:pPr>
        <w:widowControl w:val="0"/>
        <w:autoSpaceDE w:val="0"/>
        <w:autoSpaceDN w:val="0"/>
        <w:adjustRightInd w:val="0"/>
        <w:jc w:val="both"/>
      </w:pPr>
    </w:p>
    <w:p w:rsidR="00D8332A" w:rsidRPr="002649F9" w:rsidRDefault="00D8332A" w:rsidP="00F703D7">
      <w:pPr>
        <w:widowControl w:val="0"/>
        <w:autoSpaceDE w:val="0"/>
        <w:autoSpaceDN w:val="0"/>
        <w:adjustRightInd w:val="0"/>
        <w:jc w:val="both"/>
      </w:pPr>
    </w:p>
    <w:p w:rsidR="00D8332A" w:rsidRPr="002649F9" w:rsidRDefault="00D8332A" w:rsidP="00F703D7">
      <w:pPr>
        <w:pStyle w:val="14"/>
        <w:widowControl w:val="0"/>
        <w:numPr>
          <w:ilvl w:val="0"/>
          <w:numId w:val="7"/>
        </w:numPr>
        <w:autoSpaceDE w:val="0"/>
        <w:autoSpaceDN w:val="0"/>
        <w:adjustRightInd w:val="0"/>
        <w:jc w:val="center"/>
        <w:rPr>
          <w:rFonts w:ascii="Times New Roman" w:hAnsi="Times New Roman"/>
          <w:b/>
          <w:sz w:val="24"/>
          <w:szCs w:val="24"/>
        </w:rPr>
      </w:pPr>
      <w:r w:rsidRPr="002649F9">
        <w:rPr>
          <w:rFonts w:ascii="Times New Roman" w:hAnsi="Times New Roman"/>
          <w:b/>
          <w:sz w:val="24"/>
          <w:szCs w:val="24"/>
        </w:rPr>
        <w:t>Общая характеристика, основные проблемы и прогноз развития сферы реализации подпрограммы</w:t>
      </w:r>
    </w:p>
    <w:p w:rsidR="00D8332A" w:rsidRPr="002649F9" w:rsidRDefault="00D8332A" w:rsidP="00F703D7">
      <w:pPr>
        <w:autoSpaceDE w:val="0"/>
        <w:autoSpaceDN w:val="0"/>
        <w:adjustRightInd w:val="0"/>
        <w:jc w:val="both"/>
        <w:rPr>
          <w:bCs/>
          <w:lang w:eastAsia="en-US"/>
        </w:rPr>
      </w:pPr>
    </w:p>
    <w:p w:rsidR="00D8332A" w:rsidRPr="002649F9" w:rsidRDefault="00D8332A" w:rsidP="00D868C8">
      <w:pPr>
        <w:pStyle w:val="ConsPlusCell"/>
        <w:ind w:firstLine="567"/>
        <w:jc w:val="both"/>
        <w:rPr>
          <w:rFonts w:ascii="Times New Roman" w:hAnsi="Times New Roman" w:cs="Times New Roman"/>
          <w:color w:val="000000"/>
          <w:sz w:val="24"/>
          <w:szCs w:val="24"/>
        </w:rPr>
      </w:pPr>
      <w:r w:rsidRPr="002649F9">
        <w:rPr>
          <w:rFonts w:ascii="Times New Roman" w:hAnsi="Times New Roman" w:cs="Times New Roman"/>
          <w:color w:val="000000"/>
          <w:sz w:val="24"/>
          <w:szCs w:val="24"/>
        </w:rPr>
        <w:t xml:space="preserve">Подпрограмма </w:t>
      </w:r>
      <w:r w:rsidRPr="002649F9">
        <w:rPr>
          <w:rFonts w:ascii="Times New Roman" w:hAnsi="Times New Roman" w:cs="Times New Roman"/>
          <w:bCs/>
          <w:sz w:val="24"/>
          <w:szCs w:val="24"/>
        </w:rPr>
        <w:t>«</w:t>
      </w:r>
      <w:r w:rsidRPr="002649F9">
        <w:rPr>
          <w:rFonts w:ascii="Times New Roman" w:hAnsi="Times New Roman" w:cs="Times New Roman"/>
          <w:sz w:val="24"/>
          <w:szCs w:val="24"/>
        </w:rPr>
        <w:t>Содержание жилищного хозяйства на территории Борского сельского поселения</w:t>
      </w:r>
      <w:r w:rsidRPr="002649F9">
        <w:rPr>
          <w:rFonts w:ascii="Times New Roman" w:hAnsi="Times New Roman" w:cs="Times New Roman"/>
          <w:bCs/>
          <w:sz w:val="24"/>
          <w:szCs w:val="24"/>
        </w:rPr>
        <w:t>»</w:t>
      </w:r>
      <w:r w:rsidRPr="002649F9">
        <w:rPr>
          <w:rFonts w:ascii="Times New Roman" w:hAnsi="Times New Roman" w:cs="Times New Roman"/>
          <w:color w:val="000000"/>
          <w:sz w:val="24"/>
          <w:szCs w:val="24"/>
        </w:rPr>
        <w:t xml:space="preserve">  предусматривает внедрение механизмов проведения реконструкции, модернизации и комплексного обновления объектов коммунального назначения, благоустройство территории.</w:t>
      </w:r>
    </w:p>
    <w:p w:rsidR="00D8332A" w:rsidRPr="002649F9" w:rsidRDefault="00D8332A" w:rsidP="00D868C8">
      <w:pPr>
        <w:ind w:firstLine="567"/>
        <w:jc w:val="both"/>
        <w:rPr>
          <w:color w:val="000000"/>
        </w:rPr>
      </w:pPr>
      <w:r w:rsidRPr="002649F9">
        <w:rPr>
          <w:color w:val="000000"/>
        </w:rPr>
        <w:t>Подпрограмма определяет основные направления развития коммунальной инфраструктуры. Капитальный ремонт, в целях улучшения эксплуатационных показателей объектов ЖКХ отвечает интересам жителей Борского сельского.</w:t>
      </w:r>
    </w:p>
    <w:p w:rsidR="00D8332A" w:rsidRPr="002649F9" w:rsidRDefault="00D8332A" w:rsidP="00D868C8">
      <w:pPr>
        <w:ind w:firstLine="567"/>
        <w:jc w:val="both"/>
        <w:rPr>
          <w:color w:val="000000"/>
        </w:rPr>
      </w:pPr>
      <w:r w:rsidRPr="002649F9">
        <w:rPr>
          <w:color w:val="000000"/>
        </w:rPr>
        <w:t xml:space="preserve">Данная подпрограмма ориентирована на устойчивое развитие Борского сельского поселения, под которым предполагается обеспечение существенного прогресса в развитии экономики, повышение уровня жизни и условий проживания населения, рациональное использование всех видов ресурсов, современные методы организации инженерных систем. </w:t>
      </w:r>
    </w:p>
    <w:p w:rsidR="00D8332A" w:rsidRPr="002649F9" w:rsidRDefault="00D8332A" w:rsidP="00F703D7">
      <w:pPr>
        <w:tabs>
          <w:tab w:val="left" w:pos="567"/>
        </w:tabs>
        <w:autoSpaceDE w:val="0"/>
        <w:autoSpaceDN w:val="0"/>
        <w:adjustRightInd w:val="0"/>
        <w:jc w:val="both"/>
      </w:pPr>
    </w:p>
    <w:p w:rsidR="00D8332A" w:rsidRPr="002649F9" w:rsidRDefault="00D8332A" w:rsidP="00F703D7">
      <w:pPr>
        <w:pStyle w:val="s13"/>
        <w:shd w:val="clear" w:color="auto" w:fill="FFFFFF"/>
        <w:ind w:firstLine="0"/>
        <w:jc w:val="center"/>
        <w:rPr>
          <w:b/>
          <w:sz w:val="24"/>
          <w:szCs w:val="24"/>
        </w:rPr>
      </w:pPr>
      <w:r w:rsidRPr="002649F9">
        <w:rPr>
          <w:b/>
          <w:sz w:val="24"/>
          <w:szCs w:val="24"/>
          <w:lang w:val="en-US"/>
        </w:rPr>
        <w:lastRenderedPageBreak/>
        <w:t>II</w:t>
      </w:r>
      <w:r w:rsidRPr="002649F9">
        <w:rPr>
          <w:b/>
          <w:sz w:val="24"/>
          <w:szCs w:val="24"/>
        </w:rPr>
        <w:t>. Цели, задачи, показатели (индикаторы), конечные результаты, сроки реализации</w:t>
      </w:r>
    </w:p>
    <w:p w:rsidR="00D8332A" w:rsidRPr="002649F9" w:rsidRDefault="00D8332A" w:rsidP="00F703D7">
      <w:pPr>
        <w:pStyle w:val="s13"/>
        <w:shd w:val="clear" w:color="auto" w:fill="FFFFFF"/>
        <w:ind w:firstLine="0"/>
        <w:jc w:val="center"/>
        <w:rPr>
          <w:b/>
          <w:sz w:val="24"/>
          <w:szCs w:val="24"/>
        </w:rPr>
      </w:pPr>
    </w:p>
    <w:p w:rsidR="00D8332A" w:rsidRPr="002649F9" w:rsidRDefault="00D8332A" w:rsidP="00D868C8">
      <w:pPr>
        <w:ind w:firstLine="567"/>
        <w:jc w:val="both"/>
        <w:rPr>
          <w:b/>
        </w:rPr>
      </w:pPr>
      <w:r w:rsidRPr="002649F9">
        <w:rPr>
          <w:b/>
        </w:rPr>
        <w:t xml:space="preserve"> Цели:</w:t>
      </w:r>
    </w:p>
    <w:p w:rsidR="00D8332A" w:rsidRPr="002649F9" w:rsidRDefault="00D8332A" w:rsidP="00D868C8">
      <w:pPr>
        <w:ind w:firstLine="567"/>
      </w:pPr>
      <w:r w:rsidRPr="002649F9">
        <w:rPr>
          <w:color w:val="000000"/>
        </w:rPr>
        <w:t>- содержание жилого фонда Борского сельского поселения</w:t>
      </w:r>
      <w:r w:rsidRPr="002649F9">
        <w:t>.</w:t>
      </w:r>
    </w:p>
    <w:p w:rsidR="00D8332A" w:rsidRPr="002649F9" w:rsidRDefault="00D8332A" w:rsidP="00D868C8">
      <w:pPr>
        <w:ind w:firstLine="567"/>
      </w:pPr>
    </w:p>
    <w:p w:rsidR="00D8332A" w:rsidRPr="002649F9" w:rsidRDefault="00D8332A" w:rsidP="00D868C8">
      <w:pPr>
        <w:pStyle w:val="14"/>
        <w:tabs>
          <w:tab w:val="left" w:pos="361"/>
        </w:tabs>
        <w:ind w:left="0" w:firstLine="567"/>
        <w:jc w:val="both"/>
        <w:rPr>
          <w:rFonts w:ascii="Times New Roman" w:hAnsi="Times New Roman"/>
          <w:sz w:val="24"/>
          <w:szCs w:val="24"/>
        </w:rPr>
      </w:pPr>
      <w:r w:rsidRPr="002649F9">
        <w:rPr>
          <w:rFonts w:ascii="Times New Roman" w:hAnsi="Times New Roman"/>
          <w:b/>
          <w:sz w:val="24"/>
          <w:szCs w:val="24"/>
        </w:rPr>
        <w:t>Задачи:</w:t>
      </w:r>
    </w:p>
    <w:p w:rsidR="00D8332A" w:rsidRPr="002649F9" w:rsidRDefault="00D8332A" w:rsidP="00D868C8">
      <w:pPr>
        <w:pStyle w:val="14"/>
        <w:tabs>
          <w:tab w:val="left" w:pos="361"/>
        </w:tabs>
        <w:ind w:left="0" w:firstLine="567"/>
        <w:rPr>
          <w:rFonts w:ascii="Times New Roman" w:hAnsi="Times New Roman"/>
          <w:sz w:val="24"/>
          <w:szCs w:val="24"/>
        </w:rPr>
      </w:pPr>
      <w:r w:rsidRPr="002649F9">
        <w:rPr>
          <w:rFonts w:ascii="Times New Roman" w:hAnsi="Times New Roman"/>
          <w:sz w:val="24"/>
          <w:szCs w:val="24"/>
        </w:rPr>
        <w:t>- обеспечение мероприятий по капитальному ремонту многоквартирных домов;</w:t>
      </w:r>
    </w:p>
    <w:p w:rsidR="00D8332A" w:rsidRPr="002649F9" w:rsidRDefault="00D8332A" w:rsidP="00D868C8">
      <w:pPr>
        <w:pStyle w:val="ConsPlusNormal"/>
        <w:ind w:firstLine="567"/>
        <w:jc w:val="both"/>
        <w:outlineLvl w:val="1"/>
        <w:rPr>
          <w:rFonts w:ascii="Times New Roman" w:hAnsi="Times New Roman" w:cs="Times New Roman"/>
          <w:sz w:val="24"/>
          <w:szCs w:val="24"/>
        </w:rPr>
      </w:pPr>
      <w:r w:rsidRPr="002649F9">
        <w:rPr>
          <w:rFonts w:ascii="Times New Roman" w:hAnsi="Times New Roman" w:cs="Times New Roman"/>
          <w:sz w:val="24"/>
          <w:szCs w:val="24"/>
        </w:rPr>
        <w:t>- текущий ремонт жилого фонда.</w:t>
      </w:r>
    </w:p>
    <w:p w:rsidR="00D8332A" w:rsidRPr="002649F9" w:rsidRDefault="00D8332A" w:rsidP="00D868C8">
      <w:pPr>
        <w:pStyle w:val="ConsPlusNormal"/>
        <w:ind w:firstLine="567"/>
        <w:jc w:val="both"/>
        <w:outlineLvl w:val="1"/>
        <w:rPr>
          <w:rFonts w:ascii="Times New Roman" w:hAnsi="Times New Roman" w:cs="Times New Roman"/>
          <w:sz w:val="24"/>
          <w:szCs w:val="24"/>
        </w:rPr>
      </w:pPr>
    </w:p>
    <w:p w:rsidR="00D8332A" w:rsidRPr="002649F9" w:rsidRDefault="00D8332A" w:rsidP="00D868C8">
      <w:pPr>
        <w:pStyle w:val="ConsPlusNormal"/>
        <w:ind w:firstLine="567"/>
        <w:jc w:val="both"/>
        <w:outlineLvl w:val="1"/>
        <w:rPr>
          <w:rFonts w:ascii="Times New Roman" w:hAnsi="Times New Roman" w:cs="Times New Roman"/>
          <w:b/>
          <w:sz w:val="24"/>
          <w:szCs w:val="24"/>
        </w:rPr>
      </w:pPr>
      <w:r w:rsidRPr="002649F9">
        <w:rPr>
          <w:rFonts w:ascii="Times New Roman" w:hAnsi="Times New Roman" w:cs="Times New Roman"/>
          <w:b/>
          <w:sz w:val="24"/>
          <w:szCs w:val="24"/>
        </w:rPr>
        <w:t xml:space="preserve">Показателями (индикаторами) реализации Муниципальной  программы являются: </w:t>
      </w:r>
    </w:p>
    <w:p w:rsidR="00D8332A" w:rsidRPr="002649F9" w:rsidRDefault="00D8332A" w:rsidP="00D868C8">
      <w:pPr>
        <w:pStyle w:val="s13"/>
        <w:shd w:val="clear" w:color="auto" w:fill="FFFFFF"/>
        <w:ind w:firstLine="567"/>
        <w:rPr>
          <w:bCs/>
          <w:sz w:val="24"/>
          <w:szCs w:val="24"/>
        </w:rPr>
      </w:pPr>
      <w:r w:rsidRPr="002649F9">
        <w:rPr>
          <w:color w:val="000000"/>
          <w:sz w:val="24"/>
          <w:szCs w:val="24"/>
        </w:rPr>
        <w:t>- количество благоустроенных квартир жилых многоквартирных домов.</w:t>
      </w:r>
    </w:p>
    <w:p w:rsidR="00D8332A" w:rsidRPr="002649F9" w:rsidRDefault="00D8332A" w:rsidP="00F703D7">
      <w:pPr>
        <w:pStyle w:val="s13"/>
        <w:shd w:val="clear" w:color="auto" w:fill="FFFFFF"/>
        <w:ind w:firstLine="0"/>
        <w:jc w:val="center"/>
        <w:rPr>
          <w:bCs/>
          <w:sz w:val="24"/>
          <w:szCs w:val="24"/>
        </w:rPr>
      </w:pPr>
    </w:p>
    <w:p w:rsidR="00D8332A" w:rsidRPr="002649F9" w:rsidRDefault="00D8332A" w:rsidP="00F703D7">
      <w:pPr>
        <w:pStyle w:val="s13"/>
        <w:shd w:val="clear" w:color="auto" w:fill="FFFFFF"/>
        <w:ind w:firstLine="0"/>
        <w:jc w:val="center"/>
        <w:rPr>
          <w:b/>
          <w:sz w:val="24"/>
          <w:szCs w:val="24"/>
        </w:rPr>
      </w:pPr>
      <w:r w:rsidRPr="002649F9">
        <w:rPr>
          <w:b/>
          <w:sz w:val="24"/>
          <w:szCs w:val="24"/>
          <w:lang w:val="en-US"/>
        </w:rPr>
        <w:t>III</w:t>
      </w:r>
      <w:r w:rsidRPr="002649F9">
        <w:rPr>
          <w:b/>
          <w:sz w:val="24"/>
          <w:szCs w:val="24"/>
        </w:rPr>
        <w:t>. Основные мероприятия подпрограммы</w:t>
      </w:r>
    </w:p>
    <w:p w:rsidR="00D8332A" w:rsidRPr="002649F9" w:rsidRDefault="00D8332A" w:rsidP="00F703D7">
      <w:pPr>
        <w:jc w:val="both"/>
        <w:rPr>
          <w:b/>
        </w:rPr>
      </w:pPr>
    </w:p>
    <w:p w:rsidR="00D8332A" w:rsidRPr="002649F9" w:rsidRDefault="00D8332A" w:rsidP="00D868C8">
      <w:pPr>
        <w:ind w:firstLine="567"/>
        <w:jc w:val="both"/>
      </w:pPr>
      <w:r w:rsidRPr="002649F9">
        <w:t>В рамках решения поставленных подпрограммой задач предусматривается реализация следующих основных мероприятий:</w:t>
      </w:r>
    </w:p>
    <w:p w:rsidR="00D8332A" w:rsidRPr="002649F9" w:rsidRDefault="00D8332A" w:rsidP="00D868C8">
      <w:pPr>
        <w:widowControl w:val="0"/>
        <w:tabs>
          <w:tab w:val="left" w:pos="993"/>
        </w:tabs>
        <w:autoSpaceDE w:val="0"/>
        <w:autoSpaceDN w:val="0"/>
        <w:adjustRightInd w:val="0"/>
        <w:ind w:firstLine="567"/>
        <w:jc w:val="both"/>
      </w:pPr>
      <w:r w:rsidRPr="002649F9">
        <w:t>- обеспечение мероприятий по капитальному ремонту многоквартирных домов;</w:t>
      </w:r>
    </w:p>
    <w:p w:rsidR="00D8332A" w:rsidRPr="002649F9" w:rsidRDefault="00D8332A" w:rsidP="00D868C8">
      <w:pPr>
        <w:widowControl w:val="0"/>
        <w:tabs>
          <w:tab w:val="left" w:pos="993"/>
        </w:tabs>
        <w:autoSpaceDE w:val="0"/>
        <w:autoSpaceDN w:val="0"/>
        <w:adjustRightInd w:val="0"/>
        <w:ind w:firstLine="567"/>
        <w:jc w:val="both"/>
      </w:pPr>
      <w:r w:rsidRPr="002649F9">
        <w:t>- текущий ремонт жилого фонда.</w:t>
      </w:r>
    </w:p>
    <w:p w:rsidR="00D8332A" w:rsidRPr="002649F9" w:rsidRDefault="00D8332A" w:rsidP="00F703D7">
      <w:pPr>
        <w:pStyle w:val="s13"/>
        <w:shd w:val="clear" w:color="auto" w:fill="FFFFFF"/>
        <w:ind w:firstLine="0"/>
        <w:jc w:val="center"/>
        <w:rPr>
          <w:b/>
          <w:sz w:val="24"/>
          <w:szCs w:val="24"/>
        </w:rPr>
      </w:pPr>
    </w:p>
    <w:p w:rsidR="00D8332A" w:rsidRPr="002649F9" w:rsidRDefault="00D8332A" w:rsidP="00F703D7">
      <w:pPr>
        <w:jc w:val="center"/>
        <w:rPr>
          <w:b/>
        </w:rPr>
      </w:pPr>
      <w:r w:rsidRPr="002649F9">
        <w:rPr>
          <w:b/>
          <w:lang w:val="en-US"/>
        </w:rPr>
        <w:t>IV</w:t>
      </w:r>
      <w:r w:rsidRPr="002649F9">
        <w:rPr>
          <w:b/>
        </w:rPr>
        <w:t>. Ресурсное обеспечение подпрограммы</w:t>
      </w:r>
    </w:p>
    <w:p w:rsidR="00D8332A" w:rsidRPr="002649F9" w:rsidRDefault="00D8332A" w:rsidP="00F703D7">
      <w:pPr>
        <w:jc w:val="center"/>
        <w:rPr>
          <w:b/>
        </w:rPr>
      </w:pPr>
    </w:p>
    <w:p w:rsidR="00D8332A" w:rsidRPr="002649F9" w:rsidRDefault="00D8332A" w:rsidP="00293E51">
      <w:pPr>
        <w:ind w:firstLine="567"/>
        <w:jc w:val="both"/>
      </w:pPr>
      <w:r w:rsidRPr="002649F9">
        <w:t xml:space="preserve">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D8332A" w:rsidRPr="002649F9" w:rsidRDefault="00D8332A" w:rsidP="00293E51">
      <w:pPr>
        <w:widowControl w:val="0"/>
        <w:ind w:firstLine="567"/>
        <w:jc w:val="both"/>
      </w:pPr>
      <w:r w:rsidRPr="002649F9">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D8332A" w:rsidRPr="002649F9" w:rsidRDefault="00D8332A" w:rsidP="00293E51">
      <w:pPr>
        <w:pStyle w:val="ConsPlusNormal"/>
        <w:ind w:firstLine="567"/>
        <w:jc w:val="both"/>
        <w:outlineLvl w:val="1"/>
        <w:rPr>
          <w:rFonts w:ascii="Times New Roman" w:hAnsi="Times New Roman" w:cs="Times New Roman"/>
          <w:b/>
          <w:sz w:val="24"/>
          <w:szCs w:val="24"/>
        </w:rPr>
      </w:pPr>
    </w:p>
    <w:p w:rsidR="00D8332A" w:rsidRPr="002649F9" w:rsidRDefault="00D8332A" w:rsidP="00F703D7">
      <w:pPr>
        <w:widowControl w:val="0"/>
        <w:autoSpaceDE w:val="0"/>
        <w:autoSpaceDN w:val="0"/>
        <w:adjustRightInd w:val="0"/>
        <w:jc w:val="center"/>
        <w:outlineLvl w:val="2"/>
        <w:rPr>
          <w:b/>
        </w:rPr>
      </w:pPr>
      <w:r w:rsidRPr="002649F9">
        <w:rPr>
          <w:b/>
          <w:lang w:val="en-US"/>
        </w:rPr>
        <w:t>V</w:t>
      </w:r>
      <w:r w:rsidRPr="002649F9">
        <w:rPr>
          <w:b/>
        </w:rPr>
        <w:t>. Основные ожидаемые результаты, этапы и сроки реализации подпрограммы</w:t>
      </w:r>
    </w:p>
    <w:p w:rsidR="00D8332A" w:rsidRPr="002649F9" w:rsidRDefault="00D8332A" w:rsidP="00F703D7">
      <w:pPr>
        <w:widowControl w:val="0"/>
        <w:autoSpaceDE w:val="0"/>
        <w:autoSpaceDN w:val="0"/>
        <w:adjustRightInd w:val="0"/>
        <w:jc w:val="center"/>
        <w:outlineLvl w:val="2"/>
        <w:rPr>
          <w:b/>
        </w:rPr>
      </w:pPr>
    </w:p>
    <w:p w:rsidR="00D8332A" w:rsidRPr="002649F9" w:rsidRDefault="00D8332A" w:rsidP="00F703D7">
      <w:pPr>
        <w:shd w:val="clear" w:color="auto" w:fill="FFFFFF"/>
        <w:autoSpaceDE w:val="0"/>
        <w:autoSpaceDN w:val="0"/>
        <w:adjustRightInd w:val="0"/>
        <w:jc w:val="both"/>
      </w:pPr>
      <w:r w:rsidRPr="002649F9">
        <w:t>Сроки реализации подпрограммы - 2018 - 2020 годы.</w:t>
      </w:r>
    </w:p>
    <w:p w:rsidR="00D8332A" w:rsidRPr="002649F9" w:rsidRDefault="00D8332A" w:rsidP="00F703D7">
      <w:pPr>
        <w:shd w:val="clear" w:color="auto" w:fill="FFFFFF"/>
        <w:autoSpaceDE w:val="0"/>
        <w:autoSpaceDN w:val="0"/>
        <w:adjustRightInd w:val="0"/>
        <w:jc w:val="both"/>
      </w:pPr>
      <w:r w:rsidRPr="002649F9">
        <w:t>Реализация подпрограммы  позволит:</w:t>
      </w:r>
    </w:p>
    <w:p w:rsidR="00D8332A" w:rsidRPr="002649F9" w:rsidRDefault="00D8332A" w:rsidP="00F703D7">
      <w:pPr>
        <w:pStyle w:val="ConsNormal"/>
        <w:ind w:firstLine="0"/>
        <w:jc w:val="both"/>
        <w:rPr>
          <w:rFonts w:ascii="Times New Roman" w:hAnsi="Times New Roman" w:cs="Times New Roman"/>
          <w:color w:val="000000"/>
          <w:sz w:val="24"/>
          <w:szCs w:val="24"/>
        </w:rPr>
      </w:pPr>
      <w:r w:rsidRPr="002649F9">
        <w:rPr>
          <w:rFonts w:ascii="Times New Roman" w:hAnsi="Times New Roman" w:cs="Times New Roman"/>
          <w:sz w:val="24"/>
          <w:szCs w:val="24"/>
        </w:rPr>
        <w:t>- повысить качество предоставляемых коммунальных услуг</w:t>
      </w:r>
      <w:r w:rsidRPr="002649F9">
        <w:rPr>
          <w:rFonts w:ascii="Times New Roman" w:hAnsi="Times New Roman" w:cs="Times New Roman"/>
          <w:color w:val="000000"/>
          <w:sz w:val="24"/>
          <w:szCs w:val="24"/>
        </w:rPr>
        <w:t>.</w:t>
      </w: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E827D9">
      <w:pPr>
        <w:jc w:val="both"/>
        <w:rPr>
          <w:b/>
        </w:rPr>
      </w:pPr>
    </w:p>
    <w:p w:rsidR="00D8332A" w:rsidRPr="002649F9" w:rsidRDefault="00D8332A" w:rsidP="000512D3">
      <w:pPr>
        <w:jc w:val="right"/>
      </w:pPr>
      <w:r w:rsidRPr="002649F9">
        <w:lastRenderedPageBreak/>
        <w:t>Приложение 7</w:t>
      </w:r>
    </w:p>
    <w:p w:rsidR="00D8332A" w:rsidRPr="002649F9" w:rsidRDefault="00D8332A" w:rsidP="000512D3">
      <w:pPr>
        <w:jc w:val="right"/>
      </w:pPr>
      <w:r w:rsidRPr="002649F9">
        <w:t>К муниципальной Программе</w:t>
      </w:r>
    </w:p>
    <w:p w:rsidR="00D8332A" w:rsidRPr="002649F9" w:rsidRDefault="00D8332A" w:rsidP="00E827D9"/>
    <w:p w:rsidR="00D8332A" w:rsidRPr="002649F9" w:rsidRDefault="00D8332A" w:rsidP="00E827D9">
      <w:pPr>
        <w:autoSpaceDE w:val="0"/>
        <w:autoSpaceDN w:val="0"/>
        <w:adjustRightInd w:val="0"/>
        <w:jc w:val="center"/>
        <w:outlineLvl w:val="1"/>
      </w:pPr>
      <w:r w:rsidRPr="002649F9">
        <w:t>П А С П О Р Т</w:t>
      </w:r>
    </w:p>
    <w:p w:rsidR="00D8332A" w:rsidRPr="002649F9" w:rsidRDefault="00D8332A" w:rsidP="00E827D9">
      <w:pPr>
        <w:autoSpaceDE w:val="0"/>
        <w:autoSpaceDN w:val="0"/>
        <w:adjustRightInd w:val="0"/>
        <w:jc w:val="center"/>
        <w:rPr>
          <w:b/>
        </w:rPr>
      </w:pPr>
      <w:r w:rsidRPr="002649F9">
        <w:rPr>
          <w:b/>
        </w:rPr>
        <w:t>подпрограммы 7 «Развитие инженерной инфраструктуры Борского сельского поселения»</w:t>
      </w:r>
    </w:p>
    <w:tbl>
      <w:tblPr>
        <w:tblW w:w="1006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589"/>
      </w:tblGrid>
      <w:tr w:rsidR="00D8332A" w:rsidRPr="002649F9" w:rsidTr="00F703D7">
        <w:trPr>
          <w:trHeight w:val="148"/>
          <w:jc w:val="center"/>
        </w:trPr>
        <w:tc>
          <w:tcPr>
            <w:tcW w:w="3472" w:type="dxa"/>
          </w:tcPr>
          <w:p w:rsidR="00D8332A" w:rsidRPr="002649F9" w:rsidRDefault="00D8332A" w:rsidP="00F703D7">
            <w:pPr>
              <w:widowControl w:val="0"/>
              <w:jc w:val="both"/>
            </w:pPr>
            <w:r w:rsidRPr="002649F9">
              <w:t xml:space="preserve">Полное наименование </w:t>
            </w:r>
          </w:p>
        </w:tc>
        <w:tc>
          <w:tcPr>
            <w:tcW w:w="6589" w:type="dxa"/>
          </w:tcPr>
          <w:p w:rsidR="00D8332A" w:rsidRPr="002649F9" w:rsidRDefault="00D8332A" w:rsidP="00D7056A">
            <w:pPr>
              <w:autoSpaceDE w:val="0"/>
              <w:autoSpaceDN w:val="0"/>
              <w:adjustRightInd w:val="0"/>
              <w:jc w:val="both"/>
              <w:rPr>
                <w:b/>
              </w:rPr>
            </w:pPr>
            <w:r w:rsidRPr="002649F9">
              <w:rPr>
                <w:b/>
              </w:rPr>
              <w:t>«Развитие инженерной инфраструктуры Борского сельского поселения»</w:t>
            </w:r>
          </w:p>
          <w:p w:rsidR="00D8332A" w:rsidRPr="002649F9" w:rsidRDefault="00D8332A" w:rsidP="00293E51">
            <w:pPr>
              <w:widowControl w:val="0"/>
            </w:pPr>
          </w:p>
        </w:tc>
      </w:tr>
      <w:tr w:rsidR="00D8332A" w:rsidRPr="002649F9" w:rsidTr="00F703D7">
        <w:trPr>
          <w:trHeight w:val="148"/>
          <w:jc w:val="center"/>
        </w:trPr>
        <w:tc>
          <w:tcPr>
            <w:tcW w:w="3472" w:type="dxa"/>
          </w:tcPr>
          <w:p w:rsidR="00D8332A" w:rsidRPr="002649F9" w:rsidRDefault="00D8332A" w:rsidP="00F703D7">
            <w:pPr>
              <w:widowControl w:val="0"/>
              <w:jc w:val="both"/>
            </w:pPr>
            <w:r w:rsidRPr="002649F9">
              <w:t>Ответственный исполнитель подпрограммы</w:t>
            </w:r>
          </w:p>
        </w:tc>
        <w:tc>
          <w:tcPr>
            <w:tcW w:w="6589" w:type="dxa"/>
          </w:tcPr>
          <w:p w:rsidR="00D8332A" w:rsidRPr="002649F9" w:rsidRDefault="00D8332A" w:rsidP="00293E51">
            <w:pPr>
              <w:pStyle w:val="ae"/>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поселенияБокситогорского муниципального района Ленинградской области</w:t>
            </w:r>
          </w:p>
          <w:p w:rsidR="00D8332A" w:rsidRPr="002649F9" w:rsidRDefault="00D8332A" w:rsidP="00293E51">
            <w:pPr>
              <w:autoSpaceDE w:val="0"/>
              <w:autoSpaceDN w:val="0"/>
              <w:adjustRightInd w:val="0"/>
              <w:rPr>
                <w:lang w:eastAsia="en-US"/>
              </w:rPr>
            </w:pPr>
          </w:p>
        </w:tc>
      </w:tr>
      <w:tr w:rsidR="00D8332A" w:rsidRPr="002649F9" w:rsidTr="00F703D7">
        <w:trPr>
          <w:trHeight w:val="356"/>
          <w:jc w:val="center"/>
        </w:trPr>
        <w:tc>
          <w:tcPr>
            <w:tcW w:w="3472" w:type="dxa"/>
          </w:tcPr>
          <w:p w:rsidR="00D8332A" w:rsidRPr="002649F9" w:rsidRDefault="00D8332A" w:rsidP="00F703D7">
            <w:pPr>
              <w:widowControl w:val="0"/>
              <w:jc w:val="both"/>
            </w:pPr>
            <w:r w:rsidRPr="002649F9">
              <w:t>Участники подпрограммы</w:t>
            </w:r>
          </w:p>
        </w:tc>
        <w:tc>
          <w:tcPr>
            <w:tcW w:w="6589" w:type="dxa"/>
          </w:tcPr>
          <w:p w:rsidR="00D8332A" w:rsidRPr="002649F9" w:rsidRDefault="00D8332A" w:rsidP="00293E51">
            <w:pPr>
              <w:pStyle w:val="ae"/>
              <w:rPr>
                <w:rFonts w:ascii="Times New Roman" w:hAnsi="Times New Roman" w:cs="Times New Roman"/>
                <w:color w:val="auto"/>
                <w:spacing w:val="0"/>
              </w:rPr>
            </w:pPr>
            <w:r w:rsidRPr="002649F9">
              <w:rPr>
                <w:rFonts w:ascii="Times New Roman" w:hAnsi="Times New Roman" w:cs="Times New Roman"/>
                <w:color w:val="auto"/>
                <w:spacing w:val="0"/>
              </w:rPr>
              <w:t>Администрация Борского сельского  поселенияБокситогорского муниципального района Ленинградской области</w:t>
            </w:r>
          </w:p>
          <w:p w:rsidR="00D8332A" w:rsidRPr="002649F9" w:rsidRDefault="00D8332A" w:rsidP="00293E51">
            <w:pPr>
              <w:autoSpaceDE w:val="0"/>
              <w:autoSpaceDN w:val="0"/>
              <w:adjustRightInd w:val="0"/>
              <w:rPr>
                <w:lang w:eastAsia="en-US"/>
              </w:rPr>
            </w:pPr>
          </w:p>
        </w:tc>
      </w:tr>
      <w:tr w:rsidR="00D8332A" w:rsidRPr="002649F9" w:rsidTr="00F703D7">
        <w:trPr>
          <w:trHeight w:val="1314"/>
          <w:jc w:val="center"/>
        </w:trPr>
        <w:tc>
          <w:tcPr>
            <w:tcW w:w="3472" w:type="dxa"/>
          </w:tcPr>
          <w:p w:rsidR="00D8332A" w:rsidRPr="002649F9" w:rsidRDefault="00D8332A" w:rsidP="00F703D7">
            <w:pPr>
              <w:widowControl w:val="0"/>
              <w:jc w:val="both"/>
            </w:pPr>
            <w:r w:rsidRPr="002649F9">
              <w:t>Цель подпрограммы</w:t>
            </w:r>
          </w:p>
        </w:tc>
        <w:tc>
          <w:tcPr>
            <w:tcW w:w="6589" w:type="dxa"/>
          </w:tcPr>
          <w:p w:rsidR="00D8332A" w:rsidRPr="002649F9" w:rsidRDefault="00D8332A" w:rsidP="00F703D7">
            <w:r w:rsidRPr="002649F9">
              <w:t>- бесперебойное обеспечение жителей поселения коммунальными услугами;</w:t>
            </w:r>
          </w:p>
          <w:p w:rsidR="00D8332A" w:rsidRPr="002649F9" w:rsidRDefault="00D8332A" w:rsidP="00F703D7">
            <w:r w:rsidRPr="002649F9">
              <w:t>- создание условий для обеспечения жителей услугами коммунального хозяйства;</w:t>
            </w:r>
          </w:p>
          <w:p w:rsidR="00D8332A" w:rsidRPr="002649F9" w:rsidRDefault="00D8332A" w:rsidP="00F703D7">
            <w:r w:rsidRPr="002649F9">
              <w:t xml:space="preserve"> - создание условий для обеспечения жителей услугами бытового обслуживания</w:t>
            </w:r>
          </w:p>
          <w:p w:rsidR="00D8332A" w:rsidRPr="002649F9" w:rsidRDefault="00D8332A" w:rsidP="00F703D7"/>
        </w:tc>
      </w:tr>
      <w:tr w:rsidR="00D8332A" w:rsidRPr="002649F9" w:rsidTr="00F703D7">
        <w:trPr>
          <w:trHeight w:val="591"/>
          <w:jc w:val="center"/>
        </w:trPr>
        <w:tc>
          <w:tcPr>
            <w:tcW w:w="3472" w:type="dxa"/>
          </w:tcPr>
          <w:p w:rsidR="00D8332A" w:rsidRPr="002649F9" w:rsidRDefault="00D8332A" w:rsidP="00F703D7">
            <w:pPr>
              <w:widowControl w:val="0"/>
              <w:jc w:val="both"/>
            </w:pPr>
            <w:r w:rsidRPr="002649F9">
              <w:t>Задачи подпрограммы</w:t>
            </w:r>
          </w:p>
        </w:tc>
        <w:tc>
          <w:tcPr>
            <w:tcW w:w="6589" w:type="dxa"/>
          </w:tcPr>
          <w:p w:rsidR="00D8332A" w:rsidRPr="002649F9" w:rsidRDefault="00D8332A" w:rsidP="00F703D7">
            <w:pPr>
              <w:pStyle w:val="14"/>
              <w:tabs>
                <w:tab w:val="left" w:pos="361"/>
              </w:tabs>
              <w:ind w:left="0" w:firstLine="0"/>
              <w:rPr>
                <w:rFonts w:ascii="Times New Roman" w:hAnsi="Times New Roman"/>
                <w:sz w:val="24"/>
                <w:szCs w:val="24"/>
              </w:rPr>
            </w:pPr>
            <w:r w:rsidRPr="002649F9">
              <w:rPr>
                <w:rFonts w:ascii="Times New Roman" w:hAnsi="Times New Roman"/>
                <w:sz w:val="24"/>
                <w:szCs w:val="24"/>
              </w:rPr>
              <w:t>- создание условий для обеспечения жителей услугами коммунального хозяйства.</w:t>
            </w:r>
          </w:p>
          <w:p w:rsidR="00D8332A" w:rsidRPr="002649F9" w:rsidRDefault="00D8332A" w:rsidP="00F703D7">
            <w:pPr>
              <w:pStyle w:val="14"/>
              <w:tabs>
                <w:tab w:val="left" w:pos="361"/>
              </w:tabs>
              <w:ind w:left="0" w:firstLine="0"/>
              <w:rPr>
                <w:rFonts w:ascii="Times New Roman" w:hAnsi="Times New Roman"/>
                <w:sz w:val="24"/>
                <w:szCs w:val="24"/>
              </w:rPr>
            </w:pPr>
          </w:p>
        </w:tc>
      </w:tr>
      <w:tr w:rsidR="00D8332A" w:rsidRPr="002649F9" w:rsidTr="00F703D7">
        <w:trPr>
          <w:trHeight w:val="557"/>
          <w:jc w:val="center"/>
        </w:trPr>
        <w:tc>
          <w:tcPr>
            <w:tcW w:w="3472" w:type="dxa"/>
          </w:tcPr>
          <w:p w:rsidR="00D8332A" w:rsidRPr="002649F9" w:rsidRDefault="00D8332A" w:rsidP="00F703D7">
            <w:pPr>
              <w:widowControl w:val="0"/>
            </w:pPr>
            <w:r w:rsidRPr="002649F9">
              <w:t>Целевые индикаторы и показатели подпрограммы</w:t>
            </w:r>
          </w:p>
        </w:tc>
        <w:tc>
          <w:tcPr>
            <w:tcW w:w="6589" w:type="dxa"/>
          </w:tcPr>
          <w:p w:rsidR="00D8332A" w:rsidRPr="002649F9" w:rsidRDefault="00D8332A" w:rsidP="00F703D7">
            <w:pPr>
              <w:rPr>
                <w:bCs/>
              </w:rPr>
            </w:pPr>
            <w:r w:rsidRPr="002649F9">
              <w:rPr>
                <w:color w:val="000000"/>
              </w:rPr>
              <w:t>- количество учреждений в сфере коммунальных услуг</w:t>
            </w:r>
            <w:r w:rsidRPr="002649F9">
              <w:rPr>
                <w:bCs/>
              </w:rPr>
              <w:t>.</w:t>
            </w:r>
          </w:p>
          <w:p w:rsidR="00D8332A" w:rsidRPr="002649F9" w:rsidRDefault="00D8332A" w:rsidP="00F703D7"/>
        </w:tc>
      </w:tr>
      <w:tr w:rsidR="00D8332A" w:rsidRPr="002649F9" w:rsidTr="00F703D7">
        <w:trPr>
          <w:trHeight w:val="561"/>
          <w:jc w:val="center"/>
        </w:trPr>
        <w:tc>
          <w:tcPr>
            <w:tcW w:w="3472" w:type="dxa"/>
          </w:tcPr>
          <w:p w:rsidR="00D8332A" w:rsidRPr="002649F9" w:rsidRDefault="00D8332A" w:rsidP="00F703D7">
            <w:pPr>
              <w:widowControl w:val="0"/>
              <w:jc w:val="both"/>
            </w:pPr>
            <w:r w:rsidRPr="002649F9">
              <w:t>Этапы и сроки реализации подпрограммы</w:t>
            </w:r>
          </w:p>
        </w:tc>
        <w:tc>
          <w:tcPr>
            <w:tcW w:w="6589" w:type="dxa"/>
          </w:tcPr>
          <w:p w:rsidR="00D8332A" w:rsidRPr="002649F9" w:rsidRDefault="00D8332A" w:rsidP="00F703D7">
            <w:pPr>
              <w:widowControl w:val="0"/>
              <w:jc w:val="both"/>
            </w:pPr>
            <w:r w:rsidRPr="002649F9">
              <w:t>2018 - 2020 годы.</w:t>
            </w:r>
          </w:p>
          <w:p w:rsidR="00D8332A" w:rsidRPr="002649F9" w:rsidRDefault="00D8332A" w:rsidP="00F703D7">
            <w:pPr>
              <w:widowControl w:val="0"/>
              <w:jc w:val="both"/>
            </w:pPr>
          </w:p>
        </w:tc>
      </w:tr>
      <w:tr w:rsidR="00D8332A" w:rsidRPr="002649F9" w:rsidTr="00F703D7">
        <w:trPr>
          <w:trHeight w:val="1689"/>
          <w:jc w:val="center"/>
        </w:trPr>
        <w:tc>
          <w:tcPr>
            <w:tcW w:w="3472" w:type="dxa"/>
          </w:tcPr>
          <w:p w:rsidR="00D8332A" w:rsidRPr="002649F9" w:rsidRDefault="00D8332A" w:rsidP="00F703D7">
            <w:pPr>
              <w:widowControl w:val="0"/>
              <w:jc w:val="both"/>
            </w:pPr>
            <w:r w:rsidRPr="002649F9">
              <w:t>Объемы финансирования подпрограммы</w:t>
            </w:r>
          </w:p>
        </w:tc>
        <w:tc>
          <w:tcPr>
            <w:tcW w:w="6589" w:type="dxa"/>
          </w:tcPr>
          <w:p w:rsidR="00D8332A" w:rsidRPr="002649F9" w:rsidRDefault="00D8332A" w:rsidP="00D7056A">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 xml:space="preserve">Общий объем финансирования </w:t>
            </w:r>
            <w:r w:rsidRPr="002649F9">
              <w:rPr>
                <w:rFonts w:ascii="Times New Roman" w:hAnsi="Times New Roman" w:cs="Times New Roman"/>
                <w:bCs/>
                <w:sz w:val="24"/>
                <w:szCs w:val="24"/>
              </w:rPr>
              <w:t xml:space="preserve">подпрограммы составит 3 609,0 тыс. рублей, </w:t>
            </w:r>
            <w:r w:rsidRPr="002649F9">
              <w:rPr>
                <w:rFonts w:ascii="Times New Roman" w:hAnsi="Times New Roman" w:cs="Times New Roman"/>
                <w:sz w:val="24"/>
                <w:szCs w:val="24"/>
              </w:rPr>
              <w:t xml:space="preserve">в том числе: </w:t>
            </w:r>
          </w:p>
          <w:p w:rsidR="00D8332A" w:rsidRPr="002649F9" w:rsidRDefault="00D8332A" w:rsidP="00D7056A">
            <w:pPr>
              <w:numPr>
                <w:ilvl w:val="0"/>
                <w:numId w:val="12"/>
              </w:numPr>
              <w:ind w:left="33" w:firstLine="0"/>
              <w:jc w:val="both"/>
            </w:pPr>
            <w:r w:rsidRPr="002649F9">
              <w:t>средства бюджета Борского сельского поселения</w:t>
            </w:r>
          </w:p>
          <w:p w:rsidR="00D8332A" w:rsidRPr="002649F9" w:rsidRDefault="00D8332A" w:rsidP="00D7056A">
            <w:pPr>
              <w:ind w:firstLine="1134"/>
              <w:jc w:val="both"/>
            </w:pPr>
            <w:r w:rsidRPr="002649F9">
              <w:t>2018 г. – 1 103,0 тыс. рублей;</w:t>
            </w:r>
          </w:p>
          <w:p w:rsidR="00D8332A" w:rsidRPr="002649F9" w:rsidRDefault="00D8332A" w:rsidP="00D7056A">
            <w:pPr>
              <w:ind w:firstLine="1134"/>
              <w:jc w:val="both"/>
            </w:pPr>
            <w:r w:rsidRPr="002649F9">
              <w:t>2019 г. – 1 103,0 тыс. рублей;</w:t>
            </w:r>
          </w:p>
          <w:p w:rsidR="00D8332A" w:rsidRPr="002649F9" w:rsidRDefault="00D8332A" w:rsidP="00D7056A">
            <w:pPr>
              <w:ind w:firstLine="1134"/>
              <w:jc w:val="both"/>
            </w:pPr>
            <w:r w:rsidRPr="002649F9">
              <w:t>2020 г. – 1 403,0 тыс. рублей;</w:t>
            </w:r>
          </w:p>
          <w:p w:rsidR="00D8332A" w:rsidRPr="002649F9" w:rsidRDefault="00D8332A" w:rsidP="00F703D7">
            <w:pPr>
              <w:jc w:val="both"/>
            </w:pPr>
          </w:p>
        </w:tc>
      </w:tr>
      <w:tr w:rsidR="00D8332A" w:rsidRPr="002649F9" w:rsidTr="00F703D7">
        <w:trPr>
          <w:trHeight w:val="697"/>
          <w:jc w:val="center"/>
        </w:trPr>
        <w:tc>
          <w:tcPr>
            <w:tcW w:w="3472" w:type="dxa"/>
          </w:tcPr>
          <w:p w:rsidR="00D8332A" w:rsidRPr="002649F9" w:rsidRDefault="00D8332A" w:rsidP="00F703D7">
            <w:pPr>
              <w:widowControl w:val="0"/>
              <w:jc w:val="both"/>
            </w:pPr>
            <w:r w:rsidRPr="002649F9">
              <w:t>Ожидаемые результаты реализации подпрограммы</w:t>
            </w:r>
          </w:p>
        </w:tc>
        <w:tc>
          <w:tcPr>
            <w:tcW w:w="6589" w:type="dxa"/>
          </w:tcPr>
          <w:p w:rsidR="00D8332A" w:rsidRPr="002649F9" w:rsidRDefault="00D8332A" w:rsidP="00F703D7">
            <w:pPr>
              <w:shd w:val="clear" w:color="auto" w:fill="FFFFFF"/>
              <w:autoSpaceDE w:val="0"/>
              <w:autoSpaceDN w:val="0"/>
              <w:adjustRightInd w:val="0"/>
              <w:jc w:val="both"/>
            </w:pPr>
            <w:r w:rsidRPr="002649F9">
              <w:t>Реализация подпрограммы  позволит:</w:t>
            </w:r>
          </w:p>
          <w:p w:rsidR="00D8332A" w:rsidRPr="002649F9" w:rsidRDefault="00D8332A" w:rsidP="00F703D7">
            <w:pPr>
              <w:pStyle w:val="ConsNormal"/>
              <w:ind w:firstLine="0"/>
              <w:jc w:val="both"/>
              <w:rPr>
                <w:rFonts w:ascii="Times New Roman" w:hAnsi="Times New Roman" w:cs="Times New Roman"/>
                <w:sz w:val="24"/>
                <w:szCs w:val="24"/>
              </w:rPr>
            </w:pPr>
            <w:r w:rsidRPr="002649F9">
              <w:rPr>
                <w:rFonts w:ascii="Times New Roman" w:hAnsi="Times New Roman" w:cs="Times New Roman"/>
                <w:sz w:val="24"/>
                <w:szCs w:val="24"/>
              </w:rPr>
              <w:t>- повысить качество предоставляемых коммунальных услуг.</w:t>
            </w:r>
          </w:p>
          <w:p w:rsidR="00D8332A" w:rsidRPr="002649F9" w:rsidRDefault="00D8332A" w:rsidP="00F703D7">
            <w:pPr>
              <w:pStyle w:val="ConsNormal"/>
              <w:ind w:firstLine="0"/>
              <w:jc w:val="both"/>
              <w:rPr>
                <w:rFonts w:ascii="Times New Roman" w:hAnsi="Times New Roman" w:cs="Times New Roman"/>
                <w:sz w:val="24"/>
                <w:szCs w:val="24"/>
              </w:rPr>
            </w:pPr>
          </w:p>
        </w:tc>
      </w:tr>
    </w:tbl>
    <w:p w:rsidR="00D8332A" w:rsidRPr="002649F9" w:rsidRDefault="00D8332A" w:rsidP="00F703D7">
      <w:pPr>
        <w:widowControl w:val="0"/>
        <w:autoSpaceDE w:val="0"/>
        <w:autoSpaceDN w:val="0"/>
        <w:adjustRightInd w:val="0"/>
        <w:jc w:val="both"/>
      </w:pPr>
    </w:p>
    <w:p w:rsidR="00D8332A" w:rsidRPr="002649F9" w:rsidRDefault="00D8332A" w:rsidP="00F703D7">
      <w:pPr>
        <w:pStyle w:val="14"/>
        <w:widowControl w:val="0"/>
        <w:numPr>
          <w:ilvl w:val="0"/>
          <w:numId w:val="8"/>
        </w:numPr>
        <w:autoSpaceDE w:val="0"/>
        <w:autoSpaceDN w:val="0"/>
        <w:adjustRightInd w:val="0"/>
        <w:jc w:val="center"/>
        <w:rPr>
          <w:rFonts w:ascii="Times New Roman" w:hAnsi="Times New Roman"/>
          <w:b/>
          <w:sz w:val="24"/>
          <w:szCs w:val="24"/>
        </w:rPr>
      </w:pPr>
      <w:r w:rsidRPr="002649F9">
        <w:rPr>
          <w:rFonts w:ascii="Times New Roman" w:hAnsi="Times New Roman"/>
          <w:b/>
          <w:sz w:val="24"/>
          <w:szCs w:val="24"/>
        </w:rPr>
        <w:t>Общая характеристика, основные проблемы и прогноз развития сферы реализации подпрограммы</w:t>
      </w:r>
    </w:p>
    <w:p w:rsidR="00D8332A" w:rsidRPr="002649F9" w:rsidRDefault="00D8332A" w:rsidP="00F703D7">
      <w:pPr>
        <w:autoSpaceDE w:val="0"/>
        <w:autoSpaceDN w:val="0"/>
        <w:adjustRightInd w:val="0"/>
        <w:jc w:val="both"/>
        <w:rPr>
          <w:bCs/>
          <w:lang w:eastAsia="en-US"/>
        </w:rPr>
      </w:pPr>
    </w:p>
    <w:p w:rsidR="00D8332A" w:rsidRPr="002649F9" w:rsidRDefault="00D8332A" w:rsidP="00293E51">
      <w:pPr>
        <w:pStyle w:val="ConsPlusCell"/>
        <w:ind w:firstLine="567"/>
        <w:jc w:val="both"/>
        <w:rPr>
          <w:rFonts w:ascii="Times New Roman" w:hAnsi="Times New Roman" w:cs="Times New Roman"/>
          <w:color w:val="000000"/>
          <w:sz w:val="24"/>
          <w:szCs w:val="24"/>
        </w:rPr>
      </w:pPr>
      <w:r w:rsidRPr="002649F9">
        <w:rPr>
          <w:rFonts w:ascii="Times New Roman" w:hAnsi="Times New Roman" w:cs="Times New Roman"/>
          <w:color w:val="000000"/>
          <w:sz w:val="24"/>
          <w:szCs w:val="24"/>
        </w:rPr>
        <w:t xml:space="preserve">Подпрограмма </w:t>
      </w:r>
      <w:r w:rsidRPr="002649F9">
        <w:rPr>
          <w:rFonts w:ascii="Times New Roman" w:hAnsi="Times New Roman" w:cs="Times New Roman"/>
          <w:bCs/>
          <w:sz w:val="24"/>
          <w:szCs w:val="24"/>
        </w:rPr>
        <w:t>«</w:t>
      </w:r>
      <w:r w:rsidRPr="002649F9">
        <w:rPr>
          <w:rFonts w:ascii="Times New Roman" w:hAnsi="Times New Roman" w:cs="Times New Roman"/>
          <w:sz w:val="24"/>
          <w:szCs w:val="24"/>
        </w:rPr>
        <w:t>Мероприятия по коммунальному хозяйству на территории Борского сельского поселения</w:t>
      </w:r>
      <w:r w:rsidRPr="002649F9">
        <w:rPr>
          <w:rFonts w:ascii="Times New Roman" w:hAnsi="Times New Roman" w:cs="Times New Roman"/>
          <w:bCs/>
          <w:sz w:val="24"/>
          <w:szCs w:val="24"/>
        </w:rPr>
        <w:t>»</w:t>
      </w:r>
      <w:r w:rsidRPr="002649F9">
        <w:rPr>
          <w:rFonts w:ascii="Times New Roman" w:hAnsi="Times New Roman" w:cs="Times New Roman"/>
          <w:color w:val="000000"/>
          <w:sz w:val="24"/>
          <w:szCs w:val="24"/>
        </w:rPr>
        <w:t xml:space="preserve">  предусматривает внедрение механизмов проведения реконструкции, модернизации и комплексного обновления объектов коммунального назначения, благоустройство территории.</w:t>
      </w:r>
    </w:p>
    <w:p w:rsidR="00D8332A" w:rsidRPr="002649F9" w:rsidRDefault="00D8332A" w:rsidP="00293E51">
      <w:pPr>
        <w:ind w:firstLine="567"/>
        <w:jc w:val="both"/>
        <w:rPr>
          <w:color w:val="000000"/>
        </w:rPr>
      </w:pPr>
      <w:r w:rsidRPr="002649F9">
        <w:rPr>
          <w:color w:val="000000"/>
        </w:rPr>
        <w:t>Подпрограмма определяет основные направления развития коммунальной инфраструктуры, в целях улучшения эксплуатационных показателей объектов ЖКХ.</w:t>
      </w:r>
    </w:p>
    <w:p w:rsidR="00D8332A" w:rsidRPr="002649F9" w:rsidRDefault="00D8332A" w:rsidP="00293E51">
      <w:pPr>
        <w:ind w:firstLine="567"/>
        <w:jc w:val="both"/>
        <w:rPr>
          <w:color w:val="000000"/>
        </w:rPr>
      </w:pPr>
      <w:r w:rsidRPr="002649F9">
        <w:rPr>
          <w:color w:val="000000"/>
        </w:rPr>
        <w:t xml:space="preserve">Данная подпрограмма ориентирована на устойчивое развитие Борского сельского поселения, под которым предполагается обеспечение повышение уровня жизни и условий </w:t>
      </w:r>
      <w:r w:rsidRPr="002649F9">
        <w:rPr>
          <w:color w:val="000000"/>
        </w:rPr>
        <w:lastRenderedPageBreak/>
        <w:t xml:space="preserve">проживания населения, рациональное использование всех видов ресурсов, современные методы организации инженерных систем. </w:t>
      </w:r>
    </w:p>
    <w:p w:rsidR="00D8332A" w:rsidRPr="002649F9" w:rsidRDefault="00D8332A" w:rsidP="00F703D7">
      <w:pPr>
        <w:tabs>
          <w:tab w:val="left" w:pos="567"/>
        </w:tabs>
        <w:autoSpaceDE w:val="0"/>
        <w:autoSpaceDN w:val="0"/>
        <w:adjustRightInd w:val="0"/>
        <w:jc w:val="both"/>
      </w:pPr>
    </w:p>
    <w:p w:rsidR="00D8332A" w:rsidRPr="002649F9" w:rsidRDefault="00D8332A" w:rsidP="00F703D7">
      <w:pPr>
        <w:pStyle w:val="s13"/>
        <w:shd w:val="clear" w:color="auto" w:fill="FFFFFF"/>
        <w:ind w:firstLine="0"/>
        <w:jc w:val="center"/>
        <w:rPr>
          <w:b/>
          <w:sz w:val="24"/>
          <w:szCs w:val="24"/>
        </w:rPr>
      </w:pPr>
      <w:r w:rsidRPr="002649F9">
        <w:rPr>
          <w:b/>
          <w:sz w:val="24"/>
          <w:szCs w:val="24"/>
          <w:lang w:val="en-US"/>
        </w:rPr>
        <w:t>II</w:t>
      </w:r>
      <w:r w:rsidRPr="002649F9">
        <w:rPr>
          <w:b/>
          <w:sz w:val="24"/>
          <w:szCs w:val="24"/>
        </w:rPr>
        <w:t>. Цели, задачи, показатели (индикаторы), конечные результаты, сроки реализации.</w:t>
      </w:r>
    </w:p>
    <w:p w:rsidR="00D8332A" w:rsidRPr="002649F9" w:rsidRDefault="00D8332A" w:rsidP="00293E51">
      <w:pPr>
        <w:ind w:firstLine="567"/>
        <w:jc w:val="both"/>
        <w:rPr>
          <w:b/>
        </w:rPr>
      </w:pPr>
      <w:r w:rsidRPr="002649F9">
        <w:rPr>
          <w:b/>
        </w:rPr>
        <w:t xml:space="preserve"> Цели:</w:t>
      </w:r>
    </w:p>
    <w:p w:rsidR="00D8332A" w:rsidRPr="002649F9" w:rsidRDefault="00D8332A" w:rsidP="00293E51">
      <w:pPr>
        <w:ind w:firstLine="567"/>
      </w:pPr>
      <w:r w:rsidRPr="002649F9">
        <w:t>- предоставление населению услуг объектами коммунальной инфраструктуры;</w:t>
      </w:r>
    </w:p>
    <w:p w:rsidR="00D8332A" w:rsidRPr="002649F9" w:rsidRDefault="00D8332A" w:rsidP="00293E51">
      <w:pPr>
        <w:pStyle w:val="14"/>
        <w:tabs>
          <w:tab w:val="left" w:pos="361"/>
        </w:tabs>
        <w:ind w:left="0" w:firstLine="567"/>
        <w:jc w:val="both"/>
        <w:rPr>
          <w:rFonts w:ascii="Times New Roman" w:hAnsi="Times New Roman"/>
          <w:sz w:val="24"/>
          <w:szCs w:val="24"/>
        </w:rPr>
      </w:pPr>
      <w:r w:rsidRPr="002649F9">
        <w:rPr>
          <w:rFonts w:ascii="Times New Roman" w:hAnsi="Times New Roman"/>
          <w:sz w:val="24"/>
          <w:szCs w:val="24"/>
        </w:rPr>
        <w:t>- 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D8332A" w:rsidRPr="002649F9" w:rsidRDefault="00D8332A" w:rsidP="00293E51">
      <w:pPr>
        <w:pStyle w:val="14"/>
        <w:tabs>
          <w:tab w:val="left" w:pos="361"/>
        </w:tabs>
        <w:ind w:left="0" w:firstLine="567"/>
        <w:jc w:val="both"/>
        <w:rPr>
          <w:rFonts w:ascii="Times New Roman" w:hAnsi="Times New Roman"/>
          <w:sz w:val="24"/>
          <w:szCs w:val="24"/>
        </w:rPr>
      </w:pPr>
    </w:p>
    <w:p w:rsidR="00D8332A" w:rsidRPr="002649F9" w:rsidRDefault="00D8332A" w:rsidP="00293E51">
      <w:pPr>
        <w:pStyle w:val="14"/>
        <w:tabs>
          <w:tab w:val="left" w:pos="361"/>
        </w:tabs>
        <w:ind w:left="0" w:firstLine="567"/>
        <w:jc w:val="both"/>
        <w:rPr>
          <w:rFonts w:ascii="Times New Roman" w:hAnsi="Times New Roman"/>
          <w:sz w:val="24"/>
          <w:szCs w:val="24"/>
        </w:rPr>
      </w:pPr>
      <w:r w:rsidRPr="002649F9">
        <w:rPr>
          <w:rFonts w:ascii="Times New Roman" w:hAnsi="Times New Roman"/>
          <w:b/>
          <w:sz w:val="24"/>
          <w:szCs w:val="24"/>
        </w:rPr>
        <w:t>Задачи:</w:t>
      </w:r>
    </w:p>
    <w:p w:rsidR="00D8332A" w:rsidRPr="002649F9" w:rsidRDefault="00D8332A" w:rsidP="00293E51">
      <w:pPr>
        <w:pStyle w:val="ConsPlusNormal"/>
        <w:ind w:firstLine="567"/>
        <w:jc w:val="both"/>
        <w:outlineLvl w:val="1"/>
        <w:rPr>
          <w:rFonts w:ascii="Times New Roman" w:hAnsi="Times New Roman" w:cs="Times New Roman"/>
          <w:sz w:val="24"/>
          <w:szCs w:val="24"/>
        </w:rPr>
      </w:pPr>
      <w:r w:rsidRPr="002649F9">
        <w:rPr>
          <w:rFonts w:ascii="Times New Roman" w:hAnsi="Times New Roman" w:cs="Times New Roman"/>
          <w:sz w:val="24"/>
          <w:szCs w:val="24"/>
        </w:rPr>
        <w:t>- создание условий для обеспечения жителей услугами коммунального хозяйства.</w:t>
      </w:r>
    </w:p>
    <w:p w:rsidR="00D8332A" w:rsidRPr="002649F9" w:rsidRDefault="00D8332A" w:rsidP="00293E51">
      <w:pPr>
        <w:pStyle w:val="ConsPlusNormal"/>
        <w:ind w:firstLine="567"/>
        <w:jc w:val="both"/>
        <w:outlineLvl w:val="1"/>
        <w:rPr>
          <w:rFonts w:ascii="Times New Roman" w:hAnsi="Times New Roman" w:cs="Times New Roman"/>
          <w:sz w:val="24"/>
          <w:szCs w:val="24"/>
        </w:rPr>
      </w:pPr>
    </w:p>
    <w:p w:rsidR="00D8332A" w:rsidRPr="002649F9" w:rsidRDefault="00D8332A" w:rsidP="00293E51">
      <w:pPr>
        <w:pStyle w:val="ConsPlusNormal"/>
        <w:ind w:firstLine="567"/>
        <w:jc w:val="both"/>
        <w:outlineLvl w:val="1"/>
        <w:rPr>
          <w:rFonts w:ascii="Times New Roman" w:hAnsi="Times New Roman" w:cs="Times New Roman"/>
          <w:b/>
          <w:sz w:val="24"/>
          <w:szCs w:val="24"/>
        </w:rPr>
      </w:pPr>
      <w:r w:rsidRPr="002649F9">
        <w:rPr>
          <w:rFonts w:ascii="Times New Roman" w:hAnsi="Times New Roman" w:cs="Times New Roman"/>
          <w:b/>
          <w:sz w:val="24"/>
          <w:szCs w:val="24"/>
        </w:rPr>
        <w:t xml:space="preserve">Показателями (индикаторами) реализации Муниципальной  программы являются: </w:t>
      </w:r>
    </w:p>
    <w:p w:rsidR="00D8332A" w:rsidRPr="002649F9" w:rsidRDefault="00D8332A" w:rsidP="00293E51">
      <w:pPr>
        <w:pStyle w:val="s13"/>
        <w:shd w:val="clear" w:color="auto" w:fill="FFFFFF"/>
        <w:ind w:firstLine="567"/>
        <w:rPr>
          <w:bCs/>
          <w:sz w:val="24"/>
          <w:szCs w:val="24"/>
        </w:rPr>
      </w:pPr>
      <w:r w:rsidRPr="002649F9">
        <w:rPr>
          <w:color w:val="000000"/>
          <w:sz w:val="24"/>
          <w:szCs w:val="24"/>
        </w:rPr>
        <w:t>- количество учреждений в сфере коммунальных услуг</w:t>
      </w:r>
      <w:r w:rsidRPr="002649F9">
        <w:rPr>
          <w:bCs/>
          <w:sz w:val="24"/>
          <w:szCs w:val="24"/>
        </w:rPr>
        <w:t>.</w:t>
      </w:r>
    </w:p>
    <w:p w:rsidR="00D8332A" w:rsidRPr="002649F9" w:rsidRDefault="00D8332A" w:rsidP="00F703D7">
      <w:pPr>
        <w:pStyle w:val="s13"/>
        <w:shd w:val="clear" w:color="auto" w:fill="FFFFFF"/>
        <w:ind w:firstLine="0"/>
        <w:jc w:val="center"/>
        <w:rPr>
          <w:bCs/>
          <w:sz w:val="24"/>
          <w:szCs w:val="24"/>
        </w:rPr>
      </w:pPr>
    </w:p>
    <w:p w:rsidR="00D8332A" w:rsidRPr="002649F9" w:rsidRDefault="00D8332A" w:rsidP="00F703D7">
      <w:pPr>
        <w:pStyle w:val="s13"/>
        <w:shd w:val="clear" w:color="auto" w:fill="FFFFFF"/>
        <w:ind w:firstLine="0"/>
        <w:jc w:val="center"/>
        <w:rPr>
          <w:b/>
          <w:sz w:val="24"/>
          <w:szCs w:val="24"/>
        </w:rPr>
      </w:pPr>
      <w:r w:rsidRPr="002649F9">
        <w:rPr>
          <w:b/>
          <w:sz w:val="24"/>
          <w:szCs w:val="24"/>
          <w:lang w:val="en-US"/>
        </w:rPr>
        <w:t>III</w:t>
      </w:r>
      <w:r w:rsidRPr="002649F9">
        <w:rPr>
          <w:b/>
          <w:sz w:val="24"/>
          <w:szCs w:val="24"/>
        </w:rPr>
        <w:t>. Основные мероприятия подпрограммы</w:t>
      </w:r>
    </w:p>
    <w:p w:rsidR="00D8332A" w:rsidRPr="002649F9" w:rsidRDefault="00D8332A" w:rsidP="00F703D7">
      <w:pPr>
        <w:jc w:val="both"/>
        <w:rPr>
          <w:b/>
        </w:rPr>
      </w:pPr>
    </w:p>
    <w:p w:rsidR="00D8332A" w:rsidRPr="002649F9" w:rsidRDefault="00D8332A" w:rsidP="00293E51">
      <w:pPr>
        <w:ind w:firstLine="567"/>
        <w:jc w:val="both"/>
      </w:pPr>
      <w:r w:rsidRPr="002649F9">
        <w:t>В рамках решения поставленных подпрограммой задач предусматривается реализация следующих основных мероприятий:</w:t>
      </w:r>
    </w:p>
    <w:p w:rsidR="00D8332A" w:rsidRPr="002649F9" w:rsidRDefault="00D8332A" w:rsidP="00293E51">
      <w:pPr>
        <w:widowControl w:val="0"/>
        <w:tabs>
          <w:tab w:val="left" w:pos="993"/>
        </w:tabs>
        <w:autoSpaceDE w:val="0"/>
        <w:autoSpaceDN w:val="0"/>
        <w:adjustRightInd w:val="0"/>
        <w:ind w:firstLine="567"/>
        <w:jc w:val="both"/>
      </w:pPr>
      <w:r w:rsidRPr="002649F9">
        <w:t>- создание условий для обеспечения жителей услугами коммунального хозяйства.</w:t>
      </w:r>
    </w:p>
    <w:p w:rsidR="00D8332A" w:rsidRPr="002649F9" w:rsidRDefault="00D8332A" w:rsidP="00F703D7">
      <w:pPr>
        <w:pStyle w:val="s13"/>
        <w:shd w:val="clear" w:color="auto" w:fill="FFFFFF"/>
        <w:ind w:firstLine="0"/>
        <w:jc w:val="center"/>
        <w:rPr>
          <w:b/>
          <w:sz w:val="24"/>
          <w:szCs w:val="24"/>
        </w:rPr>
      </w:pPr>
    </w:p>
    <w:p w:rsidR="00D8332A" w:rsidRPr="002649F9" w:rsidRDefault="00D8332A" w:rsidP="00F703D7">
      <w:pPr>
        <w:jc w:val="center"/>
        <w:rPr>
          <w:b/>
        </w:rPr>
      </w:pPr>
      <w:r w:rsidRPr="002649F9">
        <w:rPr>
          <w:b/>
          <w:lang w:val="en-US"/>
        </w:rPr>
        <w:t>IV</w:t>
      </w:r>
      <w:r w:rsidRPr="002649F9">
        <w:rPr>
          <w:b/>
        </w:rPr>
        <w:t>. Ресурсное обеспечение подпрограммы</w:t>
      </w:r>
    </w:p>
    <w:p w:rsidR="00D8332A" w:rsidRPr="002649F9" w:rsidRDefault="00D8332A" w:rsidP="00F703D7">
      <w:pPr>
        <w:ind w:firstLine="709"/>
        <w:jc w:val="center"/>
      </w:pPr>
    </w:p>
    <w:p w:rsidR="00D8332A" w:rsidRPr="002649F9" w:rsidRDefault="00D8332A" w:rsidP="00293E51">
      <w:pPr>
        <w:ind w:firstLine="567"/>
        <w:jc w:val="both"/>
      </w:pPr>
      <w:r w:rsidRPr="002649F9">
        <w:t xml:space="preserve">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D8332A" w:rsidRPr="002649F9" w:rsidRDefault="00D8332A" w:rsidP="00293E51">
      <w:pPr>
        <w:widowControl w:val="0"/>
        <w:ind w:firstLine="567"/>
        <w:jc w:val="both"/>
      </w:pPr>
      <w:r w:rsidRPr="002649F9">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D8332A" w:rsidRPr="002649F9" w:rsidRDefault="00D8332A" w:rsidP="00293E51">
      <w:pPr>
        <w:pStyle w:val="ConsPlusNormal"/>
        <w:ind w:firstLine="567"/>
        <w:jc w:val="both"/>
        <w:outlineLvl w:val="1"/>
        <w:rPr>
          <w:rFonts w:ascii="Times New Roman" w:hAnsi="Times New Roman" w:cs="Times New Roman"/>
          <w:b/>
          <w:sz w:val="24"/>
          <w:szCs w:val="24"/>
        </w:rPr>
      </w:pPr>
    </w:p>
    <w:p w:rsidR="00D8332A" w:rsidRPr="002649F9" w:rsidRDefault="00D8332A" w:rsidP="00293E51">
      <w:pPr>
        <w:pStyle w:val="ConsPlusNormal"/>
        <w:ind w:firstLine="567"/>
        <w:jc w:val="both"/>
        <w:outlineLvl w:val="1"/>
        <w:rPr>
          <w:rFonts w:ascii="Times New Roman" w:hAnsi="Times New Roman" w:cs="Times New Roman"/>
          <w:b/>
          <w:sz w:val="24"/>
          <w:szCs w:val="24"/>
        </w:rPr>
      </w:pPr>
    </w:p>
    <w:p w:rsidR="00D8332A" w:rsidRPr="002649F9" w:rsidRDefault="00D8332A" w:rsidP="00F703D7">
      <w:pPr>
        <w:widowControl w:val="0"/>
        <w:autoSpaceDE w:val="0"/>
        <w:autoSpaceDN w:val="0"/>
        <w:adjustRightInd w:val="0"/>
        <w:jc w:val="center"/>
        <w:outlineLvl w:val="2"/>
        <w:rPr>
          <w:b/>
        </w:rPr>
      </w:pPr>
      <w:r w:rsidRPr="002649F9">
        <w:rPr>
          <w:b/>
          <w:lang w:val="en-US"/>
        </w:rPr>
        <w:t>V</w:t>
      </w:r>
      <w:r w:rsidRPr="002649F9">
        <w:rPr>
          <w:b/>
        </w:rPr>
        <w:t>. Основные ожидаемые результаты, этапы и сроки реализации подпрограммы</w:t>
      </w:r>
    </w:p>
    <w:p w:rsidR="00D8332A" w:rsidRPr="002649F9" w:rsidRDefault="00D8332A" w:rsidP="00F703D7">
      <w:pPr>
        <w:widowControl w:val="0"/>
        <w:autoSpaceDE w:val="0"/>
        <w:autoSpaceDN w:val="0"/>
        <w:adjustRightInd w:val="0"/>
        <w:jc w:val="center"/>
        <w:outlineLvl w:val="2"/>
        <w:rPr>
          <w:b/>
        </w:rPr>
      </w:pPr>
    </w:p>
    <w:p w:rsidR="00D8332A" w:rsidRPr="002649F9" w:rsidRDefault="00D8332A" w:rsidP="00293E51">
      <w:pPr>
        <w:shd w:val="clear" w:color="auto" w:fill="FFFFFF"/>
        <w:autoSpaceDE w:val="0"/>
        <w:autoSpaceDN w:val="0"/>
        <w:adjustRightInd w:val="0"/>
        <w:ind w:firstLine="567"/>
        <w:jc w:val="both"/>
      </w:pPr>
      <w:r w:rsidRPr="002649F9">
        <w:t>Сроки реализации подпрограммы - 2018 - 2020 годы.</w:t>
      </w:r>
    </w:p>
    <w:p w:rsidR="00D8332A" w:rsidRPr="002649F9" w:rsidRDefault="00D8332A" w:rsidP="00293E51">
      <w:pPr>
        <w:shd w:val="clear" w:color="auto" w:fill="FFFFFF"/>
        <w:autoSpaceDE w:val="0"/>
        <w:autoSpaceDN w:val="0"/>
        <w:adjustRightInd w:val="0"/>
        <w:ind w:firstLine="567"/>
        <w:jc w:val="both"/>
      </w:pPr>
      <w:r w:rsidRPr="002649F9">
        <w:t>Реализация подпрограммы  позволит:</w:t>
      </w:r>
    </w:p>
    <w:p w:rsidR="00D8332A" w:rsidRPr="002649F9" w:rsidRDefault="00D8332A" w:rsidP="00293E51">
      <w:pPr>
        <w:ind w:firstLine="567"/>
      </w:pPr>
      <w:r w:rsidRPr="002649F9">
        <w:t>- повысить качество предоставляемых коммунальных услуг.</w:t>
      </w: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293E51">
      <w:pPr>
        <w:ind w:firstLine="567"/>
      </w:pPr>
    </w:p>
    <w:p w:rsidR="00D8332A" w:rsidRPr="002649F9" w:rsidRDefault="00D8332A" w:rsidP="00F30205">
      <w:pPr>
        <w:jc w:val="right"/>
      </w:pPr>
      <w:r w:rsidRPr="002649F9">
        <w:lastRenderedPageBreak/>
        <w:t>Приложение 8</w:t>
      </w:r>
    </w:p>
    <w:p w:rsidR="00D8332A" w:rsidRPr="002649F9" w:rsidRDefault="00D8332A" w:rsidP="00F30205">
      <w:pPr>
        <w:jc w:val="right"/>
      </w:pPr>
      <w:r w:rsidRPr="002649F9">
        <w:t>К муниципальной Программе</w:t>
      </w:r>
    </w:p>
    <w:p w:rsidR="00D8332A" w:rsidRPr="002649F9" w:rsidRDefault="00D8332A" w:rsidP="00F30205">
      <w:pPr>
        <w:jc w:val="center"/>
      </w:pPr>
      <w:r w:rsidRPr="002649F9">
        <w:t>Паспорт</w:t>
      </w:r>
    </w:p>
    <w:p w:rsidR="00D8332A" w:rsidRPr="002649F9" w:rsidRDefault="00D8332A" w:rsidP="00F30205">
      <w:pPr>
        <w:jc w:val="center"/>
        <w:rPr>
          <w:b/>
        </w:rPr>
      </w:pPr>
      <w:r w:rsidRPr="002649F9">
        <w:rPr>
          <w:b/>
        </w:rPr>
        <w:t>Подпрограммы</w:t>
      </w:r>
      <w:r w:rsidR="00DC65C3" w:rsidRPr="002649F9">
        <w:rPr>
          <w:b/>
        </w:rPr>
        <w:t xml:space="preserve"> </w:t>
      </w:r>
      <w:r w:rsidRPr="002649F9">
        <w:rPr>
          <w:b/>
        </w:rPr>
        <w:t>8 «Организация благоустройства на территории Борского сельского поселения»</w:t>
      </w:r>
    </w:p>
    <w:tbl>
      <w:tblPr>
        <w:tblW w:w="10065"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3403"/>
        <w:gridCol w:w="6662"/>
      </w:tblGrid>
      <w:tr w:rsidR="00D8332A" w:rsidRPr="002649F9" w:rsidTr="00D44EBD">
        <w:trPr>
          <w:trHeight w:val="482"/>
        </w:trPr>
        <w:tc>
          <w:tcPr>
            <w:tcW w:w="3403" w:type="dxa"/>
            <w:tcMar>
              <w:top w:w="0" w:type="dxa"/>
              <w:left w:w="0" w:type="dxa"/>
              <w:bottom w:w="0" w:type="dxa"/>
              <w:right w:w="0" w:type="dxa"/>
            </w:tcMar>
          </w:tcPr>
          <w:p w:rsidR="00D8332A" w:rsidRPr="002649F9" w:rsidRDefault="00D8332A" w:rsidP="00D44EBD">
            <w:pPr>
              <w:ind w:left="142"/>
              <w:jc w:val="both"/>
            </w:pPr>
            <w:r w:rsidRPr="002649F9">
              <w:t>Полное наименование</w:t>
            </w:r>
          </w:p>
        </w:tc>
        <w:tc>
          <w:tcPr>
            <w:tcW w:w="6662" w:type="dxa"/>
            <w:tcMar>
              <w:top w:w="0" w:type="dxa"/>
              <w:left w:w="0" w:type="dxa"/>
              <w:bottom w:w="0" w:type="dxa"/>
              <w:right w:w="0" w:type="dxa"/>
            </w:tcMar>
          </w:tcPr>
          <w:p w:rsidR="00D8332A" w:rsidRPr="002649F9" w:rsidRDefault="00D8332A" w:rsidP="00D44EBD">
            <w:pPr>
              <w:ind w:left="141" w:right="141"/>
              <w:jc w:val="both"/>
            </w:pPr>
            <w:r w:rsidRPr="002649F9">
              <w:t>Организация благоустройства  на территории Борского сельского поселения</w:t>
            </w:r>
          </w:p>
          <w:p w:rsidR="00D8332A" w:rsidRPr="002649F9" w:rsidRDefault="00D8332A" w:rsidP="00D44EBD">
            <w:pPr>
              <w:ind w:left="141" w:right="141"/>
              <w:jc w:val="both"/>
            </w:pPr>
          </w:p>
        </w:tc>
      </w:tr>
      <w:tr w:rsidR="00D8332A" w:rsidRPr="002649F9" w:rsidTr="00D44EBD">
        <w:trPr>
          <w:trHeight w:val="554"/>
        </w:trPr>
        <w:tc>
          <w:tcPr>
            <w:tcW w:w="3403" w:type="dxa"/>
            <w:tcMar>
              <w:top w:w="0" w:type="dxa"/>
              <w:left w:w="0" w:type="dxa"/>
              <w:bottom w:w="0" w:type="dxa"/>
              <w:right w:w="0" w:type="dxa"/>
            </w:tcMar>
          </w:tcPr>
          <w:p w:rsidR="00D8332A" w:rsidRPr="002649F9" w:rsidRDefault="00D8332A" w:rsidP="00D44EBD">
            <w:pPr>
              <w:ind w:left="142" w:right="142"/>
              <w:jc w:val="both"/>
            </w:pPr>
            <w:r w:rsidRPr="002649F9">
              <w:t>Ответственный исполнитель подпрограммы</w:t>
            </w:r>
          </w:p>
        </w:tc>
        <w:tc>
          <w:tcPr>
            <w:tcW w:w="6662" w:type="dxa"/>
            <w:tcMar>
              <w:top w:w="0" w:type="dxa"/>
              <w:left w:w="0" w:type="dxa"/>
              <w:bottom w:w="0" w:type="dxa"/>
              <w:right w:w="0" w:type="dxa"/>
            </w:tcMar>
          </w:tcPr>
          <w:p w:rsidR="00D8332A" w:rsidRPr="002649F9" w:rsidRDefault="00D8332A" w:rsidP="00D44EBD">
            <w:pPr>
              <w:ind w:left="141" w:right="141"/>
              <w:jc w:val="both"/>
            </w:pPr>
            <w:r w:rsidRPr="002649F9">
              <w:t>Администрация Борского сельского поселения Бокситогорского муниципального района Ленинградской области</w:t>
            </w:r>
          </w:p>
          <w:p w:rsidR="00D8332A" w:rsidRPr="002649F9" w:rsidRDefault="00D8332A" w:rsidP="00D44EBD">
            <w:pPr>
              <w:ind w:left="141" w:right="141"/>
              <w:jc w:val="both"/>
            </w:pPr>
          </w:p>
        </w:tc>
      </w:tr>
      <w:tr w:rsidR="00D8332A" w:rsidRPr="002649F9" w:rsidTr="00D44EBD">
        <w:trPr>
          <w:trHeight w:val="308"/>
        </w:trPr>
        <w:tc>
          <w:tcPr>
            <w:tcW w:w="3403" w:type="dxa"/>
            <w:tcMar>
              <w:top w:w="0" w:type="dxa"/>
              <w:left w:w="0" w:type="dxa"/>
              <w:bottom w:w="0" w:type="dxa"/>
              <w:right w:w="0" w:type="dxa"/>
            </w:tcMar>
          </w:tcPr>
          <w:p w:rsidR="00D8332A" w:rsidRPr="002649F9" w:rsidRDefault="00D8332A" w:rsidP="00D44EBD">
            <w:pPr>
              <w:ind w:left="142"/>
              <w:jc w:val="both"/>
            </w:pPr>
            <w:r w:rsidRPr="002649F9">
              <w:t>Участники подпрограммы</w:t>
            </w:r>
          </w:p>
        </w:tc>
        <w:tc>
          <w:tcPr>
            <w:tcW w:w="6662" w:type="dxa"/>
            <w:tcMar>
              <w:top w:w="0" w:type="dxa"/>
              <w:left w:w="0" w:type="dxa"/>
              <w:bottom w:w="0" w:type="dxa"/>
              <w:right w:w="0" w:type="dxa"/>
            </w:tcMar>
          </w:tcPr>
          <w:p w:rsidR="00D8332A" w:rsidRPr="002649F9" w:rsidRDefault="00D8332A" w:rsidP="00D44EBD">
            <w:pPr>
              <w:ind w:left="141" w:right="141"/>
              <w:jc w:val="both"/>
            </w:pPr>
            <w:r w:rsidRPr="002649F9">
              <w:t>Администрация Борского сельского поселения Бокситогорского муниципального района Ленинградской области</w:t>
            </w:r>
          </w:p>
          <w:p w:rsidR="00D8332A" w:rsidRPr="002649F9" w:rsidRDefault="00D8332A" w:rsidP="00D44EBD">
            <w:pPr>
              <w:ind w:left="141" w:right="141"/>
              <w:jc w:val="both"/>
            </w:pPr>
          </w:p>
        </w:tc>
      </w:tr>
      <w:tr w:rsidR="00D8332A" w:rsidRPr="002649F9" w:rsidTr="00D44EBD">
        <w:trPr>
          <w:trHeight w:val="838"/>
        </w:trPr>
        <w:tc>
          <w:tcPr>
            <w:tcW w:w="3403" w:type="dxa"/>
            <w:tcMar>
              <w:top w:w="0" w:type="dxa"/>
              <w:left w:w="0" w:type="dxa"/>
              <w:bottom w:w="0" w:type="dxa"/>
              <w:right w:w="0" w:type="dxa"/>
            </w:tcMar>
          </w:tcPr>
          <w:p w:rsidR="00D8332A" w:rsidRPr="002649F9" w:rsidRDefault="00D8332A" w:rsidP="00D44EBD">
            <w:pPr>
              <w:ind w:left="142"/>
              <w:jc w:val="both"/>
            </w:pPr>
            <w:r w:rsidRPr="002649F9">
              <w:t>Цель подпрограммы</w:t>
            </w:r>
          </w:p>
        </w:tc>
        <w:tc>
          <w:tcPr>
            <w:tcW w:w="6662" w:type="dxa"/>
            <w:tcMar>
              <w:top w:w="0" w:type="dxa"/>
              <w:left w:w="0" w:type="dxa"/>
              <w:bottom w:w="0" w:type="dxa"/>
              <w:right w:w="0" w:type="dxa"/>
            </w:tcMar>
          </w:tcPr>
          <w:p w:rsidR="00D8332A" w:rsidRPr="002649F9" w:rsidRDefault="00D8332A" w:rsidP="00844804">
            <w:pPr>
              <w:ind w:left="141" w:right="141"/>
              <w:jc w:val="both"/>
            </w:pPr>
            <w:r w:rsidRPr="002649F9">
              <w:t>- повышение качества уличного освещения поселения;</w:t>
            </w:r>
          </w:p>
          <w:p w:rsidR="00D8332A" w:rsidRPr="002649F9" w:rsidRDefault="00D8332A" w:rsidP="00844804">
            <w:pPr>
              <w:ind w:left="141" w:right="141"/>
              <w:jc w:val="both"/>
            </w:pPr>
            <w:r w:rsidRPr="002649F9">
              <w:t>- озеленение;</w:t>
            </w:r>
          </w:p>
          <w:p w:rsidR="00D8332A" w:rsidRPr="002649F9" w:rsidRDefault="00D8332A" w:rsidP="00844804">
            <w:pPr>
              <w:ind w:left="141" w:right="141"/>
              <w:jc w:val="both"/>
            </w:pPr>
            <w:r w:rsidRPr="002649F9">
              <w:t>- содержание мест захоронения;</w:t>
            </w:r>
          </w:p>
          <w:p w:rsidR="00D8332A" w:rsidRPr="002649F9" w:rsidRDefault="00D8332A" w:rsidP="00844804">
            <w:pPr>
              <w:ind w:left="141" w:right="141"/>
              <w:jc w:val="both"/>
            </w:pPr>
            <w:r w:rsidRPr="002649F9">
              <w:t>- сбор и вывоз твердых бытовых отходов с последующей утилизацией на полигоне, благоустройство территорий;</w:t>
            </w:r>
          </w:p>
          <w:p w:rsidR="00D8332A" w:rsidRPr="002649F9" w:rsidRDefault="00D8332A" w:rsidP="00844804">
            <w:pPr>
              <w:ind w:left="141" w:right="141"/>
              <w:jc w:val="both"/>
            </w:pPr>
            <w:r w:rsidRPr="002649F9">
              <w:t>- проведение смотра-конкурса придомовых территорий;</w:t>
            </w:r>
          </w:p>
          <w:p w:rsidR="00D8332A" w:rsidRPr="002649F9" w:rsidRDefault="00D8332A" w:rsidP="00844804">
            <w:pPr>
              <w:ind w:left="141" w:right="141"/>
              <w:jc w:val="both"/>
            </w:pPr>
            <w:r w:rsidRPr="002649F9">
              <w:t>- благоустройство территорий.</w:t>
            </w:r>
          </w:p>
          <w:p w:rsidR="00D8332A" w:rsidRPr="002649F9" w:rsidRDefault="00D8332A" w:rsidP="00844804">
            <w:pPr>
              <w:ind w:left="141" w:right="141"/>
              <w:jc w:val="both"/>
            </w:pPr>
          </w:p>
        </w:tc>
      </w:tr>
      <w:tr w:rsidR="00D8332A" w:rsidRPr="002649F9" w:rsidTr="00D44EBD">
        <w:trPr>
          <w:trHeight w:val="424"/>
        </w:trPr>
        <w:tc>
          <w:tcPr>
            <w:tcW w:w="3403" w:type="dxa"/>
            <w:tcMar>
              <w:top w:w="0" w:type="dxa"/>
              <w:left w:w="0" w:type="dxa"/>
              <w:bottom w:w="0" w:type="dxa"/>
              <w:right w:w="0" w:type="dxa"/>
            </w:tcMar>
          </w:tcPr>
          <w:p w:rsidR="00D8332A" w:rsidRPr="002649F9" w:rsidRDefault="00D8332A" w:rsidP="00D44EBD">
            <w:pPr>
              <w:ind w:left="142"/>
              <w:jc w:val="both"/>
            </w:pPr>
            <w:r w:rsidRPr="002649F9">
              <w:t>Задачи подпрограммы</w:t>
            </w:r>
          </w:p>
        </w:tc>
        <w:tc>
          <w:tcPr>
            <w:tcW w:w="6662" w:type="dxa"/>
            <w:tcMar>
              <w:top w:w="0" w:type="dxa"/>
              <w:left w:w="0" w:type="dxa"/>
              <w:bottom w:w="0" w:type="dxa"/>
              <w:right w:w="0" w:type="dxa"/>
            </w:tcMar>
          </w:tcPr>
          <w:p w:rsidR="00D8332A" w:rsidRPr="002649F9" w:rsidRDefault="00D8332A" w:rsidP="00844804">
            <w:pPr>
              <w:ind w:left="141" w:right="141"/>
              <w:jc w:val="both"/>
            </w:pPr>
            <w:r w:rsidRPr="002649F9">
              <w:t>- организация уличного освещения;</w:t>
            </w:r>
          </w:p>
          <w:p w:rsidR="00D8332A" w:rsidRPr="002649F9" w:rsidRDefault="00D8332A" w:rsidP="00844804">
            <w:pPr>
              <w:ind w:left="141" w:right="141"/>
              <w:jc w:val="both"/>
            </w:pPr>
            <w:r w:rsidRPr="002649F9">
              <w:t>- содержание мест захоронения;</w:t>
            </w:r>
          </w:p>
          <w:p w:rsidR="00D8332A" w:rsidRPr="002649F9" w:rsidRDefault="00D8332A" w:rsidP="00844804">
            <w:pPr>
              <w:ind w:left="141" w:right="141"/>
              <w:jc w:val="both"/>
            </w:pPr>
            <w:r w:rsidRPr="002649F9">
              <w:t>- озеленение территории;</w:t>
            </w:r>
          </w:p>
          <w:p w:rsidR="00D8332A" w:rsidRPr="002649F9" w:rsidRDefault="00D8332A" w:rsidP="00844804">
            <w:pPr>
              <w:ind w:left="141" w:right="141"/>
              <w:jc w:val="both"/>
            </w:pPr>
            <w:r w:rsidRPr="002649F9">
              <w:t>- сбор и вывоз ТБО.</w:t>
            </w:r>
          </w:p>
          <w:p w:rsidR="00D8332A" w:rsidRPr="002649F9" w:rsidRDefault="00D8332A" w:rsidP="00844804">
            <w:pPr>
              <w:ind w:left="141" w:right="141"/>
              <w:jc w:val="both"/>
            </w:pPr>
          </w:p>
        </w:tc>
      </w:tr>
      <w:tr w:rsidR="00D8332A" w:rsidRPr="002649F9" w:rsidTr="00D44EBD">
        <w:trPr>
          <w:trHeight w:val="592"/>
        </w:trPr>
        <w:tc>
          <w:tcPr>
            <w:tcW w:w="3403" w:type="dxa"/>
            <w:tcMar>
              <w:top w:w="0" w:type="dxa"/>
              <w:left w:w="0" w:type="dxa"/>
              <w:bottom w:w="0" w:type="dxa"/>
              <w:right w:w="0" w:type="dxa"/>
            </w:tcMar>
          </w:tcPr>
          <w:p w:rsidR="00D8332A" w:rsidRPr="002649F9" w:rsidRDefault="00D8332A" w:rsidP="00D44EBD">
            <w:pPr>
              <w:ind w:left="142" w:right="142"/>
              <w:jc w:val="both"/>
            </w:pPr>
            <w:r w:rsidRPr="002649F9">
              <w:t>Целевые индикаторы и показатели подпрограммы</w:t>
            </w:r>
          </w:p>
        </w:tc>
        <w:tc>
          <w:tcPr>
            <w:tcW w:w="6662" w:type="dxa"/>
            <w:tcMar>
              <w:top w:w="0" w:type="dxa"/>
              <w:left w:w="0" w:type="dxa"/>
              <w:bottom w:w="0" w:type="dxa"/>
              <w:right w:w="0" w:type="dxa"/>
            </w:tcMar>
          </w:tcPr>
          <w:p w:rsidR="00D8332A" w:rsidRPr="002649F9" w:rsidRDefault="00D8332A" w:rsidP="00844804">
            <w:r w:rsidRPr="002649F9">
              <w:t xml:space="preserve">  - количество фонарей уличного освещения;</w:t>
            </w:r>
          </w:p>
          <w:p w:rsidR="00D8332A" w:rsidRPr="002649F9" w:rsidRDefault="00D8332A" w:rsidP="00844804">
            <w:r w:rsidRPr="002649F9">
              <w:t xml:space="preserve"> - количество площадок ТБО, количество мусорных контейнеров.</w:t>
            </w:r>
          </w:p>
          <w:p w:rsidR="00D8332A" w:rsidRPr="002649F9" w:rsidRDefault="00D8332A" w:rsidP="00844804"/>
        </w:tc>
      </w:tr>
      <w:tr w:rsidR="00D8332A" w:rsidRPr="002649F9" w:rsidTr="00D44EBD">
        <w:trPr>
          <w:trHeight w:val="563"/>
        </w:trPr>
        <w:tc>
          <w:tcPr>
            <w:tcW w:w="3403" w:type="dxa"/>
            <w:tcMar>
              <w:top w:w="0" w:type="dxa"/>
              <w:left w:w="0" w:type="dxa"/>
              <w:bottom w:w="0" w:type="dxa"/>
              <w:right w:w="0" w:type="dxa"/>
            </w:tcMar>
          </w:tcPr>
          <w:p w:rsidR="00D8332A" w:rsidRPr="002649F9" w:rsidRDefault="00D8332A" w:rsidP="00D44EBD">
            <w:pPr>
              <w:ind w:left="142" w:right="142"/>
              <w:jc w:val="both"/>
            </w:pPr>
            <w:r w:rsidRPr="002649F9">
              <w:t>Этапы и сроки реализации подпрограммы</w:t>
            </w:r>
          </w:p>
        </w:tc>
        <w:tc>
          <w:tcPr>
            <w:tcW w:w="6662" w:type="dxa"/>
            <w:tcMar>
              <w:top w:w="0" w:type="dxa"/>
              <w:left w:w="0" w:type="dxa"/>
              <w:bottom w:w="0" w:type="dxa"/>
              <w:right w:w="0" w:type="dxa"/>
            </w:tcMar>
          </w:tcPr>
          <w:p w:rsidR="00D8332A" w:rsidRPr="002649F9" w:rsidRDefault="00D8332A" w:rsidP="00D44EBD">
            <w:pPr>
              <w:ind w:left="141" w:right="141"/>
              <w:jc w:val="both"/>
            </w:pPr>
            <w:r w:rsidRPr="002649F9">
              <w:t>2018 - 2020 годы.</w:t>
            </w:r>
          </w:p>
        </w:tc>
      </w:tr>
      <w:tr w:rsidR="00D8332A" w:rsidRPr="002649F9" w:rsidTr="00D44EBD">
        <w:trPr>
          <w:trHeight w:val="562"/>
        </w:trPr>
        <w:tc>
          <w:tcPr>
            <w:tcW w:w="3403" w:type="dxa"/>
            <w:tcMar>
              <w:top w:w="0" w:type="dxa"/>
              <w:left w:w="0" w:type="dxa"/>
              <w:bottom w:w="0" w:type="dxa"/>
              <w:right w:w="0" w:type="dxa"/>
            </w:tcMar>
          </w:tcPr>
          <w:p w:rsidR="00D8332A" w:rsidRPr="002649F9" w:rsidRDefault="00D8332A" w:rsidP="00D44EBD">
            <w:pPr>
              <w:ind w:left="142" w:right="142"/>
              <w:jc w:val="both"/>
            </w:pPr>
            <w:r w:rsidRPr="002649F9">
              <w:t>Объемы финансирования подпрограммы</w:t>
            </w:r>
          </w:p>
        </w:tc>
        <w:tc>
          <w:tcPr>
            <w:tcW w:w="6662" w:type="dxa"/>
            <w:tcMar>
              <w:top w:w="0" w:type="dxa"/>
              <w:left w:w="0" w:type="dxa"/>
              <w:bottom w:w="0" w:type="dxa"/>
              <w:right w:w="0" w:type="dxa"/>
            </w:tcMar>
          </w:tcPr>
          <w:p w:rsidR="00DC65C3" w:rsidRPr="002649F9" w:rsidRDefault="00D8332A" w:rsidP="00DC65C3">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 xml:space="preserve">Общий объем финансирования </w:t>
            </w:r>
            <w:r w:rsidRPr="002649F9">
              <w:rPr>
                <w:rFonts w:ascii="Times New Roman" w:hAnsi="Times New Roman" w:cs="Times New Roman"/>
                <w:bCs/>
                <w:sz w:val="24"/>
                <w:szCs w:val="24"/>
              </w:rPr>
              <w:t xml:space="preserve">подпрограммы составит </w:t>
            </w:r>
            <w:r w:rsidR="00DC65C3" w:rsidRPr="002649F9">
              <w:rPr>
                <w:rFonts w:ascii="Times New Roman" w:hAnsi="Times New Roman" w:cs="Times New Roman"/>
                <w:bCs/>
                <w:sz w:val="24"/>
                <w:szCs w:val="24"/>
              </w:rPr>
              <w:t xml:space="preserve">5 446,4 тыс. рублей, </w:t>
            </w:r>
            <w:r w:rsidR="00DC65C3" w:rsidRPr="002649F9">
              <w:rPr>
                <w:rFonts w:ascii="Times New Roman" w:hAnsi="Times New Roman" w:cs="Times New Roman"/>
                <w:sz w:val="24"/>
                <w:szCs w:val="24"/>
              </w:rPr>
              <w:t xml:space="preserve">в том числе: </w:t>
            </w:r>
          </w:p>
          <w:p w:rsidR="00DC65C3" w:rsidRPr="002649F9" w:rsidRDefault="00DC65C3" w:rsidP="00DC65C3">
            <w:pPr>
              <w:numPr>
                <w:ilvl w:val="0"/>
                <w:numId w:val="12"/>
              </w:numPr>
              <w:ind w:left="567" w:firstLine="0"/>
              <w:jc w:val="both"/>
            </w:pPr>
            <w:r w:rsidRPr="002649F9">
              <w:t>средства бюджета Борского сельского поселения</w:t>
            </w:r>
          </w:p>
          <w:p w:rsidR="00DC65C3" w:rsidRPr="002649F9" w:rsidRDefault="00DC65C3" w:rsidP="00DC65C3">
            <w:pPr>
              <w:ind w:firstLine="1134"/>
              <w:jc w:val="both"/>
            </w:pPr>
            <w:r w:rsidRPr="002649F9">
              <w:t>2018 г. – 1 738,8 тыс. рублей;</w:t>
            </w:r>
          </w:p>
          <w:p w:rsidR="00DC65C3" w:rsidRPr="002649F9" w:rsidRDefault="00DC65C3" w:rsidP="00DC65C3">
            <w:pPr>
              <w:ind w:firstLine="1134"/>
              <w:jc w:val="both"/>
            </w:pPr>
            <w:r w:rsidRPr="002649F9">
              <w:t>2019 г. – 1 748,2 тыс. рублей;</w:t>
            </w:r>
          </w:p>
          <w:p w:rsidR="00DC65C3" w:rsidRPr="002649F9" w:rsidRDefault="00DC65C3" w:rsidP="00DC65C3">
            <w:pPr>
              <w:ind w:firstLine="1134"/>
              <w:jc w:val="both"/>
            </w:pPr>
            <w:r w:rsidRPr="002649F9">
              <w:t>2020 г. – 1 959,4 тыс. рублей;</w:t>
            </w:r>
          </w:p>
          <w:p w:rsidR="00D8332A" w:rsidRPr="002649F9" w:rsidRDefault="00D8332A" w:rsidP="00F61B70">
            <w:pPr>
              <w:ind w:left="141" w:right="141"/>
              <w:jc w:val="both"/>
            </w:pPr>
          </w:p>
        </w:tc>
      </w:tr>
      <w:tr w:rsidR="00D8332A" w:rsidRPr="002649F9" w:rsidTr="00D44EBD">
        <w:trPr>
          <w:trHeight w:val="628"/>
        </w:trPr>
        <w:tc>
          <w:tcPr>
            <w:tcW w:w="3403" w:type="dxa"/>
            <w:tcMar>
              <w:top w:w="0" w:type="dxa"/>
              <w:left w:w="0" w:type="dxa"/>
              <w:bottom w:w="0" w:type="dxa"/>
              <w:right w:w="0" w:type="dxa"/>
            </w:tcMar>
          </w:tcPr>
          <w:p w:rsidR="00D8332A" w:rsidRPr="002649F9" w:rsidRDefault="00D8332A" w:rsidP="00D44EBD">
            <w:pPr>
              <w:ind w:left="142"/>
            </w:pPr>
            <w:r w:rsidRPr="002649F9">
              <w:t>Ожидаемые результаты реализации подпрограммы</w:t>
            </w:r>
          </w:p>
        </w:tc>
        <w:tc>
          <w:tcPr>
            <w:tcW w:w="6662" w:type="dxa"/>
            <w:tcMar>
              <w:top w:w="0" w:type="dxa"/>
              <w:left w:w="0" w:type="dxa"/>
              <w:bottom w:w="0" w:type="dxa"/>
              <w:right w:w="0" w:type="dxa"/>
            </w:tcMar>
          </w:tcPr>
          <w:p w:rsidR="00D8332A" w:rsidRPr="002649F9" w:rsidRDefault="00D8332A" w:rsidP="00D44EBD">
            <w:pPr>
              <w:ind w:left="312" w:hanging="141"/>
            </w:pPr>
            <w:r w:rsidRPr="002649F9">
              <w:t>- повышение уровня благоустройства поселения и уровня жизни населения</w:t>
            </w:r>
          </w:p>
          <w:p w:rsidR="00D8332A" w:rsidRPr="002649F9" w:rsidRDefault="00D8332A" w:rsidP="00D44EBD">
            <w:pPr>
              <w:ind w:left="312" w:hanging="141"/>
            </w:pPr>
          </w:p>
        </w:tc>
      </w:tr>
    </w:tbl>
    <w:p w:rsidR="00D8332A" w:rsidRPr="002649F9" w:rsidRDefault="00D8332A" w:rsidP="00844804">
      <w:pPr>
        <w:jc w:val="both"/>
      </w:pPr>
    </w:p>
    <w:p w:rsidR="00D8332A" w:rsidRPr="002649F9" w:rsidRDefault="00D8332A" w:rsidP="00844804">
      <w:pPr>
        <w:pStyle w:val="14"/>
        <w:widowControl w:val="0"/>
        <w:numPr>
          <w:ilvl w:val="0"/>
          <w:numId w:val="5"/>
        </w:numPr>
        <w:autoSpaceDE w:val="0"/>
        <w:autoSpaceDN w:val="0"/>
        <w:adjustRightInd w:val="0"/>
        <w:jc w:val="center"/>
        <w:rPr>
          <w:rFonts w:ascii="Times New Roman" w:hAnsi="Times New Roman"/>
          <w:b/>
          <w:sz w:val="23"/>
          <w:szCs w:val="23"/>
        </w:rPr>
      </w:pPr>
      <w:r w:rsidRPr="002649F9">
        <w:rPr>
          <w:rFonts w:ascii="Times New Roman" w:hAnsi="Times New Roman"/>
          <w:b/>
          <w:sz w:val="23"/>
          <w:szCs w:val="23"/>
        </w:rPr>
        <w:t>Общая характеристика, основные проблемы и прогноз развития сферы реализации подпрограммы</w:t>
      </w:r>
    </w:p>
    <w:p w:rsidR="00D8332A" w:rsidRPr="002649F9" w:rsidRDefault="00D8332A" w:rsidP="00293E51">
      <w:pPr>
        <w:autoSpaceDE w:val="0"/>
        <w:ind w:firstLine="567"/>
        <w:jc w:val="both"/>
        <w:rPr>
          <w:sz w:val="23"/>
          <w:szCs w:val="23"/>
        </w:rPr>
      </w:pPr>
      <w:r w:rsidRPr="002649F9">
        <w:rPr>
          <w:sz w:val="23"/>
          <w:szCs w:val="23"/>
        </w:rPr>
        <w:t>Разработка настоящей подпрограммы позволит поддерживать и развивать все  направления сферы территориального благоустройства, наиболее эффективно использовать финансовые ресурсы, обеспечивать выполнение функций, возложенных на администрацию.</w:t>
      </w:r>
    </w:p>
    <w:p w:rsidR="00D8332A" w:rsidRPr="002649F9" w:rsidRDefault="00D8332A" w:rsidP="00293E51">
      <w:pPr>
        <w:autoSpaceDE w:val="0"/>
        <w:ind w:firstLine="567"/>
        <w:jc w:val="both"/>
        <w:rPr>
          <w:sz w:val="23"/>
          <w:szCs w:val="23"/>
        </w:rPr>
      </w:pPr>
      <w:r w:rsidRPr="002649F9">
        <w:rPr>
          <w:sz w:val="23"/>
          <w:szCs w:val="23"/>
        </w:rPr>
        <w:t>Программа охватывает все основные направления деятельности в сфере территориального благоустройства: организация уличного освещения, сбор и вывоз ТБО, озеленение территории, содержание мест захоронения.</w:t>
      </w:r>
    </w:p>
    <w:p w:rsidR="00D8332A" w:rsidRPr="002649F9" w:rsidRDefault="00D8332A" w:rsidP="00293E51">
      <w:pPr>
        <w:autoSpaceDE w:val="0"/>
        <w:ind w:firstLine="567"/>
        <w:jc w:val="both"/>
        <w:rPr>
          <w:sz w:val="23"/>
          <w:szCs w:val="23"/>
        </w:rPr>
      </w:pPr>
      <w:r w:rsidRPr="002649F9">
        <w:rPr>
          <w:sz w:val="23"/>
          <w:szCs w:val="23"/>
        </w:rPr>
        <w:lastRenderedPageBreak/>
        <w:t>Мероприятия программы предусматривают создание на данном этапе оптимальных условий для развития части территории поселения.</w:t>
      </w:r>
    </w:p>
    <w:p w:rsidR="00D8332A" w:rsidRPr="002649F9" w:rsidRDefault="00D8332A" w:rsidP="00293E51">
      <w:pPr>
        <w:autoSpaceDE w:val="0"/>
        <w:ind w:firstLine="567"/>
        <w:jc w:val="both"/>
        <w:rPr>
          <w:sz w:val="23"/>
          <w:szCs w:val="23"/>
        </w:rPr>
      </w:pPr>
      <w:r w:rsidRPr="002649F9">
        <w:rPr>
          <w:sz w:val="23"/>
          <w:szCs w:val="23"/>
        </w:rPr>
        <w:t xml:space="preserve">Одной из актуальных проблем остается низкий уровень инженерной оснащенности поколения. Запланированные мероприятия позволят в определенной степени решить данную проблему.  </w:t>
      </w:r>
    </w:p>
    <w:p w:rsidR="00D8332A" w:rsidRPr="002649F9" w:rsidRDefault="00D8332A" w:rsidP="00844804">
      <w:pPr>
        <w:ind w:firstLine="709"/>
        <w:jc w:val="both"/>
        <w:rPr>
          <w:sz w:val="23"/>
          <w:szCs w:val="23"/>
        </w:rPr>
      </w:pPr>
    </w:p>
    <w:p w:rsidR="00D8332A" w:rsidRPr="002649F9" w:rsidRDefault="00D8332A" w:rsidP="00293E51">
      <w:pPr>
        <w:numPr>
          <w:ilvl w:val="0"/>
          <w:numId w:val="5"/>
        </w:numPr>
        <w:jc w:val="center"/>
        <w:rPr>
          <w:b/>
          <w:sz w:val="23"/>
          <w:szCs w:val="23"/>
        </w:rPr>
      </w:pPr>
      <w:r w:rsidRPr="002649F9">
        <w:rPr>
          <w:b/>
          <w:sz w:val="23"/>
          <w:szCs w:val="23"/>
        </w:rPr>
        <w:t>Цели, задачи подпрограммы</w:t>
      </w:r>
    </w:p>
    <w:p w:rsidR="00D8332A" w:rsidRPr="002649F9" w:rsidRDefault="00D8332A" w:rsidP="00293E51">
      <w:pPr>
        <w:pStyle w:val="af1"/>
        <w:tabs>
          <w:tab w:val="left" w:pos="3600"/>
        </w:tabs>
        <w:spacing w:after="0"/>
        <w:ind w:firstLine="567"/>
        <w:jc w:val="both"/>
        <w:rPr>
          <w:b/>
          <w:sz w:val="23"/>
          <w:szCs w:val="23"/>
        </w:rPr>
      </w:pPr>
      <w:r w:rsidRPr="002649F9">
        <w:rPr>
          <w:b/>
          <w:sz w:val="23"/>
          <w:szCs w:val="23"/>
        </w:rPr>
        <w:t xml:space="preserve">Цели: </w:t>
      </w:r>
    </w:p>
    <w:p w:rsidR="00D8332A" w:rsidRPr="002649F9" w:rsidRDefault="00D8332A" w:rsidP="00293E51">
      <w:pPr>
        <w:ind w:right="141" w:firstLine="567"/>
        <w:jc w:val="both"/>
        <w:rPr>
          <w:sz w:val="23"/>
          <w:szCs w:val="23"/>
        </w:rPr>
      </w:pPr>
      <w:r w:rsidRPr="002649F9">
        <w:rPr>
          <w:sz w:val="23"/>
          <w:szCs w:val="23"/>
        </w:rPr>
        <w:t>- повышение качества уличного освещения поселения;</w:t>
      </w:r>
    </w:p>
    <w:p w:rsidR="00D8332A" w:rsidRPr="002649F9" w:rsidRDefault="00D8332A" w:rsidP="00293E51">
      <w:pPr>
        <w:ind w:right="141" w:firstLine="567"/>
        <w:jc w:val="both"/>
        <w:rPr>
          <w:sz w:val="23"/>
          <w:szCs w:val="23"/>
        </w:rPr>
      </w:pPr>
      <w:r w:rsidRPr="002649F9">
        <w:rPr>
          <w:sz w:val="23"/>
          <w:szCs w:val="23"/>
        </w:rPr>
        <w:t>- благоустройство территорий.</w:t>
      </w:r>
    </w:p>
    <w:p w:rsidR="00D8332A" w:rsidRPr="002649F9" w:rsidRDefault="00D8332A" w:rsidP="00293E51">
      <w:pPr>
        <w:ind w:right="141" w:firstLine="567"/>
        <w:jc w:val="both"/>
        <w:rPr>
          <w:b/>
          <w:sz w:val="23"/>
          <w:szCs w:val="23"/>
        </w:rPr>
      </w:pPr>
    </w:p>
    <w:p w:rsidR="00D8332A" w:rsidRPr="002649F9" w:rsidRDefault="00D8332A" w:rsidP="00293E51">
      <w:pPr>
        <w:ind w:right="141" w:firstLine="567"/>
        <w:jc w:val="both"/>
        <w:rPr>
          <w:b/>
          <w:sz w:val="23"/>
          <w:szCs w:val="23"/>
        </w:rPr>
      </w:pPr>
      <w:r w:rsidRPr="002649F9">
        <w:rPr>
          <w:b/>
          <w:sz w:val="23"/>
          <w:szCs w:val="23"/>
        </w:rPr>
        <w:t>Задачи:</w:t>
      </w:r>
    </w:p>
    <w:p w:rsidR="00D8332A" w:rsidRPr="002649F9" w:rsidRDefault="00D8332A" w:rsidP="00293E51">
      <w:pPr>
        <w:ind w:right="141" w:firstLine="567"/>
        <w:jc w:val="both"/>
        <w:rPr>
          <w:sz w:val="23"/>
          <w:szCs w:val="23"/>
        </w:rPr>
      </w:pPr>
      <w:r w:rsidRPr="002649F9">
        <w:rPr>
          <w:sz w:val="23"/>
          <w:szCs w:val="23"/>
        </w:rPr>
        <w:t>- организация уличного освещения;</w:t>
      </w:r>
    </w:p>
    <w:p w:rsidR="00D8332A" w:rsidRPr="002649F9" w:rsidRDefault="00D8332A" w:rsidP="00293E51">
      <w:pPr>
        <w:ind w:right="141" w:firstLine="567"/>
        <w:jc w:val="both"/>
        <w:rPr>
          <w:sz w:val="23"/>
          <w:szCs w:val="23"/>
        </w:rPr>
      </w:pPr>
      <w:r w:rsidRPr="002649F9">
        <w:rPr>
          <w:sz w:val="23"/>
          <w:szCs w:val="23"/>
        </w:rPr>
        <w:t>- содержание мест захоронения;</w:t>
      </w:r>
    </w:p>
    <w:p w:rsidR="00D8332A" w:rsidRPr="002649F9" w:rsidRDefault="00D8332A" w:rsidP="00293E51">
      <w:pPr>
        <w:ind w:right="141" w:firstLine="567"/>
        <w:jc w:val="both"/>
        <w:rPr>
          <w:sz w:val="23"/>
          <w:szCs w:val="23"/>
        </w:rPr>
      </w:pPr>
      <w:r w:rsidRPr="002649F9">
        <w:rPr>
          <w:sz w:val="23"/>
          <w:szCs w:val="23"/>
        </w:rPr>
        <w:t>- озеленение территории;</w:t>
      </w:r>
    </w:p>
    <w:p w:rsidR="00D8332A" w:rsidRPr="002649F9" w:rsidRDefault="00D8332A" w:rsidP="00293E51">
      <w:pPr>
        <w:ind w:firstLine="567"/>
        <w:rPr>
          <w:sz w:val="23"/>
          <w:szCs w:val="23"/>
        </w:rPr>
      </w:pPr>
      <w:r w:rsidRPr="002649F9">
        <w:rPr>
          <w:sz w:val="23"/>
          <w:szCs w:val="23"/>
        </w:rPr>
        <w:t>- сбор и вывоз ТБО.</w:t>
      </w:r>
    </w:p>
    <w:p w:rsidR="00D8332A" w:rsidRPr="002649F9" w:rsidRDefault="00D8332A" w:rsidP="00844804">
      <w:pPr>
        <w:jc w:val="center"/>
        <w:rPr>
          <w:b/>
          <w:sz w:val="23"/>
          <w:szCs w:val="23"/>
        </w:rPr>
      </w:pPr>
    </w:p>
    <w:p w:rsidR="00D8332A" w:rsidRPr="002649F9" w:rsidRDefault="00D8332A" w:rsidP="00844804">
      <w:pPr>
        <w:jc w:val="center"/>
        <w:rPr>
          <w:b/>
          <w:sz w:val="23"/>
          <w:szCs w:val="23"/>
        </w:rPr>
      </w:pPr>
      <w:r w:rsidRPr="002649F9">
        <w:rPr>
          <w:b/>
          <w:sz w:val="23"/>
          <w:szCs w:val="23"/>
          <w:lang w:val="en-US"/>
        </w:rPr>
        <w:t>III</w:t>
      </w:r>
      <w:r w:rsidRPr="002649F9">
        <w:rPr>
          <w:b/>
          <w:sz w:val="23"/>
          <w:szCs w:val="23"/>
        </w:rPr>
        <w:t>. Основные мероприятия подпрограммы</w:t>
      </w:r>
    </w:p>
    <w:p w:rsidR="00D8332A" w:rsidRPr="002649F9" w:rsidRDefault="00D8332A" w:rsidP="00293E51">
      <w:pPr>
        <w:ind w:firstLine="567"/>
        <w:jc w:val="both"/>
        <w:rPr>
          <w:sz w:val="23"/>
          <w:szCs w:val="23"/>
        </w:rPr>
      </w:pPr>
      <w:r w:rsidRPr="002649F9">
        <w:rPr>
          <w:sz w:val="23"/>
          <w:szCs w:val="23"/>
        </w:rPr>
        <w:t>В рамках решения поставленных подпрограммой задач предусматривается реализация следующих основных мероприятий:</w:t>
      </w:r>
    </w:p>
    <w:p w:rsidR="00D8332A" w:rsidRPr="002649F9" w:rsidRDefault="00D8332A" w:rsidP="00293E51">
      <w:pPr>
        <w:widowControl w:val="0"/>
        <w:tabs>
          <w:tab w:val="left" w:pos="993"/>
        </w:tabs>
        <w:autoSpaceDE w:val="0"/>
        <w:autoSpaceDN w:val="0"/>
        <w:adjustRightInd w:val="0"/>
        <w:ind w:firstLine="567"/>
        <w:jc w:val="both"/>
        <w:rPr>
          <w:sz w:val="23"/>
          <w:szCs w:val="23"/>
        </w:rPr>
      </w:pPr>
      <w:r w:rsidRPr="002649F9">
        <w:rPr>
          <w:sz w:val="23"/>
          <w:szCs w:val="23"/>
        </w:rPr>
        <w:t>- организация уличного освещения;</w:t>
      </w:r>
    </w:p>
    <w:p w:rsidR="00D8332A" w:rsidRPr="002649F9" w:rsidRDefault="00D8332A" w:rsidP="00293E51">
      <w:pPr>
        <w:widowControl w:val="0"/>
        <w:tabs>
          <w:tab w:val="left" w:pos="993"/>
        </w:tabs>
        <w:autoSpaceDE w:val="0"/>
        <w:autoSpaceDN w:val="0"/>
        <w:adjustRightInd w:val="0"/>
        <w:ind w:firstLine="567"/>
        <w:jc w:val="both"/>
        <w:rPr>
          <w:sz w:val="23"/>
          <w:szCs w:val="23"/>
        </w:rPr>
      </w:pPr>
      <w:r w:rsidRPr="002649F9">
        <w:rPr>
          <w:sz w:val="23"/>
          <w:szCs w:val="23"/>
        </w:rPr>
        <w:t>- содержание мест захоронения;</w:t>
      </w:r>
    </w:p>
    <w:p w:rsidR="00D8332A" w:rsidRPr="002649F9" w:rsidRDefault="00D8332A" w:rsidP="00293E51">
      <w:pPr>
        <w:widowControl w:val="0"/>
        <w:tabs>
          <w:tab w:val="left" w:pos="993"/>
        </w:tabs>
        <w:autoSpaceDE w:val="0"/>
        <w:autoSpaceDN w:val="0"/>
        <w:adjustRightInd w:val="0"/>
        <w:ind w:firstLine="567"/>
        <w:jc w:val="both"/>
        <w:rPr>
          <w:sz w:val="23"/>
          <w:szCs w:val="23"/>
        </w:rPr>
      </w:pPr>
      <w:r w:rsidRPr="002649F9">
        <w:rPr>
          <w:sz w:val="23"/>
          <w:szCs w:val="23"/>
        </w:rPr>
        <w:t>- проведение смотра-конкурса придомовых территорий;</w:t>
      </w:r>
    </w:p>
    <w:p w:rsidR="00D8332A" w:rsidRPr="002649F9" w:rsidRDefault="00D8332A" w:rsidP="00293E51">
      <w:pPr>
        <w:tabs>
          <w:tab w:val="left" w:pos="993"/>
        </w:tabs>
        <w:ind w:firstLine="567"/>
        <w:jc w:val="both"/>
        <w:rPr>
          <w:sz w:val="23"/>
          <w:szCs w:val="23"/>
        </w:rPr>
      </w:pPr>
      <w:r w:rsidRPr="002649F9">
        <w:rPr>
          <w:sz w:val="23"/>
          <w:szCs w:val="23"/>
        </w:rPr>
        <w:t>- озеленение территорий поселения.</w:t>
      </w:r>
    </w:p>
    <w:p w:rsidR="00D8332A" w:rsidRPr="002649F9" w:rsidRDefault="00D8332A" w:rsidP="00844804">
      <w:pPr>
        <w:widowControl w:val="0"/>
        <w:autoSpaceDE w:val="0"/>
        <w:autoSpaceDN w:val="0"/>
        <w:adjustRightInd w:val="0"/>
        <w:ind w:left="1134" w:hanging="425"/>
        <w:jc w:val="both"/>
        <w:rPr>
          <w:sz w:val="23"/>
          <w:szCs w:val="23"/>
        </w:rPr>
      </w:pPr>
    </w:p>
    <w:p w:rsidR="00D8332A" w:rsidRPr="002649F9" w:rsidRDefault="00D8332A" w:rsidP="00844804">
      <w:pPr>
        <w:jc w:val="center"/>
        <w:rPr>
          <w:b/>
          <w:sz w:val="23"/>
          <w:szCs w:val="23"/>
        </w:rPr>
      </w:pPr>
      <w:r w:rsidRPr="002649F9">
        <w:rPr>
          <w:b/>
          <w:sz w:val="23"/>
          <w:szCs w:val="23"/>
          <w:lang w:val="en-US"/>
        </w:rPr>
        <w:t>IV</w:t>
      </w:r>
      <w:r w:rsidRPr="002649F9">
        <w:rPr>
          <w:b/>
          <w:sz w:val="23"/>
          <w:szCs w:val="23"/>
        </w:rPr>
        <w:t>. Механизм реализации подпрограммы.</w:t>
      </w:r>
    </w:p>
    <w:p w:rsidR="00D8332A" w:rsidRPr="002649F9" w:rsidRDefault="00D8332A" w:rsidP="00293E51">
      <w:pPr>
        <w:ind w:firstLine="567"/>
        <w:jc w:val="both"/>
        <w:rPr>
          <w:sz w:val="23"/>
          <w:szCs w:val="23"/>
        </w:rPr>
      </w:pPr>
      <w:r w:rsidRPr="002649F9">
        <w:rPr>
          <w:sz w:val="23"/>
          <w:szCs w:val="23"/>
        </w:rPr>
        <w:t>Механизм реализации подпрограммы представляет собой скоординированные по срокам и направлениям действия исполнителей конкретных мероприятий, ведущих к достижению намеченных результатов.</w:t>
      </w:r>
    </w:p>
    <w:p w:rsidR="00D8332A" w:rsidRPr="002649F9" w:rsidRDefault="00D8332A" w:rsidP="00293E51">
      <w:pPr>
        <w:ind w:right="141" w:firstLine="567"/>
        <w:jc w:val="both"/>
        <w:rPr>
          <w:sz w:val="23"/>
          <w:szCs w:val="23"/>
        </w:rPr>
      </w:pPr>
      <w:r w:rsidRPr="002649F9">
        <w:rPr>
          <w:sz w:val="23"/>
          <w:szCs w:val="23"/>
        </w:rPr>
        <w:t>Исполнителем подпрограммы является администрация Борского сельского поселения.</w:t>
      </w:r>
    </w:p>
    <w:p w:rsidR="00D8332A" w:rsidRPr="002649F9" w:rsidRDefault="00D8332A" w:rsidP="00293E51">
      <w:pPr>
        <w:ind w:firstLine="567"/>
        <w:jc w:val="both"/>
        <w:rPr>
          <w:sz w:val="23"/>
          <w:szCs w:val="23"/>
        </w:rPr>
      </w:pPr>
      <w:r w:rsidRPr="002649F9">
        <w:rPr>
          <w:sz w:val="23"/>
          <w:szCs w:val="23"/>
        </w:rPr>
        <w:t>Контроль за реализацией мероприятий подпрограммы осуществляет администрация Борского сельского поселения.</w:t>
      </w:r>
    </w:p>
    <w:p w:rsidR="00D8332A" w:rsidRPr="002649F9" w:rsidRDefault="00D8332A" w:rsidP="00844804">
      <w:pPr>
        <w:ind w:firstLine="709"/>
        <w:jc w:val="center"/>
        <w:rPr>
          <w:sz w:val="23"/>
          <w:szCs w:val="23"/>
        </w:rPr>
      </w:pPr>
    </w:p>
    <w:p w:rsidR="00D8332A" w:rsidRPr="002649F9" w:rsidRDefault="00D8332A" w:rsidP="00844804">
      <w:pPr>
        <w:jc w:val="center"/>
        <w:rPr>
          <w:b/>
          <w:sz w:val="23"/>
          <w:szCs w:val="23"/>
        </w:rPr>
      </w:pPr>
      <w:r w:rsidRPr="002649F9">
        <w:rPr>
          <w:b/>
          <w:sz w:val="23"/>
          <w:szCs w:val="23"/>
          <w:lang w:val="en-US"/>
        </w:rPr>
        <w:t>V</w:t>
      </w:r>
      <w:r w:rsidRPr="002649F9">
        <w:rPr>
          <w:b/>
          <w:sz w:val="23"/>
          <w:szCs w:val="23"/>
        </w:rPr>
        <w:t>. Ресурсное обеспечение подпрограммы.</w:t>
      </w:r>
    </w:p>
    <w:p w:rsidR="00D8332A" w:rsidRPr="002649F9" w:rsidRDefault="00D8332A" w:rsidP="00293E51">
      <w:pPr>
        <w:ind w:firstLine="567"/>
        <w:jc w:val="both"/>
        <w:rPr>
          <w:sz w:val="23"/>
          <w:szCs w:val="23"/>
        </w:rPr>
      </w:pPr>
      <w:r w:rsidRPr="002649F9">
        <w:rPr>
          <w:sz w:val="23"/>
          <w:szCs w:val="23"/>
        </w:rPr>
        <w:t xml:space="preserve">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D8332A" w:rsidRPr="002649F9" w:rsidRDefault="00D8332A" w:rsidP="00293E51">
      <w:pPr>
        <w:widowControl w:val="0"/>
        <w:ind w:firstLine="567"/>
        <w:jc w:val="both"/>
        <w:rPr>
          <w:sz w:val="23"/>
          <w:szCs w:val="23"/>
        </w:rPr>
      </w:pPr>
      <w:r w:rsidRPr="002649F9">
        <w:rPr>
          <w:sz w:val="23"/>
          <w:szCs w:val="23"/>
        </w:rPr>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D8332A" w:rsidRPr="002649F9" w:rsidRDefault="00D8332A" w:rsidP="00293E51">
      <w:pPr>
        <w:ind w:firstLine="567"/>
        <w:jc w:val="both"/>
        <w:rPr>
          <w:sz w:val="23"/>
          <w:szCs w:val="23"/>
        </w:rPr>
      </w:pPr>
    </w:p>
    <w:p w:rsidR="00D8332A" w:rsidRPr="002649F9" w:rsidRDefault="00D8332A" w:rsidP="00844804">
      <w:pPr>
        <w:jc w:val="center"/>
        <w:rPr>
          <w:b/>
          <w:sz w:val="23"/>
          <w:szCs w:val="23"/>
        </w:rPr>
      </w:pPr>
      <w:r w:rsidRPr="002649F9">
        <w:rPr>
          <w:b/>
          <w:sz w:val="23"/>
          <w:szCs w:val="23"/>
          <w:lang w:val="en-US"/>
        </w:rPr>
        <w:t>VI</w:t>
      </w:r>
      <w:r w:rsidRPr="002649F9">
        <w:rPr>
          <w:b/>
          <w:sz w:val="23"/>
          <w:szCs w:val="23"/>
        </w:rPr>
        <w:t>. Ожидаемые результаты реализации Подпрограммы.</w:t>
      </w:r>
    </w:p>
    <w:p w:rsidR="00D8332A" w:rsidRPr="002649F9" w:rsidRDefault="00D8332A" w:rsidP="00844804">
      <w:pPr>
        <w:jc w:val="center"/>
        <w:rPr>
          <w:b/>
          <w:sz w:val="23"/>
          <w:szCs w:val="23"/>
        </w:rPr>
      </w:pPr>
      <w:r w:rsidRPr="002649F9">
        <w:rPr>
          <w:b/>
          <w:sz w:val="23"/>
          <w:szCs w:val="23"/>
        </w:rPr>
        <w:t>Социально-экономическая эффективность подпрограммы</w:t>
      </w:r>
    </w:p>
    <w:p w:rsidR="00D8332A" w:rsidRPr="002649F9" w:rsidRDefault="00D8332A" w:rsidP="00844804">
      <w:pPr>
        <w:ind w:firstLine="709"/>
        <w:jc w:val="both"/>
        <w:rPr>
          <w:sz w:val="23"/>
          <w:szCs w:val="23"/>
        </w:rPr>
      </w:pPr>
    </w:p>
    <w:p w:rsidR="00D8332A" w:rsidRPr="002649F9" w:rsidRDefault="00D8332A" w:rsidP="00293E51">
      <w:pPr>
        <w:ind w:firstLine="567"/>
        <w:jc w:val="both"/>
        <w:rPr>
          <w:sz w:val="23"/>
          <w:szCs w:val="23"/>
        </w:rPr>
      </w:pPr>
      <w:r w:rsidRPr="002649F9">
        <w:rPr>
          <w:sz w:val="23"/>
          <w:szCs w:val="23"/>
        </w:rPr>
        <w:t>Социально-экономический эффект от реализации Программы выражается увеличении количества коммунальных услуг, предоставляемых гражданам, вследствие:</w:t>
      </w:r>
    </w:p>
    <w:p w:rsidR="00D8332A" w:rsidRPr="002649F9" w:rsidRDefault="00D8332A" w:rsidP="00293E51">
      <w:pPr>
        <w:numPr>
          <w:ilvl w:val="0"/>
          <w:numId w:val="21"/>
        </w:numPr>
        <w:jc w:val="both"/>
        <w:rPr>
          <w:sz w:val="23"/>
          <w:szCs w:val="23"/>
        </w:rPr>
      </w:pPr>
      <w:r w:rsidRPr="002649F9">
        <w:rPr>
          <w:sz w:val="23"/>
          <w:szCs w:val="23"/>
        </w:rPr>
        <w:t>- создания  комфортного уличного освещения;</w:t>
      </w:r>
    </w:p>
    <w:p w:rsidR="00D8332A" w:rsidRPr="002649F9" w:rsidRDefault="00D8332A" w:rsidP="00293E51">
      <w:pPr>
        <w:numPr>
          <w:ilvl w:val="0"/>
          <w:numId w:val="21"/>
        </w:numPr>
        <w:jc w:val="both"/>
        <w:rPr>
          <w:sz w:val="23"/>
          <w:szCs w:val="23"/>
        </w:rPr>
      </w:pPr>
      <w:r w:rsidRPr="002649F9">
        <w:rPr>
          <w:sz w:val="23"/>
          <w:szCs w:val="23"/>
        </w:rPr>
        <w:t>- своевременной утилизации ТБО;</w:t>
      </w:r>
    </w:p>
    <w:p w:rsidR="00D8332A" w:rsidRPr="002649F9" w:rsidRDefault="00D8332A" w:rsidP="00293E51">
      <w:pPr>
        <w:numPr>
          <w:ilvl w:val="0"/>
          <w:numId w:val="21"/>
        </w:numPr>
        <w:jc w:val="both"/>
        <w:rPr>
          <w:sz w:val="23"/>
          <w:szCs w:val="23"/>
        </w:rPr>
      </w:pPr>
      <w:r w:rsidRPr="002649F9">
        <w:rPr>
          <w:sz w:val="23"/>
          <w:szCs w:val="23"/>
        </w:rPr>
        <w:t>-содержания мест захоронения;</w:t>
      </w:r>
    </w:p>
    <w:p w:rsidR="00D8332A" w:rsidRPr="002649F9" w:rsidRDefault="00D8332A" w:rsidP="00293E51">
      <w:pPr>
        <w:numPr>
          <w:ilvl w:val="0"/>
          <w:numId w:val="21"/>
        </w:numPr>
        <w:jc w:val="both"/>
        <w:rPr>
          <w:sz w:val="23"/>
          <w:szCs w:val="23"/>
        </w:rPr>
      </w:pPr>
      <w:r w:rsidRPr="002649F9">
        <w:rPr>
          <w:sz w:val="23"/>
          <w:szCs w:val="23"/>
        </w:rPr>
        <w:t>- проведения смотра-конкурса придомовых территорий;</w:t>
      </w:r>
    </w:p>
    <w:p w:rsidR="00D8332A" w:rsidRPr="002649F9" w:rsidRDefault="00D8332A" w:rsidP="00293E51">
      <w:pPr>
        <w:numPr>
          <w:ilvl w:val="0"/>
          <w:numId w:val="21"/>
        </w:numPr>
        <w:jc w:val="both"/>
        <w:rPr>
          <w:sz w:val="23"/>
          <w:szCs w:val="23"/>
        </w:rPr>
      </w:pPr>
      <w:r w:rsidRPr="002649F9">
        <w:rPr>
          <w:sz w:val="23"/>
          <w:szCs w:val="23"/>
        </w:rPr>
        <w:t>- озеленения территории поселения.</w:t>
      </w:r>
    </w:p>
    <w:p w:rsidR="00D8332A" w:rsidRPr="002649F9" w:rsidRDefault="00D8332A" w:rsidP="00293E51">
      <w:pPr>
        <w:ind w:firstLine="567"/>
        <w:jc w:val="both"/>
        <w:rPr>
          <w:sz w:val="23"/>
          <w:szCs w:val="23"/>
        </w:rPr>
      </w:pPr>
      <w:r w:rsidRPr="002649F9">
        <w:rPr>
          <w:sz w:val="23"/>
          <w:szCs w:val="23"/>
        </w:rPr>
        <w:t>Экономический эффект заключается в консолидации и в продуктивном использовании средств,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w:t>
      </w:r>
    </w:p>
    <w:p w:rsidR="00D8332A" w:rsidRPr="002649F9" w:rsidRDefault="00D8332A" w:rsidP="00A31D73">
      <w:pPr>
        <w:jc w:val="right"/>
      </w:pPr>
      <w:r w:rsidRPr="002649F9">
        <w:lastRenderedPageBreak/>
        <w:t>Приложение 9</w:t>
      </w:r>
    </w:p>
    <w:p w:rsidR="00D8332A" w:rsidRPr="002649F9" w:rsidRDefault="00D8332A" w:rsidP="00A31D73">
      <w:pPr>
        <w:jc w:val="right"/>
      </w:pPr>
      <w:r w:rsidRPr="002649F9">
        <w:t>К муниципальной Программе</w:t>
      </w:r>
    </w:p>
    <w:p w:rsidR="00D8332A" w:rsidRPr="002649F9" w:rsidRDefault="00D8332A" w:rsidP="00A31D73">
      <w:pPr>
        <w:pStyle w:val="ConsNormal"/>
        <w:ind w:firstLine="0"/>
        <w:jc w:val="center"/>
        <w:rPr>
          <w:rFonts w:ascii="Times New Roman" w:hAnsi="Times New Roman" w:cs="Times New Roman"/>
          <w:b/>
          <w:bCs/>
          <w:sz w:val="24"/>
          <w:szCs w:val="24"/>
        </w:rPr>
      </w:pPr>
      <w:r w:rsidRPr="002649F9">
        <w:rPr>
          <w:rFonts w:ascii="Times New Roman" w:hAnsi="Times New Roman" w:cs="Times New Roman"/>
          <w:b/>
          <w:bCs/>
          <w:sz w:val="24"/>
          <w:szCs w:val="24"/>
        </w:rPr>
        <w:t>Паспорт</w:t>
      </w:r>
    </w:p>
    <w:p w:rsidR="00D8332A" w:rsidRPr="002649F9" w:rsidRDefault="00D8332A" w:rsidP="00844804">
      <w:pPr>
        <w:jc w:val="center"/>
        <w:rPr>
          <w:b/>
          <w:bCs/>
        </w:rPr>
      </w:pPr>
      <w:r w:rsidRPr="002649F9">
        <w:rPr>
          <w:b/>
        </w:rPr>
        <w:t>Подпрограмма 9 «</w:t>
      </w:r>
      <w:r w:rsidRPr="002649F9">
        <w:rPr>
          <w:b/>
          <w:bCs/>
        </w:rPr>
        <w:t>«Развитие культуры на территории Борского сельского поселения»</w:t>
      </w:r>
    </w:p>
    <w:p w:rsidR="00D8332A" w:rsidRPr="002649F9" w:rsidRDefault="00D8332A" w:rsidP="00844804">
      <w:pPr>
        <w:jc w:val="center"/>
        <w:rPr>
          <w:b/>
          <w:bCs/>
        </w:rPr>
      </w:pPr>
    </w:p>
    <w:tbl>
      <w:tblPr>
        <w:tblW w:w="10065"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042"/>
        <w:gridCol w:w="7023"/>
      </w:tblGrid>
      <w:tr w:rsidR="00D8332A" w:rsidRPr="002649F9" w:rsidTr="00D44EBD">
        <w:trPr>
          <w:trHeight w:val="482"/>
        </w:trPr>
        <w:tc>
          <w:tcPr>
            <w:tcW w:w="3042" w:type="dxa"/>
            <w:tcMar>
              <w:top w:w="0" w:type="dxa"/>
              <w:left w:w="0" w:type="dxa"/>
              <w:bottom w:w="0" w:type="dxa"/>
              <w:right w:w="0" w:type="dxa"/>
            </w:tcMar>
          </w:tcPr>
          <w:p w:rsidR="00D8332A" w:rsidRPr="002649F9" w:rsidRDefault="00D8332A" w:rsidP="00D44EBD">
            <w:pPr>
              <w:ind w:left="142"/>
              <w:jc w:val="both"/>
            </w:pPr>
            <w:r w:rsidRPr="002649F9">
              <w:t>Полное наименование</w:t>
            </w:r>
          </w:p>
        </w:tc>
        <w:tc>
          <w:tcPr>
            <w:tcW w:w="7023" w:type="dxa"/>
            <w:tcMar>
              <w:top w:w="0" w:type="dxa"/>
              <w:left w:w="0" w:type="dxa"/>
              <w:bottom w:w="0" w:type="dxa"/>
              <w:right w:w="0" w:type="dxa"/>
            </w:tcMar>
          </w:tcPr>
          <w:p w:rsidR="00D8332A" w:rsidRPr="002649F9" w:rsidRDefault="00D8332A" w:rsidP="00D44EBD">
            <w:pPr>
              <w:ind w:left="141" w:right="141"/>
              <w:jc w:val="both"/>
              <w:rPr>
                <w:bCs/>
              </w:rPr>
            </w:pPr>
            <w:r w:rsidRPr="002649F9">
              <w:rPr>
                <w:bCs/>
              </w:rPr>
              <w:t>«Развитие культуры на территории Борского сельского поселения»</w:t>
            </w:r>
          </w:p>
          <w:p w:rsidR="00D8332A" w:rsidRPr="002649F9" w:rsidRDefault="00D8332A" w:rsidP="00D44EBD">
            <w:pPr>
              <w:ind w:left="141" w:right="141"/>
              <w:jc w:val="both"/>
            </w:pPr>
          </w:p>
        </w:tc>
      </w:tr>
      <w:tr w:rsidR="00D8332A" w:rsidRPr="002649F9" w:rsidTr="00D44EBD">
        <w:trPr>
          <w:trHeight w:val="649"/>
        </w:trPr>
        <w:tc>
          <w:tcPr>
            <w:tcW w:w="3042" w:type="dxa"/>
            <w:tcMar>
              <w:top w:w="0" w:type="dxa"/>
              <w:left w:w="0" w:type="dxa"/>
              <w:bottom w:w="0" w:type="dxa"/>
              <w:right w:w="0" w:type="dxa"/>
            </w:tcMar>
          </w:tcPr>
          <w:p w:rsidR="00D8332A" w:rsidRPr="002649F9" w:rsidRDefault="00D8332A" w:rsidP="00D44EBD">
            <w:pPr>
              <w:ind w:left="142" w:right="142"/>
              <w:jc w:val="both"/>
            </w:pPr>
            <w:r w:rsidRPr="002649F9">
              <w:t>Ответственный исполнитель подпрограммы</w:t>
            </w:r>
          </w:p>
        </w:tc>
        <w:tc>
          <w:tcPr>
            <w:tcW w:w="7023" w:type="dxa"/>
            <w:tcMar>
              <w:top w:w="0" w:type="dxa"/>
              <w:left w:w="0" w:type="dxa"/>
              <w:bottom w:w="0" w:type="dxa"/>
              <w:right w:w="0" w:type="dxa"/>
            </w:tcMar>
          </w:tcPr>
          <w:p w:rsidR="00D8332A" w:rsidRPr="002649F9" w:rsidRDefault="00D8332A" w:rsidP="00D44EBD">
            <w:pPr>
              <w:ind w:left="141" w:right="141"/>
              <w:jc w:val="both"/>
            </w:pPr>
            <w:r w:rsidRPr="002649F9">
              <w:t>Администрация Борского сельского поселения Бокситогорского муниципального района Ленинградской области</w:t>
            </w:r>
          </w:p>
          <w:p w:rsidR="00D8332A" w:rsidRPr="002649F9" w:rsidRDefault="00D8332A" w:rsidP="00D44EBD">
            <w:pPr>
              <w:ind w:left="141" w:right="141"/>
              <w:jc w:val="both"/>
            </w:pPr>
            <w:r w:rsidRPr="002649F9">
              <w:t>МБУ «Борский культурный центр»</w:t>
            </w:r>
          </w:p>
          <w:p w:rsidR="00D8332A" w:rsidRPr="002649F9" w:rsidRDefault="00D8332A" w:rsidP="00D44EBD">
            <w:pPr>
              <w:ind w:left="141" w:right="141"/>
              <w:jc w:val="both"/>
            </w:pPr>
          </w:p>
        </w:tc>
      </w:tr>
      <w:tr w:rsidR="00D8332A" w:rsidRPr="002649F9" w:rsidTr="00D44EBD">
        <w:trPr>
          <w:trHeight w:val="586"/>
        </w:trPr>
        <w:tc>
          <w:tcPr>
            <w:tcW w:w="3042" w:type="dxa"/>
            <w:tcMar>
              <w:top w:w="0" w:type="dxa"/>
              <w:left w:w="0" w:type="dxa"/>
              <w:bottom w:w="0" w:type="dxa"/>
              <w:right w:w="0" w:type="dxa"/>
            </w:tcMar>
          </w:tcPr>
          <w:p w:rsidR="00D8332A" w:rsidRPr="002649F9" w:rsidRDefault="00D8332A" w:rsidP="00D44EBD">
            <w:pPr>
              <w:ind w:left="142"/>
              <w:jc w:val="both"/>
            </w:pPr>
            <w:r w:rsidRPr="002649F9">
              <w:t>Участники подпрограммы</w:t>
            </w:r>
          </w:p>
        </w:tc>
        <w:tc>
          <w:tcPr>
            <w:tcW w:w="7023" w:type="dxa"/>
            <w:tcMar>
              <w:top w:w="0" w:type="dxa"/>
              <w:left w:w="0" w:type="dxa"/>
              <w:bottom w:w="0" w:type="dxa"/>
              <w:right w:w="0" w:type="dxa"/>
            </w:tcMar>
          </w:tcPr>
          <w:p w:rsidR="00D8332A" w:rsidRPr="002649F9" w:rsidRDefault="00D8332A" w:rsidP="00A31D73">
            <w:pPr>
              <w:ind w:left="141" w:right="141"/>
              <w:jc w:val="both"/>
            </w:pPr>
            <w:r w:rsidRPr="002649F9">
              <w:t>Администрация Борского сельского поселения Бокситогорского муниципального района Ленинградской области</w:t>
            </w:r>
          </w:p>
          <w:p w:rsidR="00D8332A" w:rsidRPr="002649F9" w:rsidRDefault="00D8332A" w:rsidP="00D44EBD">
            <w:pPr>
              <w:ind w:left="141" w:right="141"/>
            </w:pPr>
            <w:r w:rsidRPr="002649F9">
              <w:t>МБУ «Борский культурный центр»</w:t>
            </w:r>
          </w:p>
          <w:p w:rsidR="00D8332A" w:rsidRPr="002649F9" w:rsidRDefault="00D8332A" w:rsidP="00D44EBD">
            <w:pPr>
              <w:ind w:left="141" w:right="141"/>
            </w:pPr>
          </w:p>
        </w:tc>
      </w:tr>
      <w:tr w:rsidR="00D8332A" w:rsidRPr="002649F9" w:rsidTr="00D44EBD">
        <w:trPr>
          <w:trHeight w:val="838"/>
        </w:trPr>
        <w:tc>
          <w:tcPr>
            <w:tcW w:w="3042" w:type="dxa"/>
            <w:tcMar>
              <w:top w:w="0" w:type="dxa"/>
              <w:left w:w="0" w:type="dxa"/>
              <w:bottom w:w="0" w:type="dxa"/>
              <w:right w:w="0" w:type="dxa"/>
            </w:tcMar>
          </w:tcPr>
          <w:p w:rsidR="00D8332A" w:rsidRPr="002649F9" w:rsidRDefault="00D8332A" w:rsidP="00D44EBD">
            <w:pPr>
              <w:ind w:left="142"/>
              <w:jc w:val="both"/>
            </w:pPr>
            <w:r w:rsidRPr="002649F9">
              <w:t>Цель подпрограммы</w:t>
            </w:r>
          </w:p>
        </w:tc>
        <w:tc>
          <w:tcPr>
            <w:tcW w:w="7023" w:type="dxa"/>
            <w:tcMar>
              <w:top w:w="0" w:type="dxa"/>
              <w:left w:w="0" w:type="dxa"/>
              <w:bottom w:w="0" w:type="dxa"/>
              <w:right w:w="0" w:type="dxa"/>
            </w:tcMar>
          </w:tcPr>
          <w:p w:rsidR="00D8332A" w:rsidRPr="002649F9" w:rsidRDefault="00D8332A" w:rsidP="00D44EBD">
            <w:pPr>
              <w:ind w:left="141" w:right="141"/>
              <w:jc w:val="both"/>
            </w:pPr>
            <w:r w:rsidRPr="002649F9">
              <w:t>- Создание условий для развития культуры;</w:t>
            </w:r>
          </w:p>
          <w:p w:rsidR="00D8332A" w:rsidRPr="002649F9" w:rsidRDefault="00D8332A" w:rsidP="00D44EBD">
            <w:pPr>
              <w:ind w:left="141" w:right="141"/>
              <w:jc w:val="both"/>
            </w:pPr>
            <w:r w:rsidRPr="002649F9">
              <w:t>- Повышение доступности, качества и разнообразия в сфере культуры.</w:t>
            </w:r>
          </w:p>
          <w:p w:rsidR="00D8332A" w:rsidRPr="002649F9" w:rsidRDefault="00D8332A" w:rsidP="00D44EBD">
            <w:pPr>
              <w:ind w:left="141" w:right="141"/>
              <w:jc w:val="both"/>
            </w:pPr>
          </w:p>
        </w:tc>
      </w:tr>
      <w:tr w:rsidR="00D8332A" w:rsidRPr="002649F9" w:rsidTr="00D44EBD">
        <w:trPr>
          <w:trHeight w:val="424"/>
        </w:trPr>
        <w:tc>
          <w:tcPr>
            <w:tcW w:w="3042" w:type="dxa"/>
            <w:tcMar>
              <w:top w:w="0" w:type="dxa"/>
              <w:left w:w="0" w:type="dxa"/>
              <w:bottom w:w="0" w:type="dxa"/>
              <w:right w:w="0" w:type="dxa"/>
            </w:tcMar>
          </w:tcPr>
          <w:p w:rsidR="00D8332A" w:rsidRPr="002649F9" w:rsidRDefault="00D8332A" w:rsidP="00D44EBD">
            <w:pPr>
              <w:ind w:left="142"/>
              <w:jc w:val="both"/>
            </w:pPr>
            <w:r w:rsidRPr="002649F9">
              <w:t>Задачи подпрограммы</w:t>
            </w:r>
          </w:p>
        </w:tc>
        <w:tc>
          <w:tcPr>
            <w:tcW w:w="7023" w:type="dxa"/>
            <w:tcMar>
              <w:top w:w="0" w:type="dxa"/>
              <w:left w:w="0" w:type="dxa"/>
              <w:bottom w:w="0" w:type="dxa"/>
              <w:right w:w="0" w:type="dxa"/>
            </w:tcMar>
          </w:tcPr>
          <w:p w:rsidR="00D8332A" w:rsidRPr="002649F9" w:rsidRDefault="00D8332A" w:rsidP="00293E51">
            <w:pPr>
              <w:widowControl w:val="0"/>
              <w:tabs>
                <w:tab w:val="left" w:pos="0"/>
              </w:tabs>
              <w:autoSpaceDE w:val="0"/>
              <w:autoSpaceDN w:val="0"/>
              <w:adjustRightInd w:val="0"/>
              <w:ind w:firstLine="77"/>
              <w:jc w:val="both"/>
            </w:pPr>
            <w:r w:rsidRPr="002649F9">
              <w:t>- обеспечение деятельности муниципальных учреждений культуры;</w:t>
            </w:r>
          </w:p>
          <w:p w:rsidR="00D8332A" w:rsidRPr="002649F9" w:rsidRDefault="00D8332A" w:rsidP="00293E51">
            <w:pPr>
              <w:widowControl w:val="0"/>
              <w:tabs>
                <w:tab w:val="left" w:pos="0"/>
              </w:tabs>
              <w:autoSpaceDE w:val="0"/>
              <w:autoSpaceDN w:val="0"/>
              <w:adjustRightInd w:val="0"/>
              <w:ind w:firstLine="77"/>
              <w:jc w:val="both"/>
            </w:pPr>
            <w:r w:rsidRPr="002649F9">
              <w:t>- софинансирование расходов по обеспечению выплат стимулирующего характера работникам муниципальных учреждений культуры;</w:t>
            </w:r>
          </w:p>
          <w:p w:rsidR="00D8332A" w:rsidRPr="002649F9" w:rsidRDefault="00D8332A" w:rsidP="00D44EBD">
            <w:pPr>
              <w:widowControl w:val="0"/>
              <w:tabs>
                <w:tab w:val="left" w:pos="993"/>
              </w:tabs>
              <w:autoSpaceDE w:val="0"/>
              <w:autoSpaceDN w:val="0"/>
              <w:adjustRightInd w:val="0"/>
              <w:ind w:firstLine="709"/>
              <w:jc w:val="both"/>
            </w:pPr>
            <w:r w:rsidRPr="002649F9">
              <w:t>- обеспечение выплат стимулирующего характера работникам муниципальных учреждений культуры;</w:t>
            </w:r>
          </w:p>
          <w:p w:rsidR="00D8332A" w:rsidRPr="002649F9" w:rsidRDefault="00D8332A" w:rsidP="00D44EBD">
            <w:pPr>
              <w:widowControl w:val="0"/>
              <w:tabs>
                <w:tab w:val="left" w:pos="993"/>
              </w:tabs>
              <w:autoSpaceDE w:val="0"/>
              <w:autoSpaceDN w:val="0"/>
              <w:adjustRightInd w:val="0"/>
              <w:ind w:firstLine="709"/>
              <w:jc w:val="both"/>
            </w:pPr>
            <w:r w:rsidRPr="002649F9">
              <w:t>- межбюджетные трансферты,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w:t>
            </w:r>
          </w:p>
          <w:p w:rsidR="00D8332A" w:rsidRPr="002649F9" w:rsidRDefault="00D8332A" w:rsidP="00D44EBD">
            <w:pPr>
              <w:widowControl w:val="0"/>
              <w:tabs>
                <w:tab w:val="left" w:pos="993"/>
              </w:tabs>
              <w:autoSpaceDE w:val="0"/>
              <w:autoSpaceDN w:val="0"/>
              <w:adjustRightInd w:val="0"/>
              <w:ind w:firstLine="709"/>
              <w:jc w:val="both"/>
            </w:pPr>
          </w:p>
        </w:tc>
      </w:tr>
      <w:tr w:rsidR="00D8332A" w:rsidRPr="002649F9" w:rsidTr="00D44EBD">
        <w:trPr>
          <w:trHeight w:val="592"/>
        </w:trPr>
        <w:tc>
          <w:tcPr>
            <w:tcW w:w="3042" w:type="dxa"/>
            <w:tcMar>
              <w:top w:w="0" w:type="dxa"/>
              <w:left w:w="0" w:type="dxa"/>
              <w:bottom w:w="0" w:type="dxa"/>
              <w:right w:w="0" w:type="dxa"/>
            </w:tcMar>
          </w:tcPr>
          <w:p w:rsidR="00D8332A" w:rsidRPr="002649F9" w:rsidRDefault="00D8332A" w:rsidP="00D44EBD">
            <w:pPr>
              <w:ind w:left="142" w:right="142"/>
              <w:jc w:val="both"/>
            </w:pPr>
            <w:r w:rsidRPr="002649F9">
              <w:t>Целевые индикаторы и показатели подпрограммы</w:t>
            </w:r>
          </w:p>
        </w:tc>
        <w:tc>
          <w:tcPr>
            <w:tcW w:w="7023" w:type="dxa"/>
            <w:tcMar>
              <w:top w:w="0" w:type="dxa"/>
              <w:left w:w="0" w:type="dxa"/>
              <w:bottom w:w="0" w:type="dxa"/>
              <w:right w:w="0" w:type="dxa"/>
            </w:tcMar>
          </w:tcPr>
          <w:p w:rsidR="00D8332A" w:rsidRPr="002649F9" w:rsidRDefault="00D8332A" w:rsidP="00D44EBD">
            <w:r w:rsidRPr="002649F9">
              <w:t xml:space="preserve"> - количество посещающих культурные учреждения, чел.;</w:t>
            </w:r>
          </w:p>
          <w:p w:rsidR="00D8332A" w:rsidRPr="002649F9" w:rsidRDefault="00D8332A" w:rsidP="00D44EBD">
            <w:pPr>
              <w:ind w:left="171" w:hanging="142"/>
            </w:pPr>
            <w:r w:rsidRPr="002649F9">
              <w:t>- число культурно-досуговых мероприятий.</w:t>
            </w:r>
          </w:p>
          <w:p w:rsidR="00D8332A" w:rsidRPr="002649F9" w:rsidRDefault="00D8332A" w:rsidP="00D44EBD">
            <w:pPr>
              <w:ind w:left="171" w:hanging="142"/>
            </w:pPr>
          </w:p>
        </w:tc>
      </w:tr>
      <w:tr w:rsidR="00D8332A" w:rsidRPr="002649F9" w:rsidTr="00D44EBD">
        <w:trPr>
          <w:trHeight w:val="563"/>
        </w:trPr>
        <w:tc>
          <w:tcPr>
            <w:tcW w:w="3042" w:type="dxa"/>
            <w:tcMar>
              <w:top w:w="0" w:type="dxa"/>
              <w:left w:w="0" w:type="dxa"/>
              <w:bottom w:w="0" w:type="dxa"/>
              <w:right w:w="0" w:type="dxa"/>
            </w:tcMar>
          </w:tcPr>
          <w:p w:rsidR="00D8332A" w:rsidRPr="002649F9" w:rsidRDefault="00D8332A" w:rsidP="00D44EBD">
            <w:pPr>
              <w:ind w:left="142" w:right="142"/>
              <w:jc w:val="both"/>
            </w:pPr>
            <w:r w:rsidRPr="002649F9">
              <w:t>Этапы и сроки реализации подпрограммы</w:t>
            </w:r>
          </w:p>
        </w:tc>
        <w:tc>
          <w:tcPr>
            <w:tcW w:w="7023" w:type="dxa"/>
            <w:tcMar>
              <w:top w:w="0" w:type="dxa"/>
              <w:left w:w="0" w:type="dxa"/>
              <w:bottom w:w="0" w:type="dxa"/>
              <w:right w:w="0" w:type="dxa"/>
            </w:tcMar>
          </w:tcPr>
          <w:p w:rsidR="00D8332A" w:rsidRPr="002649F9" w:rsidRDefault="00D8332A" w:rsidP="00D44EBD">
            <w:pPr>
              <w:ind w:left="141" w:right="141"/>
              <w:jc w:val="both"/>
            </w:pPr>
            <w:r w:rsidRPr="002649F9">
              <w:t>2018 - 2020 годы.</w:t>
            </w:r>
          </w:p>
        </w:tc>
      </w:tr>
      <w:tr w:rsidR="00D8332A" w:rsidRPr="002649F9" w:rsidTr="00F61B70">
        <w:trPr>
          <w:trHeight w:val="1962"/>
        </w:trPr>
        <w:tc>
          <w:tcPr>
            <w:tcW w:w="3042" w:type="dxa"/>
            <w:tcMar>
              <w:top w:w="0" w:type="dxa"/>
              <w:left w:w="0" w:type="dxa"/>
              <w:bottom w:w="0" w:type="dxa"/>
              <w:right w:w="0" w:type="dxa"/>
            </w:tcMar>
          </w:tcPr>
          <w:p w:rsidR="00D8332A" w:rsidRPr="002649F9" w:rsidRDefault="00D8332A" w:rsidP="00D44EBD">
            <w:pPr>
              <w:ind w:left="142" w:right="142"/>
              <w:jc w:val="both"/>
            </w:pPr>
            <w:r w:rsidRPr="002649F9">
              <w:t>Объемы финансирования подпрограммы</w:t>
            </w:r>
          </w:p>
        </w:tc>
        <w:tc>
          <w:tcPr>
            <w:tcW w:w="7023" w:type="dxa"/>
            <w:tcMar>
              <w:top w:w="0" w:type="dxa"/>
              <w:left w:w="0" w:type="dxa"/>
              <w:bottom w:w="0" w:type="dxa"/>
              <w:right w:w="0" w:type="dxa"/>
            </w:tcMar>
          </w:tcPr>
          <w:p w:rsidR="00DC65C3" w:rsidRPr="002649F9" w:rsidRDefault="00D8332A" w:rsidP="00DC65C3">
            <w:pPr>
              <w:pStyle w:val="ConsPlusCell"/>
              <w:jc w:val="both"/>
              <w:rPr>
                <w:rFonts w:ascii="Times New Roman" w:hAnsi="Times New Roman" w:cs="Times New Roman"/>
                <w:bCs/>
                <w:sz w:val="24"/>
                <w:szCs w:val="24"/>
              </w:rPr>
            </w:pPr>
            <w:r w:rsidRPr="002649F9">
              <w:rPr>
                <w:rFonts w:ascii="Times New Roman" w:hAnsi="Times New Roman" w:cs="Times New Roman"/>
                <w:sz w:val="24"/>
                <w:szCs w:val="24"/>
              </w:rPr>
              <w:t xml:space="preserve">Общий объем финансирования </w:t>
            </w:r>
            <w:r w:rsidRPr="002649F9">
              <w:rPr>
                <w:rFonts w:ascii="Times New Roman" w:hAnsi="Times New Roman" w:cs="Times New Roman"/>
                <w:bCs/>
                <w:sz w:val="24"/>
                <w:szCs w:val="24"/>
              </w:rPr>
              <w:t xml:space="preserve">подпрограммы составит </w:t>
            </w:r>
            <w:r w:rsidR="00DC65C3" w:rsidRPr="002649F9">
              <w:rPr>
                <w:rFonts w:ascii="Times New Roman" w:hAnsi="Times New Roman" w:cs="Times New Roman"/>
                <w:bCs/>
                <w:sz w:val="24"/>
                <w:szCs w:val="24"/>
              </w:rPr>
              <w:t>27 709,4 тыс. рублей</w:t>
            </w:r>
            <w:r w:rsidR="00DC65C3" w:rsidRPr="002649F9">
              <w:rPr>
                <w:rFonts w:ascii="Times New Roman" w:hAnsi="Times New Roman" w:cs="Times New Roman"/>
                <w:sz w:val="24"/>
                <w:szCs w:val="24"/>
              </w:rPr>
              <w:t xml:space="preserve">, в том числе: </w:t>
            </w:r>
          </w:p>
          <w:p w:rsidR="00DC65C3" w:rsidRPr="002649F9" w:rsidRDefault="00DC65C3" w:rsidP="00DC65C3">
            <w:pPr>
              <w:numPr>
                <w:ilvl w:val="0"/>
                <w:numId w:val="12"/>
              </w:numPr>
              <w:ind w:left="567" w:firstLine="0"/>
              <w:jc w:val="both"/>
            </w:pPr>
            <w:r w:rsidRPr="002649F9">
              <w:t>средства бюджета Борского сельского поселения</w:t>
            </w:r>
          </w:p>
          <w:p w:rsidR="00DC65C3" w:rsidRPr="002649F9" w:rsidRDefault="00DC65C3" w:rsidP="00DC65C3">
            <w:pPr>
              <w:ind w:firstLine="1134"/>
              <w:jc w:val="both"/>
            </w:pPr>
            <w:r w:rsidRPr="002649F9">
              <w:t>2018 г. – 6 951,1 тыс. рублей;</w:t>
            </w:r>
          </w:p>
          <w:p w:rsidR="00DC65C3" w:rsidRPr="002649F9" w:rsidRDefault="00DC65C3" w:rsidP="00DC65C3">
            <w:pPr>
              <w:ind w:firstLine="1134"/>
              <w:jc w:val="both"/>
            </w:pPr>
            <w:r w:rsidRPr="002649F9">
              <w:t>2019 г. – 6 830,1 тыс. рублей;</w:t>
            </w:r>
          </w:p>
          <w:p w:rsidR="00DC65C3" w:rsidRPr="002649F9" w:rsidRDefault="00DC65C3" w:rsidP="00DC65C3">
            <w:pPr>
              <w:ind w:firstLine="1134"/>
              <w:jc w:val="both"/>
            </w:pPr>
            <w:r w:rsidRPr="002649F9">
              <w:t>2020 г. – 6 710,3 тыс. рублей;</w:t>
            </w:r>
          </w:p>
          <w:p w:rsidR="00DC65C3" w:rsidRPr="002649F9" w:rsidRDefault="00DC65C3" w:rsidP="00DC65C3">
            <w:pPr>
              <w:numPr>
                <w:ilvl w:val="0"/>
                <w:numId w:val="12"/>
              </w:numPr>
              <w:ind w:left="567" w:firstLine="0"/>
              <w:jc w:val="both"/>
            </w:pPr>
            <w:r w:rsidRPr="002649F9">
              <w:t xml:space="preserve">средства областного бюджета: </w:t>
            </w:r>
          </w:p>
          <w:p w:rsidR="00DC65C3" w:rsidRPr="002649F9" w:rsidRDefault="00DC65C3" w:rsidP="00DC65C3">
            <w:pPr>
              <w:ind w:firstLine="1134"/>
              <w:jc w:val="both"/>
            </w:pPr>
            <w:r w:rsidRPr="002649F9">
              <w:t>2018 г. – 1 929,2 тыс. рублей;</w:t>
            </w:r>
          </w:p>
          <w:p w:rsidR="00DC65C3" w:rsidRPr="002649F9" w:rsidRDefault="00DC65C3" w:rsidP="00DC65C3">
            <w:pPr>
              <w:numPr>
                <w:ilvl w:val="0"/>
                <w:numId w:val="12"/>
              </w:numPr>
              <w:ind w:left="567" w:firstLine="0"/>
              <w:jc w:val="both"/>
            </w:pPr>
            <w:r w:rsidRPr="002649F9">
              <w:t>средства бюджета Бокситогорского муниципального района:</w:t>
            </w:r>
          </w:p>
          <w:p w:rsidR="00DC65C3" w:rsidRPr="002649F9" w:rsidRDefault="00DC65C3" w:rsidP="00DC65C3">
            <w:pPr>
              <w:ind w:firstLine="1134"/>
              <w:jc w:val="both"/>
            </w:pPr>
            <w:r w:rsidRPr="002649F9">
              <w:t>2018 г. – 1 762,9 тыс. рублей;</w:t>
            </w:r>
          </w:p>
          <w:p w:rsidR="00DC65C3" w:rsidRPr="002649F9" w:rsidRDefault="00DC65C3" w:rsidP="00DC65C3">
            <w:pPr>
              <w:ind w:firstLine="1134"/>
              <w:jc w:val="both"/>
            </w:pPr>
            <w:r w:rsidRPr="002649F9">
              <w:t>2019 г. – 1 762,9 тыс. рублей;</w:t>
            </w:r>
          </w:p>
          <w:p w:rsidR="00D8332A" w:rsidRPr="002649F9" w:rsidRDefault="00DC65C3" w:rsidP="00DC65C3">
            <w:pPr>
              <w:ind w:left="141" w:right="141"/>
              <w:jc w:val="both"/>
            </w:pPr>
            <w:r w:rsidRPr="002649F9">
              <w:t>2020 г. – 1 762,9 тыс. рублей;</w:t>
            </w:r>
          </w:p>
          <w:p w:rsidR="00DC65C3" w:rsidRPr="002649F9" w:rsidRDefault="00DC65C3" w:rsidP="00DC65C3">
            <w:pPr>
              <w:ind w:left="141" w:right="141"/>
              <w:jc w:val="both"/>
            </w:pPr>
          </w:p>
        </w:tc>
      </w:tr>
      <w:tr w:rsidR="00D8332A" w:rsidRPr="002649F9" w:rsidTr="00D44EBD">
        <w:trPr>
          <w:trHeight w:val="628"/>
        </w:trPr>
        <w:tc>
          <w:tcPr>
            <w:tcW w:w="3042" w:type="dxa"/>
            <w:tcMar>
              <w:top w:w="0" w:type="dxa"/>
              <w:left w:w="0" w:type="dxa"/>
              <w:bottom w:w="0" w:type="dxa"/>
              <w:right w:w="0" w:type="dxa"/>
            </w:tcMar>
          </w:tcPr>
          <w:p w:rsidR="00D8332A" w:rsidRPr="002649F9" w:rsidRDefault="00D8332A" w:rsidP="00D44EBD">
            <w:pPr>
              <w:ind w:left="142"/>
            </w:pPr>
            <w:r w:rsidRPr="002649F9">
              <w:t>Ожидаемые результаты реализации подпрограммы</w:t>
            </w:r>
          </w:p>
        </w:tc>
        <w:tc>
          <w:tcPr>
            <w:tcW w:w="7023" w:type="dxa"/>
            <w:tcMar>
              <w:top w:w="0" w:type="dxa"/>
              <w:left w:w="0" w:type="dxa"/>
              <w:bottom w:w="0" w:type="dxa"/>
              <w:right w:w="0" w:type="dxa"/>
            </w:tcMar>
          </w:tcPr>
          <w:p w:rsidR="00D8332A" w:rsidRPr="002649F9" w:rsidRDefault="00D8332A" w:rsidP="005F48A7">
            <w:pPr>
              <w:ind w:left="312" w:hanging="141"/>
            </w:pPr>
            <w:r w:rsidRPr="002649F9">
              <w:t>- увеличение пользователей библиотек, зрителей культурно-досуговых мероприятий</w:t>
            </w:r>
          </w:p>
        </w:tc>
      </w:tr>
    </w:tbl>
    <w:p w:rsidR="00D8332A" w:rsidRPr="002649F9" w:rsidRDefault="00D8332A" w:rsidP="00844804">
      <w:pPr>
        <w:pStyle w:val="14"/>
        <w:widowControl w:val="0"/>
        <w:numPr>
          <w:ilvl w:val="0"/>
          <w:numId w:val="9"/>
        </w:numPr>
        <w:autoSpaceDE w:val="0"/>
        <w:autoSpaceDN w:val="0"/>
        <w:adjustRightInd w:val="0"/>
        <w:jc w:val="center"/>
        <w:rPr>
          <w:rFonts w:ascii="Times New Roman" w:hAnsi="Times New Roman"/>
          <w:b/>
          <w:sz w:val="24"/>
          <w:szCs w:val="24"/>
        </w:rPr>
      </w:pPr>
      <w:r w:rsidRPr="002649F9">
        <w:rPr>
          <w:rFonts w:ascii="Times New Roman" w:hAnsi="Times New Roman"/>
          <w:b/>
          <w:sz w:val="24"/>
          <w:szCs w:val="24"/>
        </w:rPr>
        <w:lastRenderedPageBreak/>
        <w:t>Общая характеристика, основные проблемы и прогноз развития сферы реализации подпрограммы</w:t>
      </w:r>
    </w:p>
    <w:p w:rsidR="00D8332A" w:rsidRPr="002649F9" w:rsidRDefault="00D8332A" w:rsidP="00844804">
      <w:pPr>
        <w:pStyle w:val="14"/>
        <w:widowControl w:val="0"/>
        <w:autoSpaceDE w:val="0"/>
        <w:autoSpaceDN w:val="0"/>
        <w:adjustRightInd w:val="0"/>
        <w:ind w:left="1260" w:firstLine="0"/>
        <w:rPr>
          <w:rFonts w:ascii="Times New Roman" w:hAnsi="Times New Roman"/>
          <w:b/>
          <w:sz w:val="24"/>
          <w:szCs w:val="24"/>
        </w:rPr>
      </w:pPr>
    </w:p>
    <w:p w:rsidR="00D8332A" w:rsidRPr="002649F9" w:rsidRDefault="00D8332A" w:rsidP="00293E51">
      <w:pPr>
        <w:autoSpaceDE w:val="0"/>
        <w:ind w:firstLine="567"/>
        <w:jc w:val="both"/>
      </w:pPr>
      <w:r w:rsidRPr="002649F9">
        <w:t>Разработка настоящей подпрограммы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подведомственное учреждение культуры.</w:t>
      </w:r>
    </w:p>
    <w:p w:rsidR="00D8332A" w:rsidRPr="002649F9" w:rsidRDefault="00D8332A" w:rsidP="00293E51">
      <w:pPr>
        <w:autoSpaceDE w:val="0"/>
        <w:ind w:firstLine="567"/>
        <w:jc w:val="both"/>
      </w:pPr>
      <w:r w:rsidRPr="002649F9">
        <w:t>Программа охватывает все основные направления деятельности в сфере культуры: сохранение библиотечных фондов,  народного художественного творчества, культурно-досуговой деятельности.</w:t>
      </w:r>
    </w:p>
    <w:p w:rsidR="00D8332A" w:rsidRPr="002649F9" w:rsidRDefault="00D8332A" w:rsidP="00293E51">
      <w:pPr>
        <w:autoSpaceDE w:val="0"/>
        <w:ind w:firstLine="567"/>
        <w:jc w:val="both"/>
      </w:pPr>
      <w:r w:rsidRPr="002649F9">
        <w:t>Мероприятия программы предусматривают создание на данном этапе оптимальных условий для развития сферы культуры.</w:t>
      </w:r>
    </w:p>
    <w:p w:rsidR="00D8332A" w:rsidRPr="002649F9" w:rsidRDefault="00D8332A" w:rsidP="00293E51">
      <w:pPr>
        <w:autoSpaceDE w:val="0"/>
        <w:ind w:firstLine="567"/>
        <w:jc w:val="both"/>
      </w:pPr>
      <w:r w:rsidRPr="002649F9">
        <w:t>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муниципального образования Борского сельского поселения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D8332A" w:rsidRPr="002649F9" w:rsidRDefault="00D8332A" w:rsidP="00293E51">
      <w:pPr>
        <w:autoSpaceDE w:val="0"/>
        <w:ind w:firstLine="567"/>
        <w:jc w:val="both"/>
      </w:pPr>
      <w:r w:rsidRPr="002649F9">
        <w:t xml:space="preserve">Одной из актуальных проблем гражданского общества остается кризис духовных и нравственных ценностей у подрастающего поколения. Учреждения культуры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 </w:t>
      </w:r>
    </w:p>
    <w:p w:rsidR="00D8332A" w:rsidRPr="002649F9" w:rsidRDefault="00D8332A" w:rsidP="00844804">
      <w:pPr>
        <w:ind w:firstLine="709"/>
        <w:jc w:val="both"/>
      </w:pPr>
    </w:p>
    <w:p w:rsidR="00D8332A" w:rsidRPr="002649F9" w:rsidRDefault="00D8332A" w:rsidP="00844804">
      <w:pPr>
        <w:ind w:firstLine="709"/>
        <w:jc w:val="both"/>
      </w:pPr>
    </w:p>
    <w:p w:rsidR="00D8332A" w:rsidRPr="002649F9" w:rsidRDefault="00D8332A" w:rsidP="00844804">
      <w:pPr>
        <w:jc w:val="center"/>
        <w:rPr>
          <w:b/>
        </w:rPr>
      </w:pPr>
      <w:r w:rsidRPr="002649F9">
        <w:rPr>
          <w:b/>
          <w:lang w:val="en-US"/>
        </w:rPr>
        <w:t>II</w:t>
      </w:r>
      <w:r w:rsidRPr="002649F9">
        <w:rPr>
          <w:b/>
        </w:rPr>
        <w:t>. Цели, задачи подпрограммы</w:t>
      </w:r>
    </w:p>
    <w:p w:rsidR="00D8332A" w:rsidRPr="002649F9" w:rsidRDefault="00D8332A" w:rsidP="00293E51">
      <w:pPr>
        <w:pStyle w:val="af1"/>
        <w:tabs>
          <w:tab w:val="left" w:pos="3600"/>
        </w:tabs>
        <w:spacing w:after="0"/>
        <w:ind w:firstLine="567"/>
        <w:jc w:val="both"/>
        <w:rPr>
          <w:b/>
        </w:rPr>
      </w:pPr>
      <w:r w:rsidRPr="002649F9">
        <w:rPr>
          <w:b/>
        </w:rPr>
        <w:t xml:space="preserve">Цели: </w:t>
      </w:r>
    </w:p>
    <w:p w:rsidR="00D8332A" w:rsidRPr="002649F9" w:rsidRDefault="00D8332A" w:rsidP="00293E51">
      <w:pPr>
        <w:pStyle w:val="af1"/>
        <w:tabs>
          <w:tab w:val="left" w:pos="3600"/>
        </w:tabs>
        <w:spacing w:after="0"/>
        <w:ind w:firstLine="567"/>
        <w:jc w:val="both"/>
        <w:rPr>
          <w:b/>
        </w:rPr>
      </w:pPr>
      <w:r w:rsidRPr="002649F9">
        <w:t>- Создание условий для развития культуры.</w:t>
      </w:r>
    </w:p>
    <w:p w:rsidR="00D8332A" w:rsidRPr="002649F9" w:rsidRDefault="00D8332A" w:rsidP="00293E51">
      <w:pPr>
        <w:ind w:right="141" w:firstLine="567"/>
        <w:jc w:val="both"/>
      </w:pPr>
      <w:r w:rsidRPr="002649F9">
        <w:t>- Повышение доступности, качества и разнообразия в сфере культуры.</w:t>
      </w:r>
    </w:p>
    <w:p w:rsidR="00D8332A" w:rsidRPr="002649F9" w:rsidRDefault="00D8332A" w:rsidP="00293E51">
      <w:pPr>
        <w:ind w:right="141" w:firstLine="567"/>
        <w:jc w:val="both"/>
      </w:pPr>
    </w:p>
    <w:p w:rsidR="00D8332A" w:rsidRPr="002649F9" w:rsidRDefault="00D8332A" w:rsidP="00293E51">
      <w:pPr>
        <w:ind w:right="141" w:firstLine="567"/>
        <w:jc w:val="both"/>
        <w:rPr>
          <w:b/>
        </w:rPr>
      </w:pPr>
      <w:r w:rsidRPr="002649F9">
        <w:rPr>
          <w:b/>
        </w:rPr>
        <w:t>Задачи:</w:t>
      </w:r>
    </w:p>
    <w:p w:rsidR="00D8332A" w:rsidRPr="002649F9" w:rsidRDefault="00D8332A" w:rsidP="00293E51">
      <w:pPr>
        <w:widowControl w:val="0"/>
        <w:tabs>
          <w:tab w:val="left" w:pos="0"/>
        </w:tabs>
        <w:autoSpaceDE w:val="0"/>
        <w:autoSpaceDN w:val="0"/>
        <w:adjustRightInd w:val="0"/>
        <w:ind w:firstLine="567"/>
        <w:jc w:val="both"/>
      </w:pPr>
      <w:r w:rsidRPr="002649F9">
        <w:t>- обеспечение деятельности муниципальных учреждений культуры;</w:t>
      </w:r>
    </w:p>
    <w:p w:rsidR="00D8332A" w:rsidRPr="002649F9" w:rsidRDefault="00D8332A" w:rsidP="00293E51">
      <w:pPr>
        <w:widowControl w:val="0"/>
        <w:tabs>
          <w:tab w:val="left" w:pos="0"/>
        </w:tabs>
        <w:autoSpaceDE w:val="0"/>
        <w:autoSpaceDN w:val="0"/>
        <w:adjustRightInd w:val="0"/>
        <w:ind w:firstLine="567"/>
        <w:jc w:val="both"/>
      </w:pPr>
      <w:r w:rsidRPr="002649F9">
        <w:t>- софинансирование расходов по обеспечению выплат стимулирующего характера работникам муниципальных учреждений культуры;</w:t>
      </w:r>
    </w:p>
    <w:p w:rsidR="00D8332A" w:rsidRPr="002649F9" w:rsidRDefault="00D8332A" w:rsidP="00293E51">
      <w:pPr>
        <w:widowControl w:val="0"/>
        <w:tabs>
          <w:tab w:val="left" w:pos="0"/>
        </w:tabs>
        <w:autoSpaceDE w:val="0"/>
        <w:autoSpaceDN w:val="0"/>
        <w:adjustRightInd w:val="0"/>
        <w:ind w:firstLine="567"/>
        <w:jc w:val="both"/>
      </w:pPr>
      <w:r w:rsidRPr="002649F9">
        <w:t>- обеспечение выплат стимулирующего характера работникам муниципальных учреждений культуры;</w:t>
      </w:r>
    </w:p>
    <w:p w:rsidR="00D8332A" w:rsidRPr="002649F9" w:rsidRDefault="00D8332A" w:rsidP="00293E51">
      <w:pPr>
        <w:tabs>
          <w:tab w:val="left" w:pos="0"/>
        </w:tabs>
        <w:ind w:firstLine="567"/>
      </w:pPr>
      <w:r w:rsidRPr="002649F9">
        <w:t>- межбюджетные трансферты,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w:t>
      </w:r>
    </w:p>
    <w:p w:rsidR="00D8332A" w:rsidRPr="002649F9" w:rsidRDefault="00D8332A" w:rsidP="00293E51">
      <w:pPr>
        <w:ind w:firstLine="567"/>
        <w:jc w:val="center"/>
        <w:rPr>
          <w:b/>
        </w:rPr>
      </w:pPr>
    </w:p>
    <w:p w:rsidR="00D8332A" w:rsidRPr="002649F9" w:rsidRDefault="00D8332A" w:rsidP="00844804">
      <w:pPr>
        <w:numPr>
          <w:ilvl w:val="0"/>
          <w:numId w:val="9"/>
        </w:numPr>
        <w:jc w:val="center"/>
        <w:rPr>
          <w:b/>
        </w:rPr>
      </w:pPr>
      <w:r w:rsidRPr="002649F9">
        <w:rPr>
          <w:b/>
        </w:rPr>
        <w:t>Основные мероприятия подпрограммы</w:t>
      </w:r>
    </w:p>
    <w:p w:rsidR="00D8332A" w:rsidRPr="002649F9" w:rsidRDefault="00D8332A" w:rsidP="00844804">
      <w:pPr>
        <w:ind w:left="1260"/>
        <w:rPr>
          <w:b/>
        </w:rPr>
      </w:pPr>
    </w:p>
    <w:p w:rsidR="00D8332A" w:rsidRPr="002649F9" w:rsidRDefault="00D8332A" w:rsidP="00293E51">
      <w:pPr>
        <w:ind w:firstLine="567"/>
        <w:jc w:val="both"/>
      </w:pPr>
      <w:r w:rsidRPr="002649F9">
        <w:t>В рамках решения поставленных подпрограммой задач предусматривается реализация следующих основных мероприятий:</w:t>
      </w:r>
    </w:p>
    <w:p w:rsidR="00D8332A" w:rsidRPr="002649F9" w:rsidRDefault="00D8332A" w:rsidP="00293E51">
      <w:pPr>
        <w:widowControl w:val="0"/>
        <w:tabs>
          <w:tab w:val="left" w:pos="993"/>
        </w:tabs>
        <w:autoSpaceDE w:val="0"/>
        <w:autoSpaceDN w:val="0"/>
        <w:adjustRightInd w:val="0"/>
        <w:ind w:firstLine="567"/>
        <w:jc w:val="both"/>
      </w:pPr>
      <w:r w:rsidRPr="002649F9">
        <w:t>- обеспечение деятельности муниципальных учреждений культуры;</w:t>
      </w:r>
    </w:p>
    <w:p w:rsidR="00D8332A" w:rsidRPr="002649F9" w:rsidRDefault="00D8332A" w:rsidP="00293E51">
      <w:pPr>
        <w:widowControl w:val="0"/>
        <w:tabs>
          <w:tab w:val="left" w:pos="993"/>
        </w:tabs>
        <w:autoSpaceDE w:val="0"/>
        <w:autoSpaceDN w:val="0"/>
        <w:adjustRightInd w:val="0"/>
        <w:ind w:firstLine="567"/>
        <w:jc w:val="both"/>
      </w:pPr>
      <w:r w:rsidRPr="002649F9">
        <w:t>- софинансирование расходов по обеспечению выплат стимулирующего характера работникам муниципальных учреждений культуры;</w:t>
      </w:r>
    </w:p>
    <w:p w:rsidR="00D8332A" w:rsidRPr="002649F9" w:rsidRDefault="00D8332A" w:rsidP="00293E51">
      <w:pPr>
        <w:widowControl w:val="0"/>
        <w:tabs>
          <w:tab w:val="left" w:pos="993"/>
        </w:tabs>
        <w:autoSpaceDE w:val="0"/>
        <w:autoSpaceDN w:val="0"/>
        <w:adjustRightInd w:val="0"/>
        <w:ind w:firstLine="567"/>
        <w:jc w:val="both"/>
      </w:pPr>
      <w:r w:rsidRPr="002649F9">
        <w:t>- обеспечение выплат стимулирующего характера работникам муниципальных учреждений культуры;</w:t>
      </w:r>
    </w:p>
    <w:p w:rsidR="00D8332A" w:rsidRPr="002649F9" w:rsidRDefault="00D8332A" w:rsidP="00293E51">
      <w:pPr>
        <w:widowControl w:val="0"/>
        <w:tabs>
          <w:tab w:val="left" w:pos="993"/>
        </w:tabs>
        <w:autoSpaceDE w:val="0"/>
        <w:autoSpaceDN w:val="0"/>
        <w:adjustRightInd w:val="0"/>
        <w:ind w:firstLine="567"/>
        <w:jc w:val="both"/>
      </w:pPr>
      <w:r w:rsidRPr="002649F9">
        <w:t>- межбюджетные трансферты,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w:t>
      </w:r>
    </w:p>
    <w:p w:rsidR="00D8332A" w:rsidRPr="002649F9" w:rsidRDefault="00D8332A" w:rsidP="00844804">
      <w:pPr>
        <w:widowControl w:val="0"/>
        <w:autoSpaceDE w:val="0"/>
        <w:autoSpaceDN w:val="0"/>
        <w:adjustRightInd w:val="0"/>
        <w:ind w:left="1134" w:hanging="425"/>
        <w:jc w:val="both"/>
      </w:pPr>
    </w:p>
    <w:p w:rsidR="00D8332A" w:rsidRPr="002649F9" w:rsidRDefault="00D8332A" w:rsidP="00844804">
      <w:pPr>
        <w:numPr>
          <w:ilvl w:val="0"/>
          <w:numId w:val="9"/>
        </w:numPr>
        <w:jc w:val="center"/>
        <w:rPr>
          <w:b/>
        </w:rPr>
      </w:pPr>
      <w:r w:rsidRPr="002649F9">
        <w:rPr>
          <w:b/>
        </w:rPr>
        <w:lastRenderedPageBreak/>
        <w:t>Механизм реализации подпрограммы</w:t>
      </w:r>
    </w:p>
    <w:p w:rsidR="00D8332A" w:rsidRPr="002649F9" w:rsidRDefault="00D8332A" w:rsidP="00844804">
      <w:pPr>
        <w:ind w:left="1260"/>
        <w:rPr>
          <w:b/>
        </w:rPr>
      </w:pPr>
    </w:p>
    <w:p w:rsidR="00D8332A" w:rsidRPr="002649F9" w:rsidRDefault="00D8332A" w:rsidP="00293E51">
      <w:pPr>
        <w:ind w:firstLine="567"/>
        <w:jc w:val="both"/>
      </w:pPr>
      <w:r w:rsidRPr="002649F9">
        <w:t>Механизм реализации подпрограммы представляет собой скоординированные по срокам и направлениям действия исполнителей конкретных мероприятий, ведущих к достижению намеченных результатов.</w:t>
      </w:r>
    </w:p>
    <w:p w:rsidR="00D8332A" w:rsidRPr="002649F9" w:rsidRDefault="00D8332A" w:rsidP="00293E51">
      <w:pPr>
        <w:ind w:right="141" w:firstLine="567"/>
        <w:jc w:val="both"/>
      </w:pPr>
      <w:r w:rsidRPr="002649F9">
        <w:t>Исполнителями подпрограммы являются МБУ «Борский культурный центр» и администрация Борского сельского поселения.</w:t>
      </w:r>
    </w:p>
    <w:p w:rsidR="00D8332A" w:rsidRPr="002649F9" w:rsidRDefault="00D8332A" w:rsidP="00293E51">
      <w:pPr>
        <w:ind w:firstLine="567"/>
        <w:jc w:val="both"/>
      </w:pPr>
      <w:r w:rsidRPr="002649F9">
        <w:t>Контроль за реализацией мероприятий подпрограммы осуществляет администрация Борского сельского поселения.</w:t>
      </w:r>
    </w:p>
    <w:p w:rsidR="00D8332A" w:rsidRPr="002649F9" w:rsidRDefault="00D8332A" w:rsidP="00844804">
      <w:pPr>
        <w:ind w:firstLine="709"/>
        <w:jc w:val="center"/>
      </w:pPr>
    </w:p>
    <w:p w:rsidR="00D8332A" w:rsidRPr="002649F9" w:rsidRDefault="00D8332A" w:rsidP="00844804">
      <w:pPr>
        <w:numPr>
          <w:ilvl w:val="0"/>
          <w:numId w:val="9"/>
        </w:numPr>
        <w:jc w:val="center"/>
        <w:rPr>
          <w:b/>
        </w:rPr>
      </w:pPr>
      <w:r w:rsidRPr="002649F9">
        <w:rPr>
          <w:b/>
        </w:rPr>
        <w:t>Ресурсное обеспечение подпрограммы</w:t>
      </w:r>
    </w:p>
    <w:p w:rsidR="00D8332A" w:rsidRPr="002649F9" w:rsidRDefault="00D8332A" w:rsidP="00844804">
      <w:pPr>
        <w:ind w:left="1260"/>
        <w:rPr>
          <w:b/>
        </w:rPr>
      </w:pPr>
    </w:p>
    <w:p w:rsidR="00D8332A" w:rsidRPr="002649F9" w:rsidRDefault="00D8332A" w:rsidP="00293E51">
      <w:pPr>
        <w:ind w:firstLine="567"/>
        <w:jc w:val="both"/>
      </w:pPr>
      <w:r w:rsidRPr="002649F9">
        <w:t xml:space="preserve">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D8332A" w:rsidRPr="002649F9" w:rsidRDefault="00D8332A" w:rsidP="00293E51">
      <w:pPr>
        <w:widowControl w:val="0"/>
        <w:ind w:firstLine="567"/>
        <w:jc w:val="both"/>
      </w:pPr>
      <w:r w:rsidRPr="002649F9">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D8332A" w:rsidRPr="002649F9" w:rsidRDefault="00D8332A" w:rsidP="00844804">
      <w:pPr>
        <w:ind w:firstLine="709"/>
        <w:jc w:val="both"/>
      </w:pPr>
    </w:p>
    <w:p w:rsidR="00D8332A" w:rsidRPr="002649F9" w:rsidRDefault="00D8332A" w:rsidP="00844804">
      <w:pPr>
        <w:jc w:val="center"/>
        <w:rPr>
          <w:b/>
        </w:rPr>
      </w:pPr>
      <w:r w:rsidRPr="002649F9">
        <w:rPr>
          <w:b/>
          <w:lang w:val="en-US"/>
        </w:rPr>
        <w:t>VI</w:t>
      </w:r>
      <w:r w:rsidRPr="002649F9">
        <w:rPr>
          <w:b/>
        </w:rPr>
        <w:t>. Ожидаемые результаты реализации Подпрограммы.</w:t>
      </w:r>
    </w:p>
    <w:p w:rsidR="00D8332A" w:rsidRPr="002649F9" w:rsidRDefault="00D8332A" w:rsidP="00844804">
      <w:pPr>
        <w:jc w:val="center"/>
        <w:rPr>
          <w:b/>
        </w:rPr>
      </w:pPr>
      <w:r w:rsidRPr="002649F9">
        <w:rPr>
          <w:b/>
        </w:rPr>
        <w:t>Социально-экономическая эффективность подпрограммы</w:t>
      </w:r>
    </w:p>
    <w:p w:rsidR="00D8332A" w:rsidRPr="002649F9" w:rsidRDefault="00D8332A" w:rsidP="00293E51">
      <w:pPr>
        <w:ind w:firstLine="567"/>
        <w:jc w:val="center"/>
        <w:rPr>
          <w:b/>
        </w:rPr>
      </w:pPr>
    </w:p>
    <w:p w:rsidR="00D8332A" w:rsidRPr="002649F9" w:rsidRDefault="00D8332A" w:rsidP="00293E51">
      <w:pPr>
        <w:ind w:firstLine="567"/>
        <w:jc w:val="both"/>
      </w:pPr>
      <w:r w:rsidRPr="002649F9">
        <w:t>Социально-экономический эффект от реализации Программы выражается в повышении социальной роли культуры, вследствие:</w:t>
      </w:r>
    </w:p>
    <w:p w:rsidR="00D8332A" w:rsidRPr="002649F9" w:rsidRDefault="00D8332A" w:rsidP="00293E51">
      <w:pPr>
        <w:ind w:firstLine="567"/>
        <w:jc w:val="both"/>
      </w:pPr>
      <w:r w:rsidRPr="002649F9">
        <w:t>- создания благоприятных условий для творческой деятельности населения;</w:t>
      </w:r>
    </w:p>
    <w:p w:rsidR="00D8332A" w:rsidRPr="002649F9" w:rsidRDefault="00D8332A" w:rsidP="00293E51">
      <w:pPr>
        <w:ind w:firstLine="567"/>
        <w:jc w:val="both"/>
      </w:pPr>
      <w:r w:rsidRPr="002649F9">
        <w:t>- увеличения доступности и расширения предложений культурных благ и услуг в сфере культуры;</w:t>
      </w:r>
    </w:p>
    <w:p w:rsidR="00D8332A" w:rsidRPr="002649F9" w:rsidRDefault="00D8332A" w:rsidP="00293E51">
      <w:pPr>
        <w:ind w:firstLine="567"/>
        <w:jc w:val="both"/>
      </w:pPr>
      <w:r w:rsidRPr="002649F9">
        <w:t>- улучшения культурно-массовой работы со всеми слоями населения.</w:t>
      </w:r>
    </w:p>
    <w:p w:rsidR="00D8332A" w:rsidRPr="002649F9" w:rsidRDefault="00D8332A" w:rsidP="00293E51">
      <w:pPr>
        <w:ind w:firstLine="567"/>
        <w:jc w:val="both"/>
      </w:pPr>
      <w:r w:rsidRPr="002649F9">
        <w:t>В результате реализации Программы увеличится количество посетителей библиотек, зрителей культурно-досуговых мероприятий.</w:t>
      </w:r>
    </w:p>
    <w:p w:rsidR="00D8332A" w:rsidRPr="002649F9" w:rsidRDefault="00D8332A" w:rsidP="00293E51">
      <w:pPr>
        <w:ind w:firstLine="567"/>
        <w:jc w:val="both"/>
      </w:pPr>
      <w:r w:rsidRPr="002649F9">
        <w:t xml:space="preserve">Социальный эффект заключается в более широкой и качественной реализации права граждан на отдых, творчество и пользование всеми достижениями культуры. </w:t>
      </w:r>
    </w:p>
    <w:p w:rsidR="00D8332A" w:rsidRPr="0014544D" w:rsidRDefault="00D8332A" w:rsidP="00293E51">
      <w:pPr>
        <w:ind w:firstLine="567"/>
        <w:jc w:val="both"/>
      </w:pPr>
      <w:r w:rsidRPr="002649F9">
        <w:t>Экономический эффект заключается в консолидации и в продуктивном использовании средств, выделяемых из районного бюджета на реализацию культурной политики администрации сельского поселения и в активном привлечении ср</w:t>
      </w:r>
      <w:r w:rsidRPr="0014544D">
        <w:t>едств из других источников.</w:t>
      </w:r>
    </w:p>
    <w:sectPr w:rsidR="00D8332A" w:rsidRPr="0014544D" w:rsidSect="00D868C8">
      <w:pgSz w:w="11909" w:h="16834"/>
      <w:pgMar w:top="851" w:right="852" w:bottom="28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52" w:rsidRDefault="00EC0A52" w:rsidP="008D0BFB">
      <w:r>
        <w:separator/>
      </w:r>
    </w:p>
  </w:endnote>
  <w:endnote w:type="continuationSeparator" w:id="0">
    <w:p w:rsidR="00EC0A52" w:rsidRDefault="00EC0A52" w:rsidP="008D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E1" w:rsidRDefault="001E2EE1" w:rsidP="00E31D8B">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E2EE1" w:rsidRDefault="001E2EE1" w:rsidP="004113B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E1" w:rsidRDefault="001E2EE1" w:rsidP="00E31D8B">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649F9">
      <w:rPr>
        <w:rStyle w:val="af"/>
        <w:noProof/>
      </w:rPr>
      <w:t>1</w:t>
    </w:r>
    <w:r>
      <w:rPr>
        <w:rStyle w:val="af"/>
      </w:rPr>
      <w:fldChar w:fldCharType="end"/>
    </w:r>
  </w:p>
  <w:p w:rsidR="001E2EE1" w:rsidRDefault="001E2EE1" w:rsidP="004113B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52" w:rsidRDefault="00EC0A52" w:rsidP="008D0BFB">
      <w:r>
        <w:separator/>
      </w:r>
    </w:p>
  </w:footnote>
  <w:footnote w:type="continuationSeparator" w:id="0">
    <w:p w:rsidR="00EC0A52" w:rsidRDefault="00EC0A52" w:rsidP="008D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12358BF"/>
    <w:multiLevelType w:val="hybridMultilevel"/>
    <w:tmpl w:val="E8E2CDC4"/>
    <w:lvl w:ilvl="0" w:tplc="155240FA">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nsid w:val="013C1B5B"/>
    <w:multiLevelType w:val="hybridMultilevel"/>
    <w:tmpl w:val="44C823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295EA0"/>
    <w:multiLevelType w:val="hybridMultilevel"/>
    <w:tmpl w:val="BA422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A1703A"/>
    <w:multiLevelType w:val="hybridMultilevel"/>
    <w:tmpl w:val="A61AB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CA1EBC"/>
    <w:multiLevelType w:val="hybridMultilevel"/>
    <w:tmpl w:val="1604D764"/>
    <w:lvl w:ilvl="0" w:tplc="A5F2A594">
      <w:start w:val="1"/>
      <w:numFmt w:val="upperRoman"/>
      <w:lvlText w:val="%1."/>
      <w:lvlJc w:val="left"/>
      <w:pPr>
        <w:ind w:left="1260" w:hanging="720"/>
      </w:pPr>
      <w:rPr>
        <w:rFonts w:eastAsia="Times New Roman" w:cs="Times New Roman" w:hint="default"/>
        <w:sz w:val="24"/>
        <w:szCs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D7D7409"/>
    <w:multiLevelType w:val="hybridMultilevel"/>
    <w:tmpl w:val="AEC41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8E53A2"/>
    <w:multiLevelType w:val="hybridMultilevel"/>
    <w:tmpl w:val="83CEE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F306EA"/>
    <w:multiLevelType w:val="hybridMultilevel"/>
    <w:tmpl w:val="A386E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663D40"/>
    <w:multiLevelType w:val="hybridMultilevel"/>
    <w:tmpl w:val="1954F3C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0">
    <w:nsid w:val="3D651884"/>
    <w:multiLevelType w:val="hybridMultilevel"/>
    <w:tmpl w:val="27EE1794"/>
    <w:lvl w:ilvl="0" w:tplc="2104DCD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7D53B4"/>
    <w:multiLevelType w:val="hybridMultilevel"/>
    <w:tmpl w:val="BA841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45A0215"/>
    <w:multiLevelType w:val="multilevel"/>
    <w:tmpl w:val="9DF2F38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185"/>
        </w:tabs>
        <w:ind w:left="1185"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440"/>
        </w:tabs>
        <w:ind w:left="1440" w:hanging="108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1800"/>
        </w:tabs>
        <w:ind w:left="1800" w:hanging="1440"/>
      </w:pPr>
      <w:rPr>
        <w:rFonts w:cs="Times New Roman"/>
      </w:rPr>
    </w:lvl>
  </w:abstractNum>
  <w:abstractNum w:abstractNumId="13">
    <w:nsid w:val="466D7931"/>
    <w:multiLevelType w:val="hybridMultilevel"/>
    <w:tmpl w:val="4CAE0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B25127E"/>
    <w:multiLevelType w:val="hybridMultilevel"/>
    <w:tmpl w:val="26C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7E0EC9"/>
    <w:multiLevelType w:val="hybridMultilevel"/>
    <w:tmpl w:val="E63061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3C770A"/>
    <w:multiLevelType w:val="hybridMultilevel"/>
    <w:tmpl w:val="290295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5A9B2A33"/>
    <w:multiLevelType w:val="hybridMultilevel"/>
    <w:tmpl w:val="5EB0FD26"/>
    <w:lvl w:ilvl="0" w:tplc="02BC53B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3C67914"/>
    <w:multiLevelType w:val="hybridMultilevel"/>
    <w:tmpl w:val="BA9207A8"/>
    <w:lvl w:ilvl="0" w:tplc="B4A82D72">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6BCD5FEA"/>
    <w:multiLevelType w:val="hybridMultilevel"/>
    <w:tmpl w:val="99665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DA0EB9"/>
    <w:multiLevelType w:val="hybridMultilevel"/>
    <w:tmpl w:val="1CB6D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7612153"/>
    <w:multiLevelType w:val="hybridMultilevel"/>
    <w:tmpl w:val="613E276C"/>
    <w:lvl w:ilvl="0" w:tplc="26FC04E6">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9"/>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18"/>
  </w:num>
  <w:num w:numId="8">
    <w:abstractNumId w:val="21"/>
  </w:num>
  <w:num w:numId="9">
    <w:abstractNumId w:val="5"/>
  </w:num>
  <w:num w:numId="10">
    <w:abstractNumId w:val="16"/>
  </w:num>
  <w:num w:numId="11">
    <w:abstractNumId w:val="3"/>
  </w:num>
  <w:num w:numId="12">
    <w:abstractNumId w:val="2"/>
  </w:num>
  <w:num w:numId="13">
    <w:abstractNumId w:val="4"/>
  </w:num>
  <w:num w:numId="14">
    <w:abstractNumId w:val="7"/>
  </w:num>
  <w:num w:numId="15">
    <w:abstractNumId w:val="10"/>
  </w:num>
  <w:num w:numId="16">
    <w:abstractNumId w:val="6"/>
  </w:num>
  <w:num w:numId="17">
    <w:abstractNumId w:val="15"/>
  </w:num>
  <w:num w:numId="18">
    <w:abstractNumId w:val="8"/>
  </w:num>
  <w:num w:numId="19">
    <w:abstractNumId w:val="1"/>
  </w:num>
  <w:num w:numId="20">
    <w:abstractNumId w:val="13"/>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B40"/>
    <w:rsid w:val="000058F3"/>
    <w:rsid w:val="00016075"/>
    <w:rsid w:val="00020503"/>
    <w:rsid w:val="0003107A"/>
    <w:rsid w:val="00035DF6"/>
    <w:rsid w:val="0004190D"/>
    <w:rsid w:val="000512D3"/>
    <w:rsid w:val="00053DAE"/>
    <w:rsid w:val="0005763C"/>
    <w:rsid w:val="000637AD"/>
    <w:rsid w:val="00065AA3"/>
    <w:rsid w:val="000737BA"/>
    <w:rsid w:val="00076EB4"/>
    <w:rsid w:val="00077B46"/>
    <w:rsid w:val="00091ADF"/>
    <w:rsid w:val="00097B11"/>
    <w:rsid w:val="000A5B7F"/>
    <w:rsid w:val="000B4EFB"/>
    <w:rsid w:val="000B69CA"/>
    <w:rsid w:val="000D1632"/>
    <w:rsid w:val="000F5B99"/>
    <w:rsid w:val="0010409E"/>
    <w:rsid w:val="001053F4"/>
    <w:rsid w:val="00110A65"/>
    <w:rsid w:val="001123BC"/>
    <w:rsid w:val="00141C3E"/>
    <w:rsid w:val="0014287B"/>
    <w:rsid w:val="0014544D"/>
    <w:rsid w:val="00157E67"/>
    <w:rsid w:val="00160903"/>
    <w:rsid w:val="00160A03"/>
    <w:rsid w:val="00164ECA"/>
    <w:rsid w:val="00177E71"/>
    <w:rsid w:val="0018114D"/>
    <w:rsid w:val="0019547C"/>
    <w:rsid w:val="001A10C1"/>
    <w:rsid w:val="001B38C5"/>
    <w:rsid w:val="001B70C1"/>
    <w:rsid w:val="001C4672"/>
    <w:rsid w:val="001C4AE2"/>
    <w:rsid w:val="001D500C"/>
    <w:rsid w:val="001E03BB"/>
    <w:rsid w:val="001E2EE1"/>
    <w:rsid w:val="001E6479"/>
    <w:rsid w:val="001F4EA0"/>
    <w:rsid w:val="0021221C"/>
    <w:rsid w:val="00226361"/>
    <w:rsid w:val="00242CF6"/>
    <w:rsid w:val="00244840"/>
    <w:rsid w:val="00250228"/>
    <w:rsid w:val="00251965"/>
    <w:rsid w:val="00255AD5"/>
    <w:rsid w:val="0026045C"/>
    <w:rsid w:val="002649F9"/>
    <w:rsid w:val="002652D7"/>
    <w:rsid w:val="00276037"/>
    <w:rsid w:val="00285E24"/>
    <w:rsid w:val="00293329"/>
    <w:rsid w:val="00293E51"/>
    <w:rsid w:val="002A189E"/>
    <w:rsid w:val="002C01FF"/>
    <w:rsid w:val="002C3B40"/>
    <w:rsid w:val="002C519E"/>
    <w:rsid w:val="002D6530"/>
    <w:rsid w:val="002E3632"/>
    <w:rsid w:val="002F14B7"/>
    <w:rsid w:val="002F3563"/>
    <w:rsid w:val="002F368F"/>
    <w:rsid w:val="003100A0"/>
    <w:rsid w:val="00312326"/>
    <w:rsid w:val="00315BB2"/>
    <w:rsid w:val="00322C5A"/>
    <w:rsid w:val="00352E25"/>
    <w:rsid w:val="003678CF"/>
    <w:rsid w:val="00371400"/>
    <w:rsid w:val="00390A6F"/>
    <w:rsid w:val="003C6B35"/>
    <w:rsid w:val="003C7BBC"/>
    <w:rsid w:val="003D1CF9"/>
    <w:rsid w:val="003E489D"/>
    <w:rsid w:val="003E7D02"/>
    <w:rsid w:val="003F5049"/>
    <w:rsid w:val="00401CCB"/>
    <w:rsid w:val="004063BC"/>
    <w:rsid w:val="004063C7"/>
    <w:rsid w:val="004113BC"/>
    <w:rsid w:val="004157A0"/>
    <w:rsid w:val="0042064C"/>
    <w:rsid w:val="004318C4"/>
    <w:rsid w:val="00440310"/>
    <w:rsid w:val="00461891"/>
    <w:rsid w:val="0046538C"/>
    <w:rsid w:val="00466943"/>
    <w:rsid w:val="004669AF"/>
    <w:rsid w:val="00484D8D"/>
    <w:rsid w:val="00487B5F"/>
    <w:rsid w:val="0049631A"/>
    <w:rsid w:val="004A4536"/>
    <w:rsid w:val="004A5562"/>
    <w:rsid w:val="004B4D4F"/>
    <w:rsid w:val="004C081D"/>
    <w:rsid w:val="004C558E"/>
    <w:rsid w:val="004D205E"/>
    <w:rsid w:val="004D30E4"/>
    <w:rsid w:val="004D657B"/>
    <w:rsid w:val="004E6389"/>
    <w:rsid w:val="005028C9"/>
    <w:rsid w:val="00523CF4"/>
    <w:rsid w:val="005242B2"/>
    <w:rsid w:val="00527575"/>
    <w:rsid w:val="00531540"/>
    <w:rsid w:val="00546048"/>
    <w:rsid w:val="005474C1"/>
    <w:rsid w:val="00556C63"/>
    <w:rsid w:val="00571ACB"/>
    <w:rsid w:val="005843FC"/>
    <w:rsid w:val="00597D86"/>
    <w:rsid w:val="005A61F0"/>
    <w:rsid w:val="005B7BCB"/>
    <w:rsid w:val="005C23A3"/>
    <w:rsid w:val="005C39FC"/>
    <w:rsid w:val="005C3AE2"/>
    <w:rsid w:val="005D1110"/>
    <w:rsid w:val="005D1266"/>
    <w:rsid w:val="005E23A7"/>
    <w:rsid w:val="005E3681"/>
    <w:rsid w:val="005E3C89"/>
    <w:rsid w:val="005E6698"/>
    <w:rsid w:val="005F48A7"/>
    <w:rsid w:val="00623FB7"/>
    <w:rsid w:val="00637C92"/>
    <w:rsid w:val="0064351B"/>
    <w:rsid w:val="00643D81"/>
    <w:rsid w:val="00647255"/>
    <w:rsid w:val="006516F6"/>
    <w:rsid w:val="006555FC"/>
    <w:rsid w:val="00661FD4"/>
    <w:rsid w:val="006641EB"/>
    <w:rsid w:val="00666853"/>
    <w:rsid w:val="006747C2"/>
    <w:rsid w:val="006761E5"/>
    <w:rsid w:val="00683796"/>
    <w:rsid w:val="006837E9"/>
    <w:rsid w:val="00694D1E"/>
    <w:rsid w:val="006A2C4E"/>
    <w:rsid w:val="006A5ABF"/>
    <w:rsid w:val="006B0276"/>
    <w:rsid w:val="006B0E10"/>
    <w:rsid w:val="006C016B"/>
    <w:rsid w:val="006C5B6D"/>
    <w:rsid w:val="006D472F"/>
    <w:rsid w:val="006E36DE"/>
    <w:rsid w:val="006F7D2D"/>
    <w:rsid w:val="00712209"/>
    <w:rsid w:val="00727BAF"/>
    <w:rsid w:val="0075009D"/>
    <w:rsid w:val="00753FBD"/>
    <w:rsid w:val="0075702B"/>
    <w:rsid w:val="007651A8"/>
    <w:rsid w:val="00767230"/>
    <w:rsid w:val="00775715"/>
    <w:rsid w:val="00785BE6"/>
    <w:rsid w:val="00785FB7"/>
    <w:rsid w:val="00786873"/>
    <w:rsid w:val="007869FF"/>
    <w:rsid w:val="00797CCA"/>
    <w:rsid w:val="007A15B6"/>
    <w:rsid w:val="007A3775"/>
    <w:rsid w:val="007B231E"/>
    <w:rsid w:val="007B2890"/>
    <w:rsid w:val="007C55C9"/>
    <w:rsid w:val="007C776B"/>
    <w:rsid w:val="007D3FC6"/>
    <w:rsid w:val="007F1458"/>
    <w:rsid w:val="007F5852"/>
    <w:rsid w:val="007F77D2"/>
    <w:rsid w:val="00802285"/>
    <w:rsid w:val="0081749D"/>
    <w:rsid w:val="00825C69"/>
    <w:rsid w:val="00832E0B"/>
    <w:rsid w:val="008368DD"/>
    <w:rsid w:val="00844804"/>
    <w:rsid w:val="0086138A"/>
    <w:rsid w:val="00881895"/>
    <w:rsid w:val="00887281"/>
    <w:rsid w:val="00887C28"/>
    <w:rsid w:val="008A3399"/>
    <w:rsid w:val="008A6164"/>
    <w:rsid w:val="008B4AA5"/>
    <w:rsid w:val="008B4EC5"/>
    <w:rsid w:val="008C0F7C"/>
    <w:rsid w:val="008D0BFB"/>
    <w:rsid w:val="008E0482"/>
    <w:rsid w:val="008E47FA"/>
    <w:rsid w:val="008E69ED"/>
    <w:rsid w:val="008E78AB"/>
    <w:rsid w:val="008F7BBD"/>
    <w:rsid w:val="00902A66"/>
    <w:rsid w:val="009068FC"/>
    <w:rsid w:val="00923101"/>
    <w:rsid w:val="0093250D"/>
    <w:rsid w:val="0093560D"/>
    <w:rsid w:val="00945548"/>
    <w:rsid w:val="009472C8"/>
    <w:rsid w:val="009507D1"/>
    <w:rsid w:val="00966791"/>
    <w:rsid w:val="0097190A"/>
    <w:rsid w:val="00971C58"/>
    <w:rsid w:val="00973C05"/>
    <w:rsid w:val="0098114E"/>
    <w:rsid w:val="0098437D"/>
    <w:rsid w:val="00995FCF"/>
    <w:rsid w:val="0099628F"/>
    <w:rsid w:val="009964D0"/>
    <w:rsid w:val="009A1DAE"/>
    <w:rsid w:val="009B6165"/>
    <w:rsid w:val="009B63B3"/>
    <w:rsid w:val="009C5539"/>
    <w:rsid w:val="009C7CB0"/>
    <w:rsid w:val="009D0D1E"/>
    <w:rsid w:val="009D2A55"/>
    <w:rsid w:val="009E3E31"/>
    <w:rsid w:val="009E7643"/>
    <w:rsid w:val="009F18A8"/>
    <w:rsid w:val="00A074C5"/>
    <w:rsid w:val="00A21ACD"/>
    <w:rsid w:val="00A31D73"/>
    <w:rsid w:val="00A54FF4"/>
    <w:rsid w:val="00A572C3"/>
    <w:rsid w:val="00A6322F"/>
    <w:rsid w:val="00A72A1B"/>
    <w:rsid w:val="00A77D79"/>
    <w:rsid w:val="00A81CE1"/>
    <w:rsid w:val="00A82A09"/>
    <w:rsid w:val="00A86130"/>
    <w:rsid w:val="00AA15DC"/>
    <w:rsid w:val="00AA4862"/>
    <w:rsid w:val="00AB59A6"/>
    <w:rsid w:val="00AC3C0F"/>
    <w:rsid w:val="00AC77B9"/>
    <w:rsid w:val="00AD1AB1"/>
    <w:rsid w:val="00AE724A"/>
    <w:rsid w:val="00AF3539"/>
    <w:rsid w:val="00B03309"/>
    <w:rsid w:val="00B03AE4"/>
    <w:rsid w:val="00B07F81"/>
    <w:rsid w:val="00B13C20"/>
    <w:rsid w:val="00B256F0"/>
    <w:rsid w:val="00B25A52"/>
    <w:rsid w:val="00B31C27"/>
    <w:rsid w:val="00B3291B"/>
    <w:rsid w:val="00B42A7B"/>
    <w:rsid w:val="00B44BD5"/>
    <w:rsid w:val="00B728EE"/>
    <w:rsid w:val="00B812E0"/>
    <w:rsid w:val="00BA5E99"/>
    <w:rsid w:val="00BB38AF"/>
    <w:rsid w:val="00BD6692"/>
    <w:rsid w:val="00BD78E1"/>
    <w:rsid w:val="00BE47BC"/>
    <w:rsid w:val="00C1270C"/>
    <w:rsid w:val="00C12958"/>
    <w:rsid w:val="00C14E33"/>
    <w:rsid w:val="00C2246B"/>
    <w:rsid w:val="00C22CC3"/>
    <w:rsid w:val="00C23494"/>
    <w:rsid w:val="00C3006C"/>
    <w:rsid w:val="00C329C6"/>
    <w:rsid w:val="00C467C5"/>
    <w:rsid w:val="00C533E4"/>
    <w:rsid w:val="00C71340"/>
    <w:rsid w:val="00C7269C"/>
    <w:rsid w:val="00C7451C"/>
    <w:rsid w:val="00C75C59"/>
    <w:rsid w:val="00C826D9"/>
    <w:rsid w:val="00C877A8"/>
    <w:rsid w:val="00C9371D"/>
    <w:rsid w:val="00C964CD"/>
    <w:rsid w:val="00C97A72"/>
    <w:rsid w:val="00CC1EAF"/>
    <w:rsid w:val="00CE213A"/>
    <w:rsid w:val="00CE734E"/>
    <w:rsid w:val="00CF1087"/>
    <w:rsid w:val="00D25457"/>
    <w:rsid w:val="00D27C68"/>
    <w:rsid w:val="00D32A91"/>
    <w:rsid w:val="00D44EBD"/>
    <w:rsid w:val="00D548CE"/>
    <w:rsid w:val="00D66DD8"/>
    <w:rsid w:val="00D701EE"/>
    <w:rsid w:val="00D7056A"/>
    <w:rsid w:val="00D74344"/>
    <w:rsid w:val="00D750BB"/>
    <w:rsid w:val="00D76BDB"/>
    <w:rsid w:val="00D812D8"/>
    <w:rsid w:val="00D8332A"/>
    <w:rsid w:val="00D868C8"/>
    <w:rsid w:val="00D913B2"/>
    <w:rsid w:val="00D92E25"/>
    <w:rsid w:val="00D93551"/>
    <w:rsid w:val="00DA26C2"/>
    <w:rsid w:val="00DA4681"/>
    <w:rsid w:val="00DB59B2"/>
    <w:rsid w:val="00DB7498"/>
    <w:rsid w:val="00DC0C60"/>
    <w:rsid w:val="00DC28A5"/>
    <w:rsid w:val="00DC368C"/>
    <w:rsid w:val="00DC65C3"/>
    <w:rsid w:val="00DE2BBE"/>
    <w:rsid w:val="00DE4E8E"/>
    <w:rsid w:val="00DF28F2"/>
    <w:rsid w:val="00DF5B6F"/>
    <w:rsid w:val="00DF71A9"/>
    <w:rsid w:val="00DF71DE"/>
    <w:rsid w:val="00E05891"/>
    <w:rsid w:val="00E074C4"/>
    <w:rsid w:val="00E218EF"/>
    <w:rsid w:val="00E23BD6"/>
    <w:rsid w:val="00E3112A"/>
    <w:rsid w:val="00E31D8B"/>
    <w:rsid w:val="00E35392"/>
    <w:rsid w:val="00E35FF2"/>
    <w:rsid w:val="00E365C3"/>
    <w:rsid w:val="00E40937"/>
    <w:rsid w:val="00E52773"/>
    <w:rsid w:val="00E70437"/>
    <w:rsid w:val="00E75B20"/>
    <w:rsid w:val="00E76587"/>
    <w:rsid w:val="00E77E31"/>
    <w:rsid w:val="00E827D9"/>
    <w:rsid w:val="00E85946"/>
    <w:rsid w:val="00E921B6"/>
    <w:rsid w:val="00EA07DF"/>
    <w:rsid w:val="00EA267D"/>
    <w:rsid w:val="00EA2EFA"/>
    <w:rsid w:val="00EB2C36"/>
    <w:rsid w:val="00EB69CB"/>
    <w:rsid w:val="00EC0A52"/>
    <w:rsid w:val="00EC103F"/>
    <w:rsid w:val="00EC4146"/>
    <w:rsid w:val="00ED2A1A"/>
    <w:rsid w:val="00ED4003"/>
    <w:rsid w:val="00EF5CC7"/>
    <w:rsid w:val="00EF6051"/>
    <w:rsid w:val="00F1066D"/>
    <w:rsid w:val="00F11642"/>
    <w:rsid w:val="00F131F3"/>
    <w:rsid w:val="00F21C0D"/>
    <w:rsid w:val="00F30205"/>
    <w:rsid w:val="00F33204"/>
    <w:rsid w:val="00F34B15"/>
    <w:rsid w:val="00F40391"/>
    <w:rsid w:val="00F511E4"/>
    <w:rsid w:val="00F61B70"/>
    <w:rsid w:val="00F62AD1"/>
    <w:rsid w:val="00F63DD3"/>
    <w:rsid w:val="00F703D7"/>
    <w:rsid w:val="00F94DF4"/>
    <w:rsid w:val="00F97007"/>
    <w:rsid w:val="00FA2AA0"/>
    <w:rsid w:val="00FA6AE3"/>
    <w:rsid w:val="00FB35E9"/>
    <w:rsid w:val="00FC0D73"/>
    <w:rsid w:val="00FC400F"/>
    <w:rsid w:val="00FE4BCD"/>
    <w:rsid w:val="00FE798D"/>
    <w:rsid w:val="00FF3E5B"/>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2F"/>
    <w:rPr>
      <w:rFonts w:ascii="Times New Roman" w:eastAsia="Times New Roman" w:hAnsi="Times New Roman"/>
      <w:sz w:val="24"/>
      <w:szCs w:val="24"/>
    </w:rPr>
  </w:style>
  <w:style w:type="paragraph" w:styleId="1">
    <w:name w:val="heading 1"/>
    <w:basedOn w:val="a"/>
    <w:next w:val="a"/>
    <w:link w:val="10"/>
    <w:uiPriority w:val="99"/>
    <w:qFormat/>
    <w:rsid w:val="001123BC"/>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7F585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23BC"/>
    <w:rPr>
      <w:rFonts w:ascii="Cambria" w:hAnsi="Cambria" w:cs="Times New Roman"/>
      <w:b/>
      <w:bCs/>
      <w:kern w:val="32"/>
      <w:sz w:val="32"/>
      <w:szCs w:val="32"/>
    </w:rPr>
  </w:style>
  <w:style w:type="character" w:customStyle="1" w:styleId="30">
    <w:name w:val="Заголовок 3 Знак"/>
    <w:link w:val="3"/>
    <w:uiPriority w:val="99"/>
    <w:locked/>
    <w:rsid w:val="007F5852"/>
    <w:rPr>
      <w:rFonts w:ascii="Times New Roman" w:hAnsi="Times New Roman" w:cs="Times New Roman"/>
      <w:b/>
      <w:sz w:val="20"/>
      <w:szCs w:val="20"/>
      <w:lang w:eastAsia="ru-RU"/>
    </w:rPr>
  </w:style>
  <w:style w:type="paragraph" w:styleId="a3">
    <w:name w:val="No Spacing"/>
    <w:uiPriority w:val="99"/>
    <w:qFormat/>
    <w:rsid w:val="001123BC"/>
    <w:rPr>
      <w:rFonts w:ascii="Times New Roman" w:eastAsia="Times New Roman" w:hAnsi="Times New Roman"/>
      <w:sz w:val="24"/>
      <w:szCs w:val="24"/>
    </w:rPr>
  </w:style>
  <w:style w:type="character" w:customStyle="1" w:styleId="11">
    <w:name w:val="Абзац списка Знак1"/>
    <w:link w:val="a4"/>
    <w:uiPriority w:val="99"/>
    <w:locked/>
    <w:rsid w:val="001123BC"/>
    <w:rPr>
      <w:rFonts w:ascii="Calibri" w:hAnsi="Calibri"/>
      <w:sz w:val="28"/>
    </w:rPr>
  </w:style>
  <w:style w:type="paragraph" w:styleId="a4">
    <w:name w:val="List Paragraph"/>
    <w:basedOn w:val="a"/>
    <w:link w:val="11"/>
    <w:uiPriority w:val="99"/>
    <w:qFormat/>
    <w:rsid w:val="001123BC"/>
    <w:pPr>
      <w:ind w:left="720" w:firstLine="709"/>
      <w:contextualSpacing/>
    </w:pPr>
    <w:rPr>
      <w:rFonts w:ascii="Calibri" w:eastAsia="Calibri" w:hAnsi="Calibri"/>
      <w:sz w:val="28"/>
      <w:szCs w:val="20"/>
    </w:rPr>
  </w:style>
  <w:style w:type="paragraph" w:customStyle="1" w:styleId="ConsPlusNormal">
    <w:name w:val="ConsPlusNormal"/>
    <w:uiPriority w:val="99"/>
    <w:rsid w:val="001123BC"/>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1123BC"/>
    <w:pPr>
      <w:widowControl w:val="0"/>
      <w:autoSpaceDE w:val="0"/>
      <w:autoSpaceDN w:val="0"/>
      <w:adjustRightInd w:val="0"/>
    </w:pPr>
    <w:rPr>
      <w:rFonts w:ascii="Arial" w:eastAsia="Times New Roman" w:hAnsi="Arial" w:cs="Arial"/>
    </w:rPr>
  </w:style>
  <w:style w:type="paragraph" w:customStyle="1" w:styleId="s1">
    <w:name w:val="s_1"/>
    <w:basedOn w:val="a"/>
    <w:uiPriority w:val="99"/>
    <w:rsid w:val="001123BC"/>
    <w:pPr>
      <w:spacing w:before="100" w:beforeAutospacing="1" w:after="100" w:afterAutospacing="1"/>
    </w:pPr>
  </w:style>
  <w:style w:type="paragraph" w:customStyle="1" w:styleId="a5">
    <w:name w:val="Таблицы (моноширинный)"/>
    <w:basedOn w:val="a"/>
    <w:next w:val="a"/>
    <w:uiPriority w:val="99"/>
    <w:rsid w:val="001123BC"/>
    <w:pPr>
      <w:widowControl w:val="0"/>
      <w:suppressAutoHyphens/>
      <w:autoSpaceDE w:val="0"/>
      <w:jc w:val="both"/>
    </w:pPr>
    <w:rPr>
      <w:rFonts w:ascii="Courier New" w:hAnsi="Courier New" w:cs="Courier New"/>
      <w:sz w:val="20"/>
      <w:szCs w:val="20"/>
      <w:lang w:eastAsia="ar-SA"/>
    </w:rPr>
  </w:style>
  <w:style w:type="paragraph" w:customStyle="1" w:styleId="Heading">
    <w:name w:val="Heading"/>
    <w:uiPriority w:val="99"/>
    <w:rsid w:val="001123BC"/>
    <w:pPr>
      <w:widowControl w:val="0"/>
      <w:suppressAutoHyphens/>
      <w:autoSpaceDE w:val="0"/>
    </w:pPr>
    <w:rPr>
      <w:rFonts w:ascii="Arial" w:hAnsi="Arial" w:cs="Arial"/>
      <w:b/>
      <w:bCs/>
      <w:sz w:val="22"/>
      <w:szCs w:val="22"/>
      <w:lang w:eastAsia="ar-SA"/>
    </w:rPr>
  </w:style>
  <w:style w:type="paragraph" w:styleId="a6">
    <w:name w:val="Balloon Text"/>
    <w:basedOn w:val="a"/>
    <w:link w:val="a7"/>
    <w:uiPriority w:val="99"/>
    <w:semiHidden/>
    <w:rsid w:val="00BE47BC"/>
    <w:rPr>
      <w:rFonts w:ascii="Tahoma" w:hAnsi="Tahoma" w:cs="Tahoma"/>
      <w:sz w:val="16"/>
      <w:szCs w:val="16"/>
    </w:rPr>
  </w:style>
  <w:style w:type="character" w:customStyle="1" w:styleId="a7">
    <w:name w:val="Текст выноски Знак"/>
    <w:link w:val="a6"/>
    <w:uiPriority w:val="99"/>
    <w:semiHidden/>
    <w:locked/>
    <w:rsid w:val="00BE47BC"/>
    <w:rPr>
      <w:rFonts w:ascii="Tahoma" w:hAnsi="Tahoma" w:cs="Tahoma"/>
      <w:sz w:val="16"/>
      <w:szCs w:val="16"/>
      <w:lang w:eastAsia="ru-RU"/>
    </w:rPr>
  </w:style>
  <w:style w:type="table" w:styleId="a8">
    <w:name w:val="Table Grid"/>
    <w:basedOn w:val="a1"/>
    <w:uiPriority w:val="99"/>
    <w:rsid w:val="00BE47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47BC"/>
    <w:pPr>
      <w:widowControl w:val="0"/>
      <w:autoSpaceDE w:val="0"/>
      <w:autoSpaceDN w:val="0"/>
      <w:adjustRightInd w:val="0"/>
    </w:pPr>
    <w:rPr>
      <w:rFonts w:ascii="Courier New" w:eastAsia="Times New Roman" w:hAnsi="Courier New" w:cs="Courier New"/>
    </w:rPr>
  </w:style>
  <w:style w:type="paragraph" w:customStyle="1" w:styleId="a9">
    <w:name w:val="Знак"/>
    <w:basedOn w:val="a"/>
    <w:uiPriority w:val="99"/>
    <w:rsid w:val="00BE47BC"/>
    <w:pPr>
      <w:widowControl w:val="0"/>
      <w:adjustRightInd w:val="0"/>
      <w:spacing w:after="160" w:line="240" w:lineRule="exact"/>
      <w:jc w:val="right"/>
    </w:pPr>
    <w:rPr>
      <w:sz w:val="20"/>
      <w:szCs w:val="20"/>
      <w:lang w:val="en-GB" w:eastAsia="en-US"/>
    </w:rPr>
  </w:style>
  <w:style w:type="paragraph" w:styleId="aa">
    <w:name w:val="header"/>
    <w:basedOn w:val="a"/>
    <w:link w:val="ab"/>
    <w:uiPriority w:val="99"/>
    <w:rsid w:val="008D0BFB"/>
    <w:pPr>
      <w:tabs>
        <w:tab w:val="center" w:pos="4677"/>
        <w:tab w:val="right" w:pos="9355"/>
      </w:tabs>
    </w:pPr>
  </w:style>
  <w:style w:type="character" w:customStyle="1" w:styleId="ab">
    <w:name w:val="Верхний колонтитул Знак"/>
    <w:link w:val="aa"/>
    <w:uiPriority w:val="99"/>
    <w:locked/>
    <w:rsid w:val="008D0BFB"/>
    <w:rPr>
      <w:rFonts w:ascii="Times New Roman" w:hAnsi="Times New Roman" w:cs="Times New Roman"/>
      <w:sz w:val="24"/>
      <w:szCs w:val="24"/>
      <w:lang w:eastAsia="ru-RU"/>
    </w:rPr>
  </w:style>
  <w:style w:type="paragraph" w:styleId="ac">
    <w:name w:val="footer"/>
    <w:basedOn w:val="a"/>
    <w:link w:val="ad"/>
    <w:uiPriority w:val="99"/>
    <w:rsid w:val="008D0BFB"/>
    <w:pPr>
      <w:tabs>
        <w:tab w:val="center" w:pos="4677"/>
        <w:tab w:val="right" w:pos="9355"/>
      </w:tabs>
    </w:pPr>
  </w:style>
  <w:style w:type="character" w:customStyle="1" w:styleId="ad">
    <w:name w:val="Нижний колонтитул Знак"/>
    <w:link w:val="ac"/>
    <w:uiPriority w:val="99"/>
    <w:locked/>
    <w:rsid w:val="008D0BFB"/>
    <w:rPr>
      <w:rFonts w:ascii="Times New Roman" w:hAnsi="Times New Roman" w:cs="Times New Roman"/>
      <w:sz w:val="24"/>
      <w:szCs w:val="24"/>
      <w:lang w:eastAsia="ru-RU"/>
    </w:rPr>
  </w:style>
  <w:style w:type="paragraph" w:customStyle="1" w:styleId="ConsTitle">
    <w:name w:val="ConsTitle"/>
    <w:uiPriority w:val="99"/>
    <w:rsid w:val="007F5852"/>
    <w:pPr>
      <w:widowControl w:val="0"/>
      <w:autoSpaceDE w:val="0"/>
      <w:autoSpaceDN w:val="0"/>
      <w:adjustRightInd w:val="0"/>
      <w:ind w:right="19772"/>
    </w:pPr>
    <w:rPr>
      <w:rFonts w:ascii="Arial" w:eastAsia="Times New Roman" w:hAnsi="Arial" w:cs="Arial"/>
      <w:b/>
      <w:bCs/>
      <w:sz w:val="16"/>
      <w:szCs w:val="16"/>
      <w:lang w:eastAsia="en-US"/>
    </w:rPr>
  </w:style>
  <w:style w:type="paragraph" w:styleId="31">
    <w:name w:val="Body Text 3"/>
    <w:basedOn w:val="a"/>
    <w:link w:val="32"/>
    <w:uiPriority w:val="99"/>
    <w:rsid w:val="007F5852"/>
    <w:pPr>
      <w:jc w:val="center"/>
    </w:pPr>
    <w:rPr>
      <w:szCs w:val="20"/>
    </w:rPr>
  </w:style>
  <w:style w:type="character" w:customStyle="1" w:styleId="32">
    <w:name w:val="Основной текст 3 Знак"/>
    <w:link w:val="31"/>
    <w:uiPriority w:val="99"/>
    <w:locked/>
    <w:rsid w:val="007F5852"/>
    <w:rPr>
      <w:rFonts w:ascii="Times New Roman" w:hAnsi="Times New Roman" w:cs="Times New Roman"/>
      <w:sz w:val="20"/>
      <w:szCs w:val="20"/>
      <w:lang w:eastAsia="ru-RU"/>
    </w:rPr>
  </w:style>
  <w:style w:type="paragraph" w:styleId="2">
    <w:name w:val="Body Text Indent 2"/>
    <w:basedOn w:val="a"/>
    <w:link w:val="20"/>
    <w:uiPriority w:val="99"/>
    <w:rsid w:val="007F5852"/>
    <w:pPr>
      <w:spacing w:after="120" w:line="480" w:lineRule="auto"/>
      <w:ind w:left="283"/>
    </w:pPr>
  </w:style>
  <w:style w:type="character" w:customStyle="1" w:styleId="20">
    <w:name w:val="Основной текст с отступом 2 Знак"/>
    <w:link w:val="2"/>
    <w:uiPriority w:val="99"/>
    <w:locked/>
    <w:rsid w:val="007F5852"/>
    <w:rPr>
      <w:rFonts w:ascii="Times New Roman" w:hAnsi="Times New Roman" w:cs="Times New Roman"/>
      <w:sz w:val="24"/>
      <w:szCs w:val="24"/>
      <w:lang w:eastAsia="ru-RU"/>
    </w:rPr>
  </w:style>
  <w:style w:type="paragraph" w:styleId="ae">
    <w:name w:val="Normal (Web)"/>
    <w:basedOn w:val="a"/>
    <w:uiPriority w:val="99"/>
    <w:rsid w:val="007F5852"/>
    <w:pPr>
      <w:spacing w:before="30" w:after="30"/>
    </w:pPr>
    <w:rPr>
      <w:rFonts w:ascii="Arial" w:hAnsi="Arial" w:cs="Arial"/>
      <w:color w:val="332E2D"/>
      <w:spacing w:val="2"/>
    </w:rPr>
  </w:style>
  <w:style w:type="character" w:styleId="af">
    <w:name w:val="page number"/>
    <w:uiPriority w:val="99"/>
    <w:rsid w:val="007F5852"/>
    <w:rPr>
      <w:rFonts w:cs="Times New Roman"/>
    </w:rPr>
  </w:style>
  <w:style w:type="character" w:styleId="af0">
    <w:name w:val="Strong"/>
    <w:uiPriority w:val="99"/>
    <w:qFormat/>
    <w:rsid w:val="004C558E"/>
    <w:rPr>
      <w:rFonts w:cs="Times New Roman"/>
      <w:b/>
      <w:bCs/>
    </w:rPr>
  </w:style>
  <w:style w:type="paragraph" w:customStyle="1" w:styleId="12">
    <w:name w:val="Без интервала1"/>
    <w:uiPriority w:val="99"/>
    <w:rsid w:val="00E827D9"/>
    <w:rPr>
      <w:rFonts w:ascii="Times New Roman" w:eastAsia="Times New Roman" w:hAnsi="Times New Roman"/>
      <w:position w:val="-2"/>
      <w:sz w:val="24"/>
      <w:szCs w:val="24"/>
    </w:rPr>
  </w:style>
  <w:style w:type="character" w:customStyle="1" w:styleId="FontStyle13">
    <w:name w:val="Font Style13"/>
    <w:uiPriority w:val="99"/>
    <w:rsid w:val="00E827D9"/>
    <w:rPr>
      <w:rFonts w:ascii="Arial Unicode MS" w:eastAsia="Times New Roman"/>
      <w:sz w:val="18"/>
    </w:rPr>
  </w:style>
  <w:style w:type="character" w:customStyle="1" w:styleId="FontStyle14">
    <w:name w:val="Font Style14"/>
    <w:uiPriority w:val="99"/>
    <w:rsid w:val="00E827D9"/>
    <w:rPr>
      <w:rFonts w:ascii="Lucida Sans Unicode" w:hAnsi="Lucida Sans Unicode"/>
      <w:b/>
      <w:i/>
      <w:sz w:val="16"/>
    </w:rPr>
  </w:style>
  <w:style w:type="character" w:customStyle="1" w:styleId="FontStyle21">
    <w:name w:val="Font Style21"/>
    <w:uiPriority w:val="99"/>
    <w:rsid w:val="00E827D9"/>
    <w:rPr>
      <w:rFonts w:ascii="Times New Roman" w:hAnsi="Times New Roman"/>
      <w:sz w:val="26"/>
    </w:rPr>
  </w:style>
  <w:style w:type="character" w:customStyle="1" w:styleId="FontStyle15">
    <w:name w:val="Font Style15"/>
    <w:uiPriority w:val="99"/>
    <w:rsid w:val="00E827D9"/>
    <w:rPr>
      <w:rFonts w:ascii="Times New Roman" w:hAnsi="Times New Roman"/>
      <w:sz w:val="26"/>
    </w:rPr>
  </w:style>
  <w:style w:type="paragraph" w:styleId="af1">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3"/>
    <w:uiPriority w:val="99"/>
    <w:rsid w:val="005E3681"/>
    <w:pPr>
      <w:spacing w:after="120"/>
    </w:pPr>
  </w:style>
  <w:style w:type="character" w:customStyle="1" w:styleId="13">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1"/>
    <w:uiPriority w:val="99"/>
    <w:locked/>
    <w:rsid w:val="005E3681"/>
    <w:rPr>
      <w:rFonts w:ascii="Times New Roman" w:hAnsi="Times New Roman" w:cs="Times New Roman"/>
      <w:sz w:val="24"/>
      <w:lang w:eastAsia="ru-RU"/>
    </w:rPr>
  </w:style>
  <w:style w:type="character" w:customStyle="1" w:styleId="af2">
    <w:name w:val="Основной текст Знак"/>
    <w:uiPriority w:val="99"/>
    <w:semiHidden/>
    <w:rsid w:val="005E3681"/>
    <w:rPr>
      <w:rFonts w:ascii="Times New Roman" w:hAnsi="Times New Roman" w:cs="Times New Roman"/>
      <w:sz w:val="24"/>
      <w:szCs w:val="24"/>
      <w:lang w:eastAsia="ru-RU"/>
    </w:rPr>
  </w:style>
  <w:style w:type="paragraph" w:customStyle="1" w:styleId="s13">
    <w:name w:val="s_13"/>
    <w:basedOn w:val="a"/>
    <w:uiPriority w:val="99"/>
    <w:rsid w:val="00F30205"/>
    <w:pPr>
      <w:ind w:firstLine="720"/>
    </w:pPr>
    <w:rPr>
      <w:sz w:val="20"/>
      <w:szCs w:val="20"/>
    </w:rPr>
  </w:style>
  <w:style w:type="character" w:customStyle="1" w:styleId="grame">
    <w:name w:val="grame"/>
    <w:uiPriority w:val="99"/>
    <w:rsid w:val="001D500C"/>
    <w:rPr>
      <w:rFonts w:cs="Times New Roman"/>
    </w:rPr>
  </w:style>
  <w:style w:type="paragraph" w:styleId="af3">
    <w:name w:val="Title"/>
    <w:basedOn w:val="a"/>
    <w:link w:val="af4"/>
    <w:uiPriority w:val="99"/>
    <w:qFormat/>
    <w:locked/>
    <w:rsid w:val="001D500C"/>
    <w:pPr>
      <w:jc w:val="center"/>
    </w:pPr>
    <w:rPr>
      <w:rFonts w:ascii="Calibri" w:eastAsia="Calibri" w:hAnsi="Calibri"/>
      <w:sz w:val="28"/>
      <w:szCs w:val="20"/>
      <w:lang w:val="en-US"/>
    </w:rPr>
  </w:style>
  <w:style w:type="character" w:customStyle="1" w:styleId="TitleChar">
    <w:name w:val="Title Char"/>
    <w:uiPriority w:val="99"/>
    <w:locked/>
    <w:rsid w:val="004C081D"/>
    <w:rPr>
      <w:rFonts w:ascii="Cambria" w:hAnsi="Cambria" w:cs="Times New Roman"/>
      <w:b/>
      <w:bCs/>
      <w:kern w:val="28"/>
      <w:sz w:val="32"/>
      <w:szCs w:val="32"/>
    </w:rPr>
  </w:style>
  <w:style w:type="character" w:customStyle="1" w:styleId="af4">
    <w:name w:val="Название Знак"/>
    <w:link w:val="af3"/>
    <w:uiPriority w:val="99"/>
    <w:locked/>
    <w:rsid w:val="001D500C"/>
    <w:rPr>
      <w:sz w:val="28"/>
      <w:lang w:val="en-US" w:eastAsia="ru-RU"/>
    </w:rPr>
  </w:style>
  <w:style w:type="paragraph" w:customStyle="1" w:styleId="14">
    <w:name w:val="Абзац списка1"/>
    <w:basedOn w:val="a"/>
    <w:link w:val="af5"/>
    <w:uiPriority w:val="99"/>
    <w:rsid w:val="00F703D7"/>
    <w:pPr>
      <w:ind w:left="720" w:firstLine="709"/>
      <w:contextualSpacing/>
    </w:pPr>
    <w:rPr>
      <w:rFonts w:ascii="Calibri" w:hAnsi="Calibri"/>
      <w:sz w:val="22"/>
      <w:szCs w:val="20"/>
      <w:lang w:eastAsia="en-US"/>
    </w:rPr>
  </w:style>
  <w:style w:type="character" w:customStyle="1" w:styleId="af5">
    <w:name w:val="Абзац списка Знак"/>
    <w:link w:val="14"/>
    <w:uiPriority w:val="99"/>
    <w:locked/>
    <w:rsid w:val="00F703D7"/>
    <w:rPr>
      <w:rFonts w:eastAsia="Times New Roman"/>
      <w:sz w:val="22"/>
      <w:lang w:eastAsia="en-US"/>
    </w:rPr>
  </w:style>
  <w:style w:type="paragraph" w:customStyle="1" w:styleId="acxsplast">
    <w:name w:val="acxsplast"/>
    <w:basedOn w:val="a"/>
    <w:uiPriority w:val="99"/>
    <w:rsid w:val="00F703D7"/>
    <w:pPr>
      <w:spacing w:before="100" w:beforeAutospacing="1" w:after="100" w:afterAutospacing="1"/>
    </w:pPr>
    <w:rPr>
      <w:rFonts w:eastAsia="Calibri"/>
    </w:rPr>
  </w:style>
  <w:style w:type="paragraph" w:customStyle="1" w:styleId="ConsNormal">
    <w:name w:val="ConsNormal"/>
    <w:uiPriority w:val="99"/>
    <w:rsid w:val="00F703D7"/>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40</Pages>
  <Words>12216</Words>
  <Characters>69635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81688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User</cp:lastModifiedBy>
  <cp:revision>11</cp:revision>
  <cp:lastPrinted>2017-07-27T08:43:00Z</cp:lastPrinted>
  <dcterms:created xsi:type="dcterms:W3CDTF">2017-11-16T13:07:00Z</dcterms:created>
  <dcterms:modified xsi:type="dcterms:W3CDTF">2017-11-27T07:45:00Z</dcterms:modified>
</cp:coreProperties>
</file>