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43" w:rsidRDefault="002A214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2A2143" w:rsidRDefault="002A2143" w:rsidP="00960991">
      <w:pPr>
        <w:pStyle w:val="s18"/>
        <w:spacing w:before="0" w:beforeAutospacing="0" w:after="0" w:afterAutospacing="0"/>
        <w:rPr>
          <w:rStyle w:val="bumpedfont15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37573" w:rsidRPr="00EE6EC7" w:rsidTr="003952E9">
        <w:tc>
          <w:tcPr>
            <w:tcW w:w="4785" w:type="dxa"/>
          </w:tcPr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A2143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  <w:r w:rsidR="002A2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2143" w:rsidRDefault="002A214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Борского сельского поселения</w:t>
            </w:r>
          </w:p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 xml:space="preserve"> Бокситогорского муниципального района</w:t>
            </w:r>
          </w:p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от ____________2021 №_____</w:t>
            </w:r>
          </w:p>
        </w:tc>
      </w:tr>
    </w:tbl>
    <w:p w:rsidR="00F37573" w:rsidRPr="00EE6EC7" w:rsidRDefault="00F37573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73" w:rsidRPr="0000103F" w:rsidRDefault="00F37573" w:rsidP="00AF32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44"/>
      <w:bookmarkEnd w:id="0"/>
      <w:r w:rsidRPr="0000103F">
        <w:rPr>
          <w:rFonts w:ascii="Times New Roman" w:hAnsi="Times New Roman"/>
          <w:b/>
          <w:bCs/>
          <w:sz w:val="26"/>
          <w:szCs w:val="26"/>
        </w:rPr>
        <w:t xml:space="preserve">Программа профилактики </w:t>
      </w:r>
      <w:r w:rsidRPr="0000103F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</w:r>
      <w:r w:rsidR="002A2143" w:rsidRPr="002A2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143" w:rsidRPr="002A2143">
        <w:rPr>
          <w:rFonts w:ascii="Times New Roman" w:eastAsia="Times New Roman" w:hAnsi="Times New Roman"/>
          <w:b/>
          <w:sz w:val="26"/>
          <w:szCs w:val="26"/>
          <w:lang w:eastAsia="ru-RU"/>
        </w:rPr>
        <w:t>Борского сельского поселения</w:t>
      </w:r>
      <w:r w:rsidRPr="0000103F">
        <w:rPr>
          <w:rFonts w:ascii="Times New Roman" w:hAnsi="Times New Roman"/>
          <w:b/>
          <w:sz w:val="26"/>
          <w:szCs w:val="26"/>
        </w:rPr>
        <w:t xml:space="preserve"> Бокситогорского муниципального района Ленинградской области на 2022 год</w:t>
      </w:r>
    </w:p>
    <w:p w:rsidR="00F37573" w:rsidRPr="0000103F" w:rsidRDefault="00F37573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Par94"/>
      <w:bookmarkEnd w:id="1"/>
      <w:r w:rsidRPr="00EE6EC7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EC7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A2143" w:rsidRPr="002A2143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A2143" w:rsidRPr="002A2143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на 2022 год (далее – Программа профилактики) разработана в соответствии со</w:t>
      </w:r>
      <w:r w:rsidRPr="00EE6EC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E6EC7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EE6EC7"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EE6EC7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EE6EC7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4"/>
          <w:szCs w:val="24"/>
        </w:rPr>
        <w:t>, решением</w:t>
      </w:r>
      <w:r w:rsidRPr="00DC502F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 xml:space="preserve">Бокситогорского муниципального </w:t>
      </w:r>
      <w:r w:rsidRPr="002A2143">
        <w:rPr>
          <w:rFonts w:ascii="Times New Roman" w:hAnsi="Times New Roman"/>
          <w:sz w:val="24"/>
          <w:szCs w:val="24"/>
          <w:highlight w:val="yellow"/>
        </w:rPr>
        <w:t xml:space="preserve">от </w:t>
      </w:r>
      <w:r w:rsidR="002A2143" w:rsidRPr="002A2143">
        <w:rPr>
          <w:rFonts w:ascii="Times New Roman" w:hAnsi="Times New Roman"/>
          <w:sz w:val="24"/>
          <w:szCs w:val="24"/>
          <w:highlight w:val="yellow"/>
        </w:rPr>
        <w:t>________</w:t>
      </w:r>
      <w:r w:rsidRPr="002A2143">
        <w:rPr>
          <w:rFonts w:ascii="Times New Roman" w:hAnsi="Times New Roman"/>
          <w:sz w:val="24"/>
          <w:szCs w:val="24"/>
          <w:highlight w:val="yellow"/>
        </w:rPr>
        <w:t xml:space="preserve"> №</w:t>
      </w:r>
      <w:r w:rsidR="002A2143" w:rsidRPr="002A2143">
        <w:rPr>
          <w:rFonts w:ascii="Times New Roman" w:hAnsi="Times New Roman"/>
          <w:sz w:val="24"/>
          <w:szCs w:val="24"/>
          <w:highlight w:val="yellow"/>
        </w:rPr>
        <w:t>_______</w:t>
      </w:r>
      <w:r w:rsidRPr="00DC502F">
        <w:rPr>
          <w:rFonts w:ascii="Times New Roman" w:hAnsi="Times New Roman"/>
          <w:sz w:val="24"/>
          <w:szCs w:val="24"/>
        </w:rPr>
        <w:t xml:space="preserve"> "</w:t>
      </w:r>
      <w:r w:rsidRPr="00DC502F">
        <w:rPr>
          <w:rFonts w:ascii="Times New Roman" w:eastAsia="Times New Roman" w:hAnsi="Times New Roman"/>
          <w:iCs/>
          <w:sz w:val="24"/>
          <w:szCs w:val="24"/>
          <w:lang w:eastAsia="ru-RU"/>
        </w:rPr>
        <w:t>Об утверждении Положения о муниципальном контроле на автомобильном транспорте и в дорожном хозяйстве н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 xml:space="preserve">а территории </w:t>
      </w:r>
      <w:r w:rsidR="002A2143" w:rsidRPr="002A2143">
        <w:rPr>
          <w:rFonts w:ascii="Times New Roman" w:eastAsia="Times New Roman" w:hAnsi="Times New Roman"/>
          <w:sz w:val="24"/>
          <w:szCs w:val="24"/>
          <w:lang w:eastAsia="ru-RU"/>
        </w:rPr>
        <w:t xml:space="preserve">Борского сельского поселения </w:t>
      </w:r>
      <w:r w:rsidRPr="00DC502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Бокситогорского муниципального района Ленинградской области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Бокситогорского муниципального района Ленинградской области (далее - муниципальный контроль). </w:t>
      </w:r>
    </w:p>
    <w:p w:rsidR="00F37573" w:rsidRPr="00EE6EC7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 2021 году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F37573" w:rsidRPr="00EE6EC7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на официальном сайте</w:t>
      </w:r>
      <w:r w:rsidR="002A2143" w:rsidRPr="002A2143">
        <w:t xml:space="preserve"> </w:t>
      </w:r>
      <w:r w:rsidR="002A2143" w:rsidRPr="002A2143">
        <w:rPr>
          <w:rFonts w:ascii="Times New Roman" w:hAnsi="Times New Roman"/>
          <w:sz w:val="24"/>
          <w:szCs w:val="24"/>
        </w:rPr>
        <w:t>Борского сельского поселения</w:t>
      </w:r>
      <w:r w:rsidRPr="00EE6EC7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EE6EC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размещен</w:t>
      </w:r>
      <w:r>
        <w:rPr>
          <w:rFonts w:ascii="Times New Roman" w:hAnsi="Times New Roman"/>
          <w:sz w:val="24"/>
          <w:szCs w:val="24"/>
        </w:rPr>
        <w:t>ы</w:t>
      </w:r>
      <w:r w:rsidRPr="00EE6EC7">
        <w:rPr>
          <w:rFonts w:ascii="Times New Roman" w:hAnsi="Times New Roman"/>
          <w:sz w:val="24"/>
          <w:szCs w:val="24"/>
        </w:rPr>
        <w:t xml:space="preserve"> перечень нормативных правовых актов, 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, соответствующих нормативных правовых актов;</w:t>
      </w:r>
    </w:p>
    <w:p w:rsidR="00F37573" w:rsidRDefault="00F37573" w:rsidP="00D20C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" w:name="Par175"/>
      <w:bookmarkEnd w:id="2"/>
      <w:r w:rsidRPr="00D20C33">
        <w:rPr>
          <w:rFonts w:ascii="Times New Roman" w:hAnsi="Times New Roman"/>
          <w:sz w:val="24"/>
          <w:szCs w:val="24"/>
        </w:rPr>
        <w:t xml:space="preserve">размещение на официальном сайте </w:t>
      </w:r>
      <w:r w:rsidR="002A2143" w:rsidRPr="002A2143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</w:t>
      </w:r>
      <w:r w:rsidRPr="00D20C33">
        <w:rPr>
          <w:rFonts w:ascii="Times New Roman" w:hAnsi="Times New Roman"/>
          <w:sz w:val="24"/>
          <w:szCs w:val="24"/>
        </w:rPr>
        <w:t xml:space="preserve">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D20C3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D20C33">
        <w:rPr>
          <w:rFonts w:ascii="Times New Roman" w:hAnsi="Times New Roman"/>
          <w:sz w:val="24"/>
          <w:szCs w:val="24"/>
        </w:rPr>
        <w:t xml:space="preserve"> информации о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</w:p>
    <w:p w:rsidR="00F37573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F37573" w:rsidRPr="00EE6EC7" w:rsidRDefault="00F37573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E6EC7">
        <w:rPr>
          <w:rFonts w:ascii="Times New Roman" w:hAnsi="Times New Roman"/>
          <w:bCs/>
          <w:sz w:val="24"/>
          <w:szCs w:val="24"/>
        </w:rPr>
        <w:t xml:space="preserve"> </w:t>
      </w: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F37573" w:rsidRPr="00EE6EC7" w:rsidRDefault="00F37573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37573" w:rsidRPr="00EE6EC7" w:rsidRDefault="00F37573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37573" w:rsidRPr="00EE6EC7" w:rsidRDefault="00F37573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F37573" w:rsidRPr="00EE6EC7" w:rsidRDefault="00F37573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37573" w:rsidRPr="004A3B63" w:rsidRDefault="00F37573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843"/>
      </w:tblGrid>
      <w:tr w:rsidR="00F37573" w:rsidRPr="00AA699E" w:rsidTr="002A2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37573" w:rsidRPr="00AA699E" w:rsidTr="002A214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2A2143">
              <w:rPr>
                <w:rFonts w:ascii="Times New Roman" w:hAnsi="Times New Roman"/>
                <w:iCs/>
              </w:rPr>
              <w:t xml:space="preserve">ый 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2A2143">
              <w:rPr>
                <w:rFonts w:ascii="Times New Roman" w:hAnsi="Times New Roman"/>
                <w:iCs/>
              </w:rPr>
              <w:t xml:space="preserve">сектор </w:t>
            </w:r>
            <w:r>
              <w:rPr>
                <w:rFonts w:ascii="Times New Roman" w:hAnsi="Times New Roman"/>
                <w:iCs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Размещение </w:t>
            </w:r>
            <w:r w:rsidRPr="00AA699E">
              <w:rPr>
                <w:rFonts w:ascii="Times New Roman" w:hAnsi="Times New Roman"/>
              </w:rPr>
              <w:t>сведений, касающихся осуществления муниципального контроля на официальном сайте</w:t>
            </w:r>
            <w:r w:rsidR="002A2143">
              <w:rPr>
                <w:rFonts w:ascii="Times New Roman" w:hAnsi="Times New Roman"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</w:rPr>
              <w:t>Борского сельского поселения</w:t>
            </w:r>
            <w:r w:rsidRPr="00AA699E">
              <w:rPr>
                <w:rFonts w:ascii="Times New Roman" w:hAnsi="Times New Roman"/>
              </w:rPr>
              <w:t xml:space="preserve"> </w:t>
            </w:r>
            <w:r w:rsidRPr="00960991">
              <w:rPr>
                <w:rFonts w:ascii="Times New Roman" w:hAnsi="Times New Roman"/>
              </w:rPr>
              <w:t>Бокситогорского муниципального района Ленинградской области</w:t>
            </w:r>
            <w:r w:rsidRPr="00AA699E">
              <w:rPr>
                <w:rFonts w:ascii="Times New Roman" w:hAnsi="Times New Roman"/>
              </w:rPr>
              <w:t xml:space="preserve"> в сети «Интернет» и средствах массовой информации: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3) </w:t>
            </w:r>
            <w:hyperlink r:id="rId5" w:history="1">
              <w:r w:rsidRPr="00AA699E">
                <w:rPr>
                  <w:rFonts w:ascii="Times New Roman" w:hAnsi="Times New Roman"/>
                </w:rPr>
                <w:t>перечень</w:t>
              </w:r>
            </w:hyperlink>
            <w:r w:rsidRPr="00AA699E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4) руководств</w:t>
            </w:r>
            <w:r>
              <w:rPr>
                <w:rFonts w:ascii="Times New Roman" w:hAnsi="Times New Roman"/>
              </w:rPr>
              <w:t>о</w:t>
            </w:r>
            <w:r w:rsidRPr="00AA699E">
              <w:rPr>
                <w:rFonts w:ascii="Times New Roman" w:hAnsi="Times New Roman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AA699E">
                <w:rPr>
                  <w:rFonts w:ascii="Times New Roman" w:hAnsi="Times New Roman"/>
                </w:rPr>
                <w:t>законом</w:t>
              </w:r>
            </w:hyperlink>
            <w:r w:rsidRPr="00AA6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№247-ФЗ от 31 июля 2021 </w:t>
            </w:r>
            <w:r w:rsidRPr="00AA699E">
              <w:rPr>
                <w:rFonts w:ascii="Times New Roman" w:hAnsi="Times New Roman"/>
              </w:rPr>
              <w:t>«Об обязательных требованиях в Российской Федерации»;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5) перечень индикаторов риска нарушения </w:t>
            </w:r>
            <w:r w:rsidRPr="00AA699E">
              <w:rPr>
                <w:rFonts w:ascii="Times New Roman" w:hAnsi="Times New Roman"/>
              </w:rPr>
              <w:lastRenderedPageBreak/>
              <w:t>обязательных требований;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7573" w:rsidRPr="00AA699E" w:rsidTr="002A2143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2A2143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 xml:space="preserve">жилищно-коммунальный  сектор  администрации </w:t>
            </w:r>
            <w:r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37573" w:rsidRPr="00AA699E" w:rsidTr="002A214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При поступлении обращения от контролируемого лица </w:t>
            </w:r>
            <w:r w:rsidRPr="00AA699E"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2A2143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жилищно-коммунальный  сектор  администрации</w:t>
            </w:r>
            <w:r>
              <w:t xml:space="preserve"> </w:t>
            </w:r>
            <w:r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Осуществляется должностным лицом уполномоченного органа: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по телефону;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посредством видео-конференц-связи; 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на личном приеме;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</w:t>
            </w:r>
            <w:r w:rsidRPr="00AA699E">
              <w:rPr>
                <w:rFonts w:ascii="Times New Roman" w:hAnsi="Times New Roman"/>
              </w:rPr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37573" w:rsidRPr="00276A81" w:rsidRDefault="00F37573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 xml:space="preserve">Оценка результативности и эффективности Программы профилактики осуществляется </w:t>
      </w:r>
      <w:r>
        <w:rPr>
          <w:rFonts w:ascii="Times New Roman" w:hAnsi="Times New Roman"/>
          <w:iCs/>
          <w:sz w:val="24"/>
          <w:szCs w:val="24"/>
        </w:rPr>
        <w:t xml:space="preserve">в </w:t>
      </w:r>
      <w:r w:rsidRPr="00EE6EC7">
        <w:rPr>
          <w:rFonts w:ascii="Times New Roman" w:hAnsi="Times New Roman"/>
          <w:iCs/>
          <w:sz w:val="24"/>
          <w:szCs w:val="24"/>
        </w:rPr>
        <w:t>течение всего срока реализации Программы профилактики и (при необходимости) после ее реализации.</w:t>
      </w:r>
    </w:p>
    <w:p w:rsidR="00F37573" w:rsidRPr="00EE6EC7" w:rsidRDefault="00F37573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F37573" w:rsidRPr="00EE6EC7" w:rsidRDefault="00F37573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F37573" w:rsidRPr="00276A81" w:rsidRDefault="00F37573" w:rsidP="002432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F37573" w:rsidRPr="00AA699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37573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2A214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  <w:sz w:val="24"/>
                <w:szCs w:val="24"/>
              </w:rPr>
              <w:t>Борского сельского поселения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37573" w:rsidRPr="00AA699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F37573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7573" w:rsidRPr="00EE6EC7" w:rsidRDefault="00F37573" w:rsidP="00AF32A1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sectPr w:rsidR="00F37573" w:rsidRPr="00EE6EC7" w:rsidSect="00AF32A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103F"/>
    <w:rsid w:val="0000654A"/>
    <w:rsid w:val="00045BAB"/>
    <w:rsid w:val="00050C22"/>
    <w:rsid w:val="00064157"/>
    <w:rsid w:val="00066C77"/>
    <w:rsid w:val="000A1210"/>
    <w:rsid w:val="000C6765"/>
    <w:rsid w:val="000D12D2"/>
    <w:rsid w:val="000D3750"/>
    <w:rsid w:val="000F06CA"/>
    <w:rsid w:val="00106C57"/>
    <w:rsid w:val="0015083D"/>
    <w:rsid w:val="00150DDA"/>
    <w:rsid w:val="00191C04"/>
    <w:rsid w:val="001A7664"/>
    <w:rsid w:val="001D7F71"/>
    <w:rsid w:val="001E292F"/>
    <w:rsid w:val="00237938"/>
    <w:rsid w:val="00243268"/>
    <w:rsid w:val="00245F1C"/>
    <w:rsid w:val="00246382"/>
    <w:rsid w:val="002571A3"/>
    <w:rsid w:val="00265DCE"/>
    <w:rsid w:val="00271C1D"/>
    <w:rsid w:val="00276A81"/>
    <w:rsid w:val="002A2143"/>
    <w:rsid w:val="002A44DD"/>
    <w:rsid w:val="002A4A91"/>
    <w:rsid w:val="002F2F5E"/>
    <w:rsid w:val="002F76F2"/>
    <w:rsid w:val="00312811"/>
    <w:rsid w:val="003300AA"/>
    <w:rsid w:val="003719CF"/>
    <w:rsid w:val="003952E9"/>
    <w:rsid w:val="00396034"/>
    <w:rsid w:val="00396668"/>
    <w:rsid w:val="003D2E4F"/>
    <w:rsid w:val="003E13BE"/>
    <w:rsid w:val="004050B5"/>
    <w:rsid w:val="00443C3C"/>
    <w:rsid w:val="00447B46"/>
    <w:rsid w:val="00467662"/>
    <w:rsid w:val="004A3B63"/>
    <w:rsid w:val="00545FDD"/>
    <w:rsid w:val="00561434"/>
    <w:rsid w:val="00577C9D"/>
    <w:rsid w:val="0058386F"/>
    <w:rsid w:val="005B726E"/>
    <w:rsid w:val="005E28DE"/>
    <w:rsid w:val="005E6E36"/>
    <w:rsid w:val="00691C4B"/>
    <w:rsid w:val="006A1744"/>
    <w:rsid w:val="006C0E6B"/>
    <w:rsid w:val="006E60B5"/>
    <w:rsid w:val="006F3981"/>
    <w:rsid w:val="006F645A"/>
    <w:rsid w:val="00713049"/>
    <w:rsid w:val="00720002"/>
    <w:rsid w:val="00720616"/>
    <w:rsid w:val="00721E15"/>
    <w:rsid w:val="007434DB"/>
    <w:rsid w:val="007818CA"/>
    <w:rsid w:val="007B6444"/>
    <w:rsid w:val="00802A67"/>
    <w:rsid w:val="008154C2"/>
    <w:rsid w:val="00840066"/>
    <w:rsid w:val="00845300"/>
    <w:rsid w:val="008503CC"/>
    <w:rsid w:val="00883322"/>
    <w:rsid w:val="00890EF5"/>
    <w:rsid w:val="00926326"/>
    <w:rsid w:val="009265B1"/>
    <w:rsid w:val="00956820"/>
    <w:rsid w:val="0095771B"/>
    <w:rsid w:val="00960991"/>
    <w:rsid w:val="009B709B"/>
    <w:rsid w:val="009D454E"/>
    <w:rsid w:val="009D631A"/>
    <w:rsid w:val="009E0193"/>
    <w:rsid w:val="00A4630A"/>
    <w:rsid w:val="00A56B9D"/>
    <w:rsid w:val="00A620AD"/>
    <w:rsid w:val="00AA699E"/>
    <w:rsid w:val="00AE7F20"/>
    <w:rsid w:val="00AF32A1"/>
    <w:rsid w:val="00B31B94"/>
    <w:rsid w:val="00B478ED"/>
    <w:rsid w:val="00B47EAF"/>
    <w:rsid w:val="00B706C7"/>
    <w:rsid w:val="00C079FA"/>
    <w:rsid w:val="00C53FD5"/>
    <w:rsid w:val="00C817C0"/>
    <w:rsid w:val="00C902B6"/>
    <w:rsid w:val="00CC7251"/>
    <w:rsid w:val="00CE1854"/>
    <w:rsid w:val="00CE295A"/>
    <w:rsid w:val="00D20C33"/>
    <w:rsid w:val="00D2386D"/>
    <w:rsid w:val="00D437D5"/>
    <w:rsid w:val="00D449C2"/>
    <w:rsid w:val="00D655A6"/>
    <w:rsid w:val="00D85DF3"/>
    <w:rsid w:val="00DC502F"/>
    <w:rsid w:val="00DD67CA"/>
    <w:rsid w:val="00E04F33"/>
    <w:rsid w:val="00E24FC1"/>
    <w:rsid w:val="00E477DF"/>
    <w:rsid w:val="00E54854"/>
    <w:rsid w:val="00E65317"/>
    <w:rsid w:val="00E70E1A"/>
    <w:rsid w:val="00EC0A94"/>
    <w:rsid w:val="00EC4064"/>
    <w:rsid w:val="00EE6EC7"/>
    <w:rsid w:val="00F14D27"/>
    <w:rsid w:val="00F37573"/>
    <w:rsid w:val="00F63058"/>
    <w:rsid w:val="00F87198"/>
    <w:rsid w:val="00FC3E7D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90E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90EF5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ConsTitle">
    <w:name w:val="ConsTitle"/>
    <w:uiPriority w:val="99"/>
    <w:rsid w:val="00890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8">
    <w:name w:val="s18"/>
    <w:basedOn w:val="a"/>
    <w:uiPriority w:val="99"/>
    <w:rsid w:val="0096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uiPriority w:val="99"/>
    <w:rsid w:val="00960991"/>
  </w:style>
  <w:style w:type="table" w:styleId="a4">
    <w:name w:val="Table Grid"/>
    <w:basedOn w:val="a1"/>
    <w:uiPriority w:val="99"/>
    <w:locked/>
    <w:rsid w:val="009609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4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7EA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sherbakova.y</dc:creator>
  <cp:lastModifiedBy>User</cp:lastModifiedBy>
  <cp:revision>2</cp:revision>
  <cp:lastPrinted>2021-10-01T08:39:00Z</cp:lastPrinted>
  <dcterms:created xsi:type="dcterms:W3CDTF">2021-10-12T04:58:00Z</dcterms:created>
  <dcterms:modified xsi:type="dcterms:W3CDTF">2021-10-12T04:58:00Z</dcterms:modified>
</cp:coreProperties>
</file>