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DD" w:rsidRPr="00986BDD" w:rsidRDefault="00986BDD" w:rsidP="00986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986BDD" w:rsidRPr="00986BDD" w:rsidRDefault="00986BDD" w:rsidP="00986B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Борского сельского поселения</w:t>
      </w:r>
    </w:p>
    <w:p w:rsidR="00986BDD" w:rsidRPr="00986BDD" w:rsidRDefault="00986BDD" w:rsidP="00986B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Бокситогорского муниципального района</w:t>
      </w:r>
    </w:p>
    <w:p w:rsidR="00986BDD" w:rsidRPr="00986BDD" w:rsidRDefault="00986BDD" w:rsidP="00986B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  <w:r w:rsidRPr="00986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BDD" w:rsidRPr="00986BDD" w:rsidRDefault="00986BDD" w:rsidP="00986B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986BDD" w:rsidRPr="00986BDD" w:rsidRDefault="00986BDD" w:rsidP="00986B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8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986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  </w:t>
      </w:r>
    </w:p>
    <w:p w:rsidR="00986BDD" w:rsidRPr="00986BDD" w:rsidRDefault="00986BDD" w:rsidP="00986BD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6BDD" w:rsidRPr="00B2382F" w:rsidRDefault="00986BDD" w:rsidP="00986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2023 года</w:t>
      </w:r>
      <w:r w:rsidRPr="00B2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B2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bookmarkStart w:id="0" w:name="_GoBack"/>
      <w:bookmarkEnd w:id="0"/>
      <w:r w:rsidRPr="00B23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2382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ПРОЕКТ</w:t>
      </w:r>
    </w:p>
    <w:p w:rsidR="00986BDD" w:rsidRPr="00B2382F" w:rsidRDefault="00986BDD" w:rsidP="00986B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382F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 Бор</w:t>
      </w:r>
    </w:p>
    <w:p w:rsidR="00986BDD" w:rsidRDefault="00986BDD" w:rsidP="00986BDD"/>
    <w:p w:rsidR="00986BDD" w:rsidRPr="00B2382F" w:rsidRDefault="00986BDD" w:rsidP="00986BDD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38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предоставлении отсрочки арендной платы по договорам аренды муниципального имущества в связи с частичной мобилизацией</w:t>
      </w:r>
    </w:p>
    <w:p w:rsidR="00986BDD" w:rsidRPr="00B2382F" w:rsidRDefault="00986BDD" w:rsidP="0098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Федерального закона от 6 октября 2003 года № 131-ФЗ «Об общих принципах организации местного самоуправления в Российской Федерации»,      Распоряжения       Правительства       Российской       Федерации от 15 октября 2022 года № 3046-p «О предоставлении отсрочки арендной платы по договорам аренды федерального имущества в связи с частичной мобилизацией», в соответствии с</w:t>
      </w:r>
      <w:r w:rsidRPr="00B2382F">
        <w:rPr>
          <w:color w:val="000000" w:themeColor="text1"/>
          <w:sz w:val="24"/>
          <w:szCs w:val="24"/>
        </w:rPr>
        <w:t xml:space="preserve"> </w:t>
      </w: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Уставом Борского сельского поселения Бокситогорского муниципального района Ленинградской области, Совет депутатов Борского сельского</w:t>
      </w:r>
      <w:proofErr w:type="gramEnd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поселения Бокситогорского муниципального района Ленинградской области (далее - Совет депутатов) </w:t>
      </w:r>
      <w:r w:rsidRPr="00B2382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РЕШИЛ:</w:t>
      </w:r>
    </w:p>
    <w:p w:rsidR="00986BDD" w:rsidRPr="00B2382F" w:rsidRDefault="00986BDD" w:rsidP="0098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По договорам аренды муниципального имущества Борского сельского поселения Бокситогорского муниципального района Ленинградской области 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</w:t>
      </w:r>
      <w:proofErr w:type="gramEnd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     соответствии       с      Указом      Президента       Российской       Федерации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  закона от 28 марта</w:t>
      </w:r>
      <w:proofErr w:type="gramEnd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1998 года № 53-ФЗ «О воинской обязанности и военной службе» (далее — Федеральный закон), 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  <w:proofErr w:type="gramEnd"/>
    </w:p>
    <w:p w:rsidR="00986BDD" w:rsidRPr="00B2382F" w:rsidRDefault="00986BDD" w:rsidP="0098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а) право на отсрочку уплаты арендной платы на период прохождения лицом, указанным в настоящем пункте,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содействие в выполнении задач, возложенных на Вооруженные Силы Российской Федерации, указанным лицом;</w:t>
      </w:r>
      <w:proofErr w:type="gramEnd"/>
    </w:p>
    <w:p w:rsidR="00986BDD" w:rsidRPr="00B2382F" w:rsidRDefault="00986BDD" w:rsidP="0098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6) право на расторжение договоров</w:t>
      </w:r>
      <w:r w:rsidR="00B2382F"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аренды без применения штрафных</w:t>
      </w:r>
    </w:p>
    <w:p w:rsidR="00986BDD" w:rsidRPr="00B2382F" w:rsidRDefault="00B2382F" w:rsidP="0098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2.</w:t>
      </w: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Предоставление отсроч</w:t>
      </w:r>
      <w:r w:rsidR="00986BDD"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ки уплаты арендн</w:t>
      </w: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ой платы, указанной в подпункте </w:t>
      </w:r>
      <w:r w:rsidR="00986BDD"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«а» пункта 1 настоящего решения, осуществляется на следующих условиях: отсутствие использования арендуемого</w:t>
      </w: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договору имущества в период </w:t>
      </w:r>
      <w:r w:rsidR="00986BDD"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решения;</w:t>
      </w:r>
    </w:p>
    <w:p w:rsidR="00986BDD" w:rsidRPr="00B2382F" w:rsidRDefault="00986BDD" w:rsidP="0098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</w:t>
      </w:r>
      <w:r w:rsidR="00B2382F"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ождения военной службы по частич</w:t>
      </w: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предоставленного</w:t>
      </w:r>
      <w:proofErr w:type="gramEnd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федеральным органом исполнительной власти, с которым заключены указанные контракты;</w:t>
      </w:r>
    </w:p>
    <w:p w:rsidR="00986BDD" w:rsidRPr="00B2382F" w:rsidRDefault="00986BDD" w:rsidP="0098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арендатору предоставляется отсрочка уплаты арендной платы на период прохождения лицом, указанным в пункте 1 настоящего решения,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указанным лицом;</w:t>
      </w:r>
      <w:proofErr w:type="gramEnd"/>
    </w:p>
    <w:p w:rsidR="00986BDD" w:rsidRPr="00B2382F" w:rsidRDefault="00986BDD" w:rsidP="0098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задолженность по арендной плате подлежит уплате на основании дополнительного соглашения к договору аренды по истечении 90 календарных дней со дня окончания периода прохожден</w:t>
      </w:r>
      <w:r w:rsidR="00B2382F"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ия военной службы, или оказания</w:t>
      </w: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добровольно</w:t>
      </w:r>
      <w:r w:rsidR="00B2382F"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го содействие в выполнении задач</w:t>
      </w: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, возложенных на Вооруженные Силы Российской Федерации, лицом, указанным в пункте 1 настоящего решения, поэтапно, не чаще одного раза в месяц, равными платежами, размер которых составляет половину ежемесячной арендной</w:t>
      </w:r>
      <w:proofErr w:type="gramEnd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платы по договору аренды;</w:t>
      </w:r>
    </w:p>
    <w:p w:rsidR="00986BDD" w:rsidRPr="00B2382F" w:rsidRDefault="00986BDD" w:rsidP="0098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986BDD" w:rsidRPr="00B2382F" w:rsidRDefault="00986BDD" w:rsidP="0098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на период прохождения лицом, указанным в пункте 1 настоящего решения, военной службы или оказания добровольного содействия в выполнении задал, возложенных на Вооруженные Силы Российской Федерации, и в течение 90 календарных дней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</w:t>
      </w:r>
      <w:r w:rsidR="00B2382F"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указанным лицом не применяются </w:t>
      </w: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штрафы, проценты за пользование чужими</w:t>
      </w:r>
      <w:proofErr w:type="gramEnd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аренды);</w:t>
      </w:r>
    </w:p>
    <w:p w:rsidR="00986BDD" w:rsidRPr="00B2382F" w:rsidRDefault="00986BDD" w:rsidP="0098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коммунальные платежи, связанные с арендуемым имуществом по договорам аренды, по которым арендатору предоставлена отсрочка уплаты арендной платы, уплачиваются арендодателем в период прохождения лицом, указанным в пункте 1 настоящего решения, военной службы или оказания добровольного содействия в выполнении задач, </w:t>
      </w: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возложенных на Вооруженные Силы Российской Федерации, до дня возобновления </w:t>
      </w:r>
      <w:proofErr w:type="gramStart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использования</w:t>
      </w:r>
      <w:proofErr w:type="gramEnd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арендуемого по договору имущества, но не превышающий 90 календарных дней со дня окончания периода прохождения военной службы или оказания добровольного содействие в выполнении задач, возложенных на Вооруженные Силы Российс</w:t>
      </w:r>
      <w:r w:rsidR="00B2382F"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кой Федерации, указанным лицом.</w:t>
      </w:r>
    </w:p>
    <w:p w:rsidR="00986BDD" w:rsidRPr="00B2382F" w:rsidRDefault="00986BDD" w:rsidP="0098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3.</w:t>
      </w: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Расторжение договора аренды без применения штрафных санкций, указанное в подпункте «б» пункта 1 настоящего решения, осуществляется на следующих условиях:</w:t>
      </w:r>
    </w:p>
    <w:p w:rsidR="00986BDD" w:rsidRPr="00B2382F" w:rsidRDefault="00986BDD" w:rsidP="0098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федеральным</w:t>
      </w:r>
      <w:proofErr w:type="gramEnd"/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органом исполнительной власти, с которым заключены указанные контракты;</w:t>
      </w:r>
    </w:p>
    <w:p w:rsidR="00986BDD" w:rsidRPr="00B2382F" w:rsidRDefault="00986BDD" w:rsidP="0098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986BDD" w:rsidRPr="00B2382F" w:rsidRDefault="00986BDD" w:rsidP="00986BD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2382F">
        <w:rPr>
          <w:rFonts w:ascii="Times New Roman" w:hAnsi="Times New Roman" w:cs="Times New Roman"/>
          <w:color w:val="000000" w:themeColor="text1"/>
          <w:sz w:val="24"/>
          <w:szCs w:val="24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B2382F" w:rsidRPr="00B2382F" w:rsidRDefault="00B2382F" w:rsidP="00B2382F">
      <w:pPr>
        <w:spacing w:after="0" w:line="28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3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4. Решение опубликовать (обнародовать) в газете "Новый путь" и на официальном сайте Борского сельского поселения Бокситогорского муниципального района Ленинградской области.</w:t>
      </w:r>
    </w:p>
    <w:p w:rsidR="00B2382F" w:rsidRPr="00B2382F" w:rsidRDefault="00B2382F" w:rsidP="00B2382F">
      <w:pPr>
        <w:spacing w:after="0" w:line="28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2382F" w:rsidRPr="00B2382F" w:rsidRDefault="00B2382F" w:rsidP="00B2382F">
      <w:pPr>
        <w:spacing w:after="0" w:line="281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238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  <w:t xml:space="preserve">  5. Настоящее решение вступает в силу на следующий день после  официального опубликования.</w:t>
      </w:r>
    </w:p>
    <w:p w:rsidR="00986BDD" w:rsidRDefault="00986BDD" w:rsidP="00986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82F" w:rsidRDefault="00B2382F" w:rsidP="00986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82F" w:rsidRDefault="00B2382F" w:rsidP="00986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82F" w:rsidRDefault="00B2382F" w:rsidP="00986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82F" w:rsidRDefault="00B2382F" w:rsidP="00986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82F" w:rsidRPr="00986BDD" w:rsidRDefault="00B2382F" w:rsidP="00986B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82F" w:rsidRPr="00B2382F" w:rsidRDefault="00B2382F" w:rsidP="00B23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82F">
        <w:rPr>
          <w:rFonts w:ascii="Times New Roman" w:hAnsi="Times New Roman" w:cs="Times New Roman"/>
          <w:sz w:val="24"/>
          <w:szCs w:val="24"/>
        </w:rPr>
        <w:t xml:space="preserve">Глава Бокситогорского </w:t>
      </w:r>
    </w:p>
    <w:p w:rsidR="00B2382F" w:rsidRPr="00B2382F" w:rsidRDefault="00B2382F" w:rsidP="00B23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82F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B2382F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2382F">
        <w:rPr>
          <w:rFonts w:ascii="Times New Roman" w:hAnsi="Times New Roman" w:cs="Times New Roman"/>
          <w:sz w:val="24"/>
          <w:szCs w:val="24"/>
        </w:rPr>
        <w:t>В.И.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382F">
        <w:rPr>
          <w:rFonts w:ascii="Times New Roman" w:hAnsi="Times New Roman" w:cs="Times New Roman"/>
          <w:sz w:val="24"/>
          <w:szCs w:val="24"/>
        </w:rPr>
        <w:t>Тихонов</w:t>
      </w:r>
    </w:p>
    <w:p w:rsidR="00B2382F" w:rsidRPr="00B2382F" w:rsidRDefault="00B2382F" w:rsidP="00B23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82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7D6ACE" w:rsidRPr="00986BDD" w:rsidRDefault="00B2382F" w:rsidP="00B23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382F">
        <w:rPr>
          <w:rFonts w:ascii="Times New Roman" w:hAnsi="Times New Roman" w:cs="Times New Roman"/>
          <w:sz w:val="24"/>
          <w:szCs w:val="24"/>
        </w:rPr>
        <w:t>Разослано: регистр МНПА,</w:t>
      </w:r>
      <w:r>
        <w:rPr>
          <w:rFonts w:ascii="Times New Roman" w:hAnsi="Times New Roman" w:cs="Times New Roman"/>
          <w:sz w:val="24"/>
          <w:szCs w:val="24"/>
        </w:rPr>
        <w:t xml:space="preserve"> прокуратура,</w:t>
      </w:r>
      <w:r w:rsidRPr="00B2382F">
        <w:rPr>
          <w:rFonts w:ascii="Times New Roman" w:hAnsi="Times New Roman" w:cs="Times New Roman"/>
          <w:sz w:val="24"/>
          <w:szCs w:val="24"/>
        </w:rPr>
        <w:t xml:space="preserve"> в дело</w:t>
      </w:r>
    </w:p>
    <w:p w:rsidR="00B2382F" w:rsidRPr="00986BDD" w:rsidRDefault="00B238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2382F" w:rsidRPr="0098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8D2"/>
    <w:rsid w:val="00361AB1"/>
    <w:rsid w:val="007D6ACE"/>
    <w:rsid w:val="00986BDD"/>
    <w:rsid w:val="00B2382F"/>
    <w:rsid w:val="00C1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2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2023-05-25T11:18:00Z</dcterms:created>
  <dcterms:modified xsi:type="dcterms:W3CDTF">2023-05-25T11:49:00Z</dcterms:modified>
</cp:coreProperties>
</file>