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7C" w:rsidRDefault="00BA317C">
      <w:pPr>
        <w:pStyle w:val="1"/>
        <w:ind w:firstLine="0"/>
        <w:jc w:val="center"/>
        <w:rPr>
          <w:b/>
          <w:bCs/>
          <w:lang w:val="en-US"/>
        </w:rPr>
      </w:pPr>
    </w:p>
    <w:p w:rsidR="00BA317C" w:rsidRPr="00BA317C" w:rsidRDefault="00BA317C" w:rsidP="00BA317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A317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BA317C" w:rsidRPr="00BA317C" w:rsidRDefault="00BA317C" w:rsidP="00BA317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A317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Борского сельского поселения</w:t>
      </w:r>
    </w:p>
    <w:p w:rsidR="00BA317C" w:rsidRPr="00BA317C" w:rsidRDefault="00BA317C" w:rsidP="00BA317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A317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Бокситогорского муниципального района</w:t>
      </w:r>
    </w:p>
    <w:p w:rsidR="00BA317C" w:rsidRPr="00BA317C" w:rsidRDefault="00BA317C" w:rsidP="00BA317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A317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Ленинградской области</w:t>
      </w:r>
      <w:r w:rsidRPr="00BA31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A317C" w:rsidRPr="00BA317C" w:rsidRDefault="00BA317C" w:rsidP="00BA317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A317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</w:t>
      </w:r>
    </w:p>
    <w:p w:rsidR="00BA317C" w:rsidRPr="00BA317C" w:rsidRDefault="00BA317C" w:rsidP="00BA317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A317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gramStart"/>
      <w:r w:rsidRPr="00BA317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</w:t>
      </w:r>
      <w:proofErr w:type="gramEnd"/>
      <w:r w:rsidRPr="00BA317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Е Ш Е Н И Е  </w:t>
      </w:r>
    </w:p>
    <w:p w:rsidR="00BA317C" w:rsidRPr="00BA317C" w:rsidRDefault="00BA317C" w:rsidP="00BA317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A317C" w:rsidRPr="00BA317C" w:rsidRDefault="00BA317C" w:rsidP="00BA317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A317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                  2023 года</w:t>
      </w:r>
      <w:r w:rsidRPr="00BA31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</w:t>
      </w:r>
      <w:r w:rsidRPr="00BA317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№ ПРОЕКТ</w:t>
      </w:r>
    </w:p>
    <w:p w:rsidR="00BA317C" w:rsidRPr="00BA317C" w:rsidRDefault="00BA317C" w:rsidP="00BA317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A31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дер. Бор</w:t>
      </w:r>
    </w:p>
    <w:p w:rsidR="00BA317C" w:rsidRPr="00BA317C" w:rsidRDefault="00BA317C">
      <w:pPr>
        <w:pStyle w:val="1"/>
        <w:ind w:firstLine="0"/>
        <w:jc w:val="center"/>
        <w:rPr>
          <w:b/>
          <w:bCs/>
        </w:rPr>
      </w:pPr>
    </w:p>
    <w:p w:rsidR="00BA317C" w:rsidRPr="00BA317C" w:rsidRDefault="00BA317C">
      <w:pPr>
        <w:pStyle w:val="1"/>
        <w:ind w:firstLine="0"/>
        <w:jc w:val="center"/>
        <w:rPr>
          <w:b/>
          <w:bCs/>
        </w:rPr>
      </w:pPr>
    </w:p>
    <w:p w:rsidR="00BA317C" w:rsidRPr="00BA317C" w:rsidRDefault="00BA317C" w:rsidP="00BA317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BA317C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решении Совета </w:t>
      </w:r>
      <w:proofErr w:type="spellStart"/>
      <w:r w:rsidRPr="00BA317C">
        <w:rPr>
          <w:rFonts w:ascii="Times New Roman" w:hAnsi="Times New Roman" w:cs="Times New Roman"/>
          <w:b/>
          <w:bCs/>
          <w:sz w:val="26"/>
          <w:szCs w:val="26"/>
        </w:rPr>
        <w:t>Дупутатов</w:t>
      </w:r>
      <w:proofErr w:type="spellEnd"/>
      <w:r w:rsidRPr="00BA317C">
        <w:rPr>
          <w:rFonts w:ascii="Times New Roman" w:hAnsi="Times New Roman" w:cs="Times New Roman"/>
          <w:b/>
          <w:bCs/>
          <w:sz w:val="26"/>
          <w:szCs w:val="26"/>
        </w:rPr>
        <w:t xml:space="preserve"> Борского сельского поселения </w:t>
      </w:r>
      <w:r w:rsidRPr="00BA317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Бокситогорского муниципального района Ленинградской области</w:t>
      </w:r>
    </w:p>
    <w:p w:rsidR="00BA317C" w:rsidRDefault="002E44A9" w:rsidP="00BA317C">
      <w:pPr>
        <w:widowControl/>
        <w:tabs>
          <w:tab w:val="left" w:pos="8789"/>
        </w:tabs>
        <w:autoSpaceDE w:val="0"/>
        <w:autoSpaceDN w:val="0"/>
        <w:adjustRightInd w:val="0"/>
        <w:ind w:right="423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29</w:t>
      </w:r>
      <w:r w:rsidR="00BA317C" w:rsidRPr="00BA317C">
        <w:rPr>
          <w:rFonts w:ascii="Times New Roman" w:hAnsi="Times New Roman" w:cs="Times New Roman"/>
          <w:b/>
          <w:bCs/>
          <w:sz w:val="26"/>
          <w:szCs w:val="26"/>
        </w:rPr>
        <w:t xml:space="preserve">.09.2021 №126 </w:t>
      </w:r>
      <w:r w:rsidR="00BA317C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A317C" w:rsidRPr="00BA317C">
        <w:rPr>
          <w:rFonts w:ascii="Times New Roman" w:hAnsi="Times New Roman" w:cs="Times New Roman"/>
          <w:b/>
          <w:iCs/>
          <w:color w:val="auto"/>
          <w:sz w:val="26"/>
          <w:szCs w:val="26"/>
        </w:rPr>
        <w:t>Об утверждении положения о муниципальном жилищном контроле</w:t>
      </w:r>
      <w:r w:rsidR="00BA317C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 </w:t>
      </w:r>
      <w:r w:rsidR="00BA317C" w:rsidRPr="00BA317C">
        <w:rPr>
          <w:rFonts w:ascii="Times New Roman" w:hAnsi="Times New Roman" w:cs="Times New Roman"/>
          <w:b/>
          <w:iCs/>
          <w:color w:val="auto"/>
          <w:sz w:val="26"/>
          <w:szCs w:val="26"/>
        </w:rPr>
        <w:t>н</w:t>
      </w:r>
      <w:r w:rsidR="00BA317C" w:rsidRPr="00BA317C">
        <w:rPr>
          <w:rFonts w:ascii="Times New Roman" w:hAnsi="Times New Roman" w:cs="Times New Roman"/>
          <w:b/>
          <w:color w:val="auto"/>
          <w:sz w:val="26"/>
          <w:szCs w:val="26"/>
        </w:rPr>
        <w:t>а территории Борского сельского поселения</w:t>
      </w:r>
      <w:r w:rsidR="00BA317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BA317C" w:rsidRPr="00BA317C">
        <w:rPr>
          <w:rFonts w:ascii="Times New Roman" w:hAnsi="Times New Roman" w:cs="Times New Roman"/>
          <w:b/>
          <w:color w:val="auto"/>
          <w:sz w:val="26"/>
          <w:szCs w:val="26"/>
        </w:rPr>
        <w:t>Бокситогорского муниципального района</w:t>
      </w:r>
      <w:r w:rsidR="00BA317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BA317C" w:rsidRPr="00BA317C">
        <w:rPr>
          <w:rFonts w:ascii="Times New Roman" w:hAnsi="Times New Roman" w:cs="Times New Roman"/>
          <w:b/>
          <w:color w:val="auto"/>
          <w:sz w:val="26"/>
          <w:szCs w:val="26"/>
        </w:rPr>
        <w:t>Ленинградской области</w:t>
      </w:r>
      <w:r w:rsidR="00BA317C">
        <w:rPr>
          <w:rFonts w:ascii="Times New Roman" w:hAnsi="Times New Roman" w:cs="Times New Roman"/>
          <w:b/>
          <w:color w:val="auto"/>
          <w:sz w:val="26"/>
          <w:szCs w:val="26"/>
        </w:rPr>
        <w:t>»</w:t>
      </w:r>
    </w:p>
    <w:p w:rsidR="00BA317C" w:rsidRPr="00BA317C" w:rsidRDefault="00BA317C" w:rsidP="00BA317C">
      <w:pPr>
        <w:widowControl/>
        <w:tabs>
          <w:tab w:val="left" w:pos="8789"/>
        </w:tabs>
        <w:autoSpaceDE w:val="0"/>
        <w:autoSpaceDN w:val="0"/>
        <w:adjustRightInd w:val="0"/>
        <w:ind w:right="423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BA317C" w:rsidRDefault="008F74C0">
      <w:pPr>
        <w:pStyle w:val="1"/>
        <w:ind w:left="280" w:firstLine="700"/>
        <w:jc w:val="both"/>
        <w:rPr>
          <w:b/>
          <w:color w:val="auto"/>
          <w:sz w:val="24"/>
          <w:szCs w:val="24"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</w:t>
      </w:r>
      <w:r w:rsidR="00BA317C">
        <w:rPr>
          <w:color w:val="auto"/>
          <w:sz w:val="24"/>
          <w:szCs w:val="24"/>
        </w:rPr>
        <w:t xml:space="preserve">Уставом муниципального образования Борского сельского поселения Бокситогорского муниципального района Ленинградской области </w:t>
      </w:r>
      <w:r w:rsidR="00BA317C">
        <w:rPr>
          <w:b/>
          <w:color w:val="auto"/>
          <w:sz w:val="24"/>
          <w:szCs w:val="24"/>
        </w:rPr>
        <w:t>РЕШИЛ:</w:t>
      </w:r>
    </w:p>
    <w:p w:rsidR="00BA317C" w:rsidRDefault="00BA317C">
      <w:pPr>
        <w:pStyle w:val="1"/>
        <w:ind w:left="280" w:firstLine="700"/>
        <w:jc w:val="both"/>
        <w:rPr>
          <w:b/>
          <w:color w:val="auto"/>
          <w:sz w:val="24"/>
          <w:szCs w:val="24"/>
        </w:rPr>
      </w:pPr>
    </w:p>
    <w:p w:rsidR="00BA317C" w:rsidRDefault="00BA317C">
      <w:pPr>
        <w:pStyle w:val="1"/>
        <w:ind w:left="280" w:firstLine="700"/>
        <w:jc w:val="both"/>
        <w:rPr>
          <w:b/>
          <w:color w:val="auto"/>
          <w:sz w:val="24"/>
          <w:szCs w:val="24"/>
        </w:rPr>
      </w:pPr>
    </w:p>
    <w:p w:rsidR="002E44A9" w:rsidRDefault="002E44A9" w:rsidP="002E44A9">
      <w:pPr>
        <w:widowControl/>
        <w:tabs>
          <w:tab w:val="left" w:pos="8789"/>
          <w:tab w:val="left" w:pos="10206"/>
        </w:tabs>
        <w:autoSpaceDE w:val="0"/>
        <w:autoSpaceDN w:val="0"/>
        <w:adjustRightInd w:val="0"/>
        <w:ind w:right="37" w:firstLine="709"/>
        <w:jc w:val="both"/>
        <w:rPr>
          <w:rFonts w:ascii="Times New Roman CYR" w:hAnsi="Times New Roman CYR" w:cs="Times New Roman CYR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 xml:space="preserve">1. </w:t>
      </w:r>
      <w:r w:rsidR="00BA317C" w:rsidRPr="002E44A9">
        <w:rPr>
          <w:rFonts w:ascii="Times New Roman" w:hAnsi="Times New Roman" w:cs="Times New Roman"/>
          <w:sz w:val="26"/>
          <w:szCs w:val="26"/>
          <w:lang w:bidi="ar-SA"/>
        </w:rPr>
        <w:t xml:space="preserve">Внести в решение Совета депутатов </w:t>
      </w:r>
      <w:r w:rsidRPr="002E44A9">
        <w:rPr>
          <w:rFonts w:ascii="Times New Roman" w:hAnsi="Times New Roman" w:cs="Times New Roman"/>
          <w:sz w:val="26"/>
          <w:szCs w:val="26"/>
          <w:lang w:bidi="ar-SA"/>
        </w:rPr>
        <w:t xml:space="preserve">Борского сельского поселения №126 от 29.09.2021 г. </w:t>
      </w:r>
      <w:r w:rsidRPr="002E44A9">
        <w:rPr>
          <w:rFonts w:ascii="Times New Roman" w:hAnsi="Times New Roman" w:cs="Times New Roman"/>
          <w:bCs/>
          <w:sz w:val="26"/>
          <w:szCs w:val="26"/>
        </w:rPr>
        <w:t>«</w:t>
      </w:r>
      <w:r w:rsidRPr="002E44A9">
        <w:rPr>
          <w:rFonts w:ascii="Times New Roman" w:hAnsi="Times New Roman" w:cs="Times New Roman"/>
          <w:iCs/>
          <w:color w:val="auto"/>
          <w:sz w:val="26"/>
          <w:szCs w:val="26"/>
        </w:rPr>
        <w:t>Об утверждении положения о муниципальном жилищном контроле н</w:t>
      </w:r>
      <w:r w:rsidRPr="002E44A9">
        <w:rPr>
          <w:rFonts w:ascii="Times New Roman" w:hAnsi="Times New Roman" w:cs="Times New Roman"/>
          <w:color w:val="auto"/>
          <w:sz w:val="26"/>
          <w:szCs w:val="26"/>
        </w:rPr>
        <w:t>а территории Борского сельского поселения Бокситогорского муниципального района Ленинградской области»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A317C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="00BA317C">
        <w:rPr>
          <w:rFonts w:ascii="Times New Roman CYR" w:hAnsi="Times New Roman CYR" w:cs="Times New Roman CYR"/>
          <w:sz w:val="26"/>
          <w:szCs w:val="26"/>
          <w:lang w:bidi="ar-SA"/>
        </w:rPr>
        <w:t xml:space="preserve">следующие изменения и дополнения: </w:t>
      </w:r>
    </w:p>
    <w:p w:rsidR="002E44A9" w:rsidRDefault="00BA317C" w:rsidP="002E44A9">
      <w:pPr>
        <w:widowControl/>
        <w:tabs>
          <w:tab w:val="left" w:pos="8789"/>
          <w:tab w:val="left" w:pos="10206"/>
        </w:tabs>
        <w:autoSpaceDE w:val="0"/>
        <w:autoSpaceDN w:val="0"/>
        <w:adjustRightInd w:val="0"/>
        <w:ind w:right="37" w:firstLine="709"/>
        <w:jc w:val="both"/>
        <w:rPr>
          <w:rFonts w:ascii="Times New Roman CYR" w:hAnsi="Times New Roman CYR" w:cs="Times New Roman CYR"/>
          <w:sz w:val="26"/>
          <w:szCs w:val="26"/>
          <w:lang w:bidi="ar-SA"/>
        </w:rPr>
      </w:pPr>
      <w:r>
        <w:rPr>
          <w:rFonts w:ascii="Times New Roman CYR" w:hAnsi="Times New Roman CYR" w:cs="Times New Roman CYR"/>
          <w:sz w:val="26"/>
          <w:szCs w:val="26"/>
          <w:lang w:bidi="ar-SA"/>
        </w:rPr>
        <w:t>1.1. Пункт 1.2 изложить в следующей редакции:</w:t>
      </w:r>
    </w:p>
    <w:p w:rsidR="002E44A9" w:rsidRDefault="00BA317C" w:rsidP="002E44A9">
      <w:pPr>
        <w:widowControl/>
        <w:tabs>
          <w:tab w:val="left" w:pos="8789"/>
          <w:tab w:val="left" w:pos="10206"/>
        </w:tabs>
        <w:autoSpaceDE w:val="0"/>
        <w:autoSpaceDN w:val="0"/>
        <w:adjustRightInd w:val="0"/>
        <w:ind w:right="37" w:firstLine="709"/>
        <w:jc w:val="both"/>
        <w:rPr>
          <w:rFonts w:ascii="Times New Roman CYR" w:hAnsi="Times New Roman CYR" w:cs="Times New Roman CYR"/>
          <w:sz w:val="26"/>
          <w:szCs w:val="26"/>
          <w:lang w:bidi="ar-SA"/>
        </w:rPr>
      </w:pPr>
      <w:r>
        <w:rPr>
          <w:rFonts w:ascii="Times New Roman CYR" w:hAnsi="Times New Roman CYR" w:cs="Times New Roman CYR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SA"/>
        </w:rPr>
        <w:t xml:space="preserve">«1.2. </w:t>
      </w:r>
      <w:r>
        <w:rPr>
          <w:rFonts w:ascii="Times New Roman CYR" w:hAnsi="Times New Roman CYR" w:cs="Times New Roman CYR"/>
          <w:sz w:val="26"/>
          <w:szCs w:val="26"/>
          <w:lang w:bidi="ar-SA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- обязательных требований): </w:t>
      </w:r>
    </w:p>
    <w:p w:rsidR="00843B21" w:rsidRPr="002E44A9" w:rsidRDefault="00BA317C" w:rsidP="002E44A9">
      <w:pPr>
        <w:widowControl/>
        <w:tabs>
          <w:tab w:val="left" w:pos="8789"/>
          <w:tab w:val="left" w:pos="10206"/>
        </w:tabs>
        <w:autoSpaceDE w:val="0"/>
        <w:autoSpaceDN w:val="0"/>
        <w:adjustRightInd w:val="0"/>
        <w:ind w:right="3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44A9">
        <w:rPr>
          <w:rFonts w:ascii="Times New Roman" w:hAnsi="Times New Roman" w:cs="Times New Roman"/>
          <w:sz w:val="26"/>
          <w:szCs w:val="26"/>
          <w:lang w:bidi="ar-SA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</w:t>
      </w:r>
      <w:r w:rsidR="002E44A9" w:rsidRPr="002E44A9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="008F74C0" w:rsidRPr="002E44A9">
        <w:rPr>
          <w:rFonts w:ascii="Times New Roman" w:hAnsi="Times New Roman" w:cs="Times New Roman"/>
          <w:sz w:val="26"/>
          <w:szCs w:val="26"/>
        </w:rPr>
        <w:t>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843B21" w:rsidRDefault="008F74C0">
      <w:pPr>
        <w:pStyle w:val="1"/>
        <w:numPr>
          <w:ilvl w:val="0"/>
          <w:numId w:val="3"/>
        </w:numPr>
        <w:tabs>
          <w:tab w:val="left" w:pos="1291"/>
        </w:tabs>
        <w:ind w:firstLine="940"/>
        <w:jc w:val="both"/>
      </w:pPr>
      <w:bookmarkStart w:id="0" w:name="bookmark3"/>
      <w:bookmarkEnd w:id="0"/>
      <w:r>
        <w:t>требований к формированию фондов капитального ремонта;</w:t>
      </w:r>
    </w:p>
    <w:p w:rsidR="00843B21" w:rsidRDefault="008F74C0">
      <w:pPr>
        <w:pStyle w:val="1"/>
        <w:numPr>
          <w:ilvl w:val="0"/>
          <w:numId w:val="3"/>
        </w:numPr>
        <w:tabs>
          <w:tab w:val="left" w:pos="1446"/>
        </w:tabs>
        <w:ind w:left="260" w:firstLine="700"/>
        <w:jc w:val="both"/>
      </w:pPr>
      <w:bookmarkStart w:id="1" w:name="bookmark4"/>
      <w:bookmarkEnd w:id="1"/>
      <w: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43B21" w:rsidRDefault="008F74C0">
      <w:pPr>
        <w:pStyle w:val="1"/>
        <w:numPr>
          <w:ilvl w:val="0"/>
          <w:numId w:val="3"/>
        </w:numPr>
        <w:tabs>
          <w:tab w:val="left" w:pos="1283"/>
        </w:tabs>
        <w:ind w:left="260" w:firstLine="700"/>
        <w:jc w:val="both"/>
      </w:pPr>
      <w:bookmarkStart w:id="2" w:name="bookmark5"/>
      <w:bookmarkEnd w:id="2"/>
      <w: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43B21" w:rsidRDefault="008F74C0">
      <w:pPr>
        <w:pStyle w:val="1"/>
        <w:numPr>
          <w:ilvl w:val="0"/>
          <w:numId w:val="3"/>
        </w:numPr>
        <w:tabs>
          <w:tab w:val="left" w:pos="1302"/>
        </w:tabs>
        <w:ind w:left="260" w:firstLine="700"/>
        <w:jc w:val="both"/>
      </w:pPr>
      <w:bookmarkStart w:id="3" w:name="bookmark6"/>
      <w:bookmarkEnd w:id="3"/>
      <w:r>
        <w:lastRenderedPageBreak/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43B21" w:rsidRDefault="008F74C0">
      <w:pPr>
        <w:pStyle w:val="1"/>
        <w:numPr>
          <w:ilvl w:val="0"/>
          <w:numId w:val="3"/>
        </w:numPr>
        <w:tabs>
          <w:tab w:val="left" w:pos="1288"/>
        </w:tabs>
        <w:ind w:left="260" w:firstLine="700"/>
        <w:jc w:val="both"/>
      </w:pPr>
      <w:bookmarkStart w:id="4" w:name="bookmark7"/>
      <w:bookmarkEnd w:id="4"/>
      <w: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43B21" w:rsidRDefault="008F74C0">
      <w:pPr>
        <w:pStyle w:val="1"/>
        <w:numPr>
          <w:ilvl w:val="0"/>
          <w:numId w:val="3"/>
        </w:numPr>
        <w:tabs>
          <w:tab w:val="left" w:pos="1288"/>
        </w:tabs>
        <w:ind w:left="260" w:firstLine="700"/>
        <w:jc w:val="both"/>
      </w:pPr>
      <w:bookmarkStart w:id="5" w:name="bookmark8"/>
      <w:bookmarkEnd w:id="5"/>
      <w: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43B21" w:rsidRDefault="008F74C0">
      <w:pPr>
        <w:pStyle w:val="1"/>
        <w:numPr>
          <w:ilvl w:val="0"/>
          <w:numId w:val="3"/>
        </w:numPr>
        <w:tabs>
          <w:tab w:val="left" w:pos="1446"/>
        </w:tabs>
        <w:ind w:left="260" w:firstLine="700"/>
        <w:jc w:val="both"/>
      </w:pPr>
      <w:bookmarkStart w:id="6" w:name="bookmark9"/>
      <w:bookmarkEnd w:id="6"/>
      <w: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43B21" w:rsidRDefault="008F74C0">
      <w:pPr>
        <w:pStyle w:val="1"/>
        <w:numPr>
          <w:ilvl w:val="0"/>
          <w:numId w:val="3"/>
        </w:numPr>
        <w:tabs>
          <w:tab w:val="left" w:pos="1446"/>
        </w:tabs>
        <w:ind w:left="260" w:firstLine="700"/>
        <w:jc w:val="both"/>
      </w:pPr>
      <w:bookmarkStart w:id="7" w:name="bookmark10"/>
      <w:bookmarkEnd w:id="7"/>
      <w:r>
        <w:t xml:space="preserve">требований к порядку размещения </w:t>
      </w:r>
      <w:proofErr w:type="spellStart"/>
      <w:r>
        <w:t>ресурсоснабжающими</w:t>
      </w:r>
      <w:proofErr w:type="spellEnd"/>
      <w: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843B21" w:rsidRDefault="008F74C0">
      <w:pPr>
        <w:pStyle w:val="1"/>
        <w:numPr>
          <w:ilvl w:val="0"/>
          <w:numId w:val="3"/>
        </w:numPr>
        <w:tabs>
          <w:tab w:val="left" w:pos="1422"/>
        </w:tabs>
        <w:ind w:left="260" w:firstLine="700"/>
        <w:jc w:val="both"/>
      </w:pPr>
      <w:bookmarkStart w:id="8" w:name="bookmark11"/>
      <w:bookmarkEnd w:id="8"/>
      <w:r>
        <w:t>требований к обеспечению доступности для инвалидов помещений в многоквартирных домах;</w:t>
      </w:r>
    </w:p>
    <w:p w:rsidR="00843B21" w:rsidRDefault="008F74C0">
      <w:pPr>
        <w:pStyle w:val="1"/>
        <w:numPr>
          <w:ilvl w:val="0"/>
          <w:numId w:val="3"/>
        </w:numPr>
        <w:tabs>
          <w:tab w:val="left" w:pos="1446"/>
        </w:tabs>
        <w:ind w:left="260" w:firstLine="700"/>
        <w:jc w:val="both"/>
      </w:pPr>
      <w:bookmarkStart w:id="9" w:name="bookmark12"/>
      <w:bookmarkEnd w:id="9"/>
      <w:r>
        <w:t>требований к предоставлению жилых помещений в наемных домах социального использования.</w:t>
      </w:r>
    </w:p>
    <w:p w:rsidR="00843B21" w:rsidRDefault="008F74C0">
      <w:pPr>
        <w:pStyle w:val="1"/>
        <w:numPr>
          <w:ilvl w:val="0"/>
          <w:numId w:val="3"/>
        </w:numPr>
        <w:tabs>
          <w:tab w:val="left" w:pos="1609"/>
        </w:tabs>
        <w:ind w:left="260" w:firstLine="700"/>
        <w:jc w:val="both"/>
      </w:pPr>
      <w:bookmarkStart w:id="10" w:name="bookmark13"/>
      <w:bookmarkEnd w:id="10"/>
      <w: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843B21" w:rsidRDefault="008F74C0">
      <w:pPr>
        <w:pStyle w:val="1"/>
        <w:numPr>
          <w:ilvl w:val="0"/>
          <w:numId w:val="3"/>
        </w:numPr>
        <w:tabs>
          <w:tab w:val="left" w:pos="1446"/>
        </w:tabs>
        <w:ind w:left="260" w:firstLine="700"/>
        <w:jc w:val="both"/>
      </w:pPr>
      <w:bookmarkStart w:id="11" w:name="bookmark14"/>
      <w:bookmarkEnd w:id="11"/>
      <w:r>
        <w:t>исполнение решений, принимаемых по результатам контрольных мероприятий».</w:t>
      </w:r>
    </w:p>
    <w:p w:rsidR="002E44A9" w:rsidRPr="002E44A9" w:rsidRDefault="002E44A9" w:rsidP="002E44A9">
      <w:pPr>
        <w:pStyle w:val="a6"/>
        <w:widowControl/>
        <w:tabs>
          <w:tab w:val="left" w:pos="851"/>
        </w:tabs>
        <w:ind w:left="851"/>
        <w:jc w:val="both"/>
        <w:rPr>
          <w:rFonts w:ascii="Times New Roman" w:hAnsi="Times New Roman"/>
          <w:color w:val="auto"/>
          <w:sz w:val="26"/>
          <w:szCs w:val="26"/>
        </w:rPr>
      </w:pPr>
      <w:bookmarkStart w:id="12" w:name="bookmark15"/>
      <w:bookmarkEnd w:id="12"/>
      <w:r w:rsidRPr="002E44A9">
        <w:rPr>
          <w:rFonts w:ascii="Times New Roman" w:hAnsi="Times New Roman"/>
          <w:color w:val="auto"/>
          <w:sz w:val="26"/>
          <w:szCs w:val="26"/>
        </w:rPr>
        <w:t xml:space="preserve">2. </w:t>
      </w:r>
      <w:r w:rsidRPr="002E44A9">
        <w:rPr>
          <w:rFonts w:ascii="Times New Roman" w:hAnsi="Times New Roman"/>
          <w:sz w:val="26"/>
          <w:szCs w:val="26"/>
        </w:rPr>
        <w:t xml:space="preserve">Решение опубликовать (обнародовать) в газете "Новый путь" и на официальном сайте Борского сельского поселения. </w:t>
      </w:r>
    </w:p>
    <w:p w:rsidR="00843B21" w:rsidRDefault="002E44A9" w:rsidP="002E44A9">
      <w:pPr>
        <w:pStyle w:val="a4"/>
        <w:tabs>
          <w:tab w:val="left" w:pos="851"/>
          <w:tab w:val="left" w:pos="1199"/>
        </w:tabs>
        <w:spacing w:after="660"/>
        <w:ind w:left="851" w:firstLine="0"/>
      </w:pPr>
      <w:r>
        <w:t xml:space="preserve">3. </w:t>
      </w:r>
      <w:r w:rsidR="008F74C0">
        <w:t>Настоящее решение вступает в законную силу с 1 сентября 2023 года.</w:t>
      </w:r>
    </w:p>
    <w:p w:rsidR="00BA317C" w:rsidRPr="002E44A9" w:rsidRDefault="00BA317C" w:rsidP="002E44A9">
      <w:pPr>
        <w:widowControl/>
        <w:ind w:left="720"/>
        <w:rPr>
          <w:rFonts w:ascii="Times New Roman" w:hAnsi="Times New Roman"/>
        </w:rPr>
      </w:pPr>
      <w:r w:rsidRPr="002E44A9">
        <w:rPr>
          <w:rFonts w:ascii="Times New Roman" w:hAnsi="Times New Roman"/>
        </w:rPr>
        <w:t xml:space="preserve">Глава Борского сельского поселения        </w:t>
      </w:r>
      <w:r w:rsidRPr="002E44A9">
        <w:rPr>
          <w:rFonts w:ascii="Times New Roman" w:hAnsi="Times New Roman"/>
        </w:rPr>
        <w:tab/>
        <w:t xml:space="preserve">    </w:t>
      </w:r>
      <w:r w:rsidR="002E44A9" w:rsidRPr="002E44A9">
        <w:rPr>
          <w:rFonts w:ascii="Times New Roman" w:hAnsi="Times New Roman"/>
        </w:rPr>
        <w:t xml:space="preserve">           </w:t>
      </w:r>
      <w:r w:rsidRPr="002E44A9">
        <w:rPr>
          <w:rFonts w:ascii="Times New Roman" w:hAnsi="Times New Roman"/>
        </w:rPr>
        <w:t xml:space="preserve">                                  В</w:t>
      </w:r>
      <w:proofErr w:type="gramStart"/>
      <w:r w:rsidRPr="002E44A9">
        <w:rPr>
          <w:rFonts w:ascii="Times New Roman" w:hAnsi="Times New Roman"/>
        </w:rPr>
        <w:t xml:space="preserve"> .</w:t>
      </w:r>
      <w:proofErr w:type="gramEnd"/>
      <w:r w:rsidRPr="002E44A9">
        <w:rPr>
          <w:rFonts w:ascii="Times New Roman" w:hAnsi="Times New Roman"/>
        </w:rPr>
        <w:t xml:space="preserve">И. Тихонов  </w:t>
      </w:r>
    </w:p>
    <w:p w:rsidR="00BA317C" w:rsidRPr="00BA317C" w:rsidRDefault="00BA317C" w:rsidP="002E44A9">
      <w:pPr>
        <w:pStyle w:val="a6"/>
        <w:widowControl/>
        <w:rPr>
          <w:rFonts w:ascii="Times New Roman" w:hAnsi="Times New Roman"/>
        </w:rPr>
      </w:pPr>
      <w:r w:rsidRPr="00BA317C">
        <w:rPr>
          <w:rFonts w:ascii="Times New Roman" w:hAnsi="Times New Roman"/>
        </w:rPr>
        <w:t>_______________________________________________________________________________</w:t>
      </w:r>
    </w:p>
    <w:p w:rsidR="00BA317C" w:rsidRPr="002E44A9" w:rsidRDefault="002E44A9" w:rsidP="002E44A9">
      <w:pPr>
        <w:widowControl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BA317C" w:rsidRPr="002E44A9">
        <w:rPr>
          <w:rFonts w:ascii="Times New Roman" w:hAnsi="Times New Roman"/>
        </w:rPr>
        <w:t>азослано: адм. БСП БМР ЛО, редакция газеты "Новый путь", регистр МНПА, дело</w:t>
      </w:r>
    </w:p>
    <w:p w:rsidR="00BA317C" w:rsidRPr="002E44A9" w:rsidRDefault="00BA317C" w:rsidP="002E44A9">
      <w:pPr>
        <w:ind w:left="720" w:right="-1"/>
        <w:rPr>
          <w:rFonts w:ascii="Times New Roman" w:hAnsi="Times New Roman"/>
        </w:rPr>
      </w:pPr>
    </w:p>
    <w:p w:rsidR="00843B21" w:rsidRDefault="00843B21">
      <w:pPr>
        <w:pStyle w:val="a4"/>
        <w:ind w:left="0" w:firstLine="260"/>
      </w:pPr>
      <w:bookmarkStart w:id="13" w:name="_GoBack"/>
      <w:bookmarkEnd w:id="13"/>
    </w:p>
    <w:sectPr w:rsidR="00843B21">
      <w:footerReference w:type="default" r:id="rId8"/>
      <w:footerReference w:type="first" r:id="rId9"/>
      <w:type w:val="continuous"/>
      <w:pgSz w:w="11900" w:h="16840"/>
      <w:pgMar w:top="1326" w:right="557" w:bottom="1019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7C" w:rsidRDefault="00BA317C">
      <w:r>
        <w:separator/>
      </w:r>
    </w:p>
  </w:endnote>
  <w:endnote w:type="continuationSeparator" w:id="0">
    <w:p w:rsidR="00BA317C" w:rsidRDefault="00BA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7C" w:rsidRDefault="00BA317C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7C" w:rsidRDefault="00BA317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741A179" wp14:editId="2BDCA60E">
              <wp:simplePos x="0" y="0"/>
              <wp:positionH relativeFrom="page">
                <wp:posOffset>6062980</wp:posOffset>
              </wp:positionH>
              <wp:positionV relativeFrom="page">
                <wp:posOffset>10109835</wp:posOffset>
              </wp:positionV>
              <wp:extent cx="941705" cy="14605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70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317C" w:rsidRDefault="00BA317C">
                          <w:pPr>
                            <w:pStyle w:val="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№ 153717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26" type="#_x0000_t202" style="position:absolute;margin-left:477.4pt;margin-top:796.05pt;width:74.15pt;height:11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" filled="f" stroked="f">
              <v:textbox style="mso-fit-shape-to-text:t" inset="0,0,0,0">
                <w:txbxContent>
                  <w:p w:rsidR="00BA317C" w:rsidRDefault="00BA317C">
                    <w:pPr>
                      <w:pStyle w:val="20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№ 153717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7C" w:rsidRDefault="00BA317C"/>
  </w:footnote>
  <w:footnote w:type="continuationSeparator" w:id="0">
    <w:p w:rsidR="00BA317C" w:rsidRDefault="00BA31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E14"/>
    <w:multiLevelType w:val="multilevel"/>
    <w:tmpl w:val="A5DA3D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6D7F9F"/>
    <w:multiLevelType w:val="multilevel"/>
    <w:tmpl w:val="B60428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1E0FA5"/>
    <w:multiLevelType w:val="multilevel"/>
    <w:tmpl w:val="B9B84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A4291B"/>
    <w:multiLevelType w:val="multilevel"/>
    <w:tmpl w:val="4A8C571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1D4A4E"/>
    <w:multiLevelType w:val="multilevel"/>
    <w:tmpl w:val="8EDABC0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43B21"/>
    <w:rsid w:val="00231FC7"/>
    <w:rsid w:val="002E44A9"/>
    <w:rsid w:val="00843B21"/>
    <w:rsid w:val="008F74C0"/>
    <w:rsid w:val="00B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 w:firstLine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after="2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pacing w:after="80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30">
    <w:name w:val="Основной текст (3)"/>
    <w:basedOn w:val="a"/>
    <w:link w:val="3"/>
    <w:pPr>
      <w:spacing w:after="40" w:line="295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140" w:line="307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20" w:line="194" w:lineRule="auto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Основной текст (2)"/>
    <w:basedOn w:val="a"/>
    <w:link w:val="21"/>
    <w:pPr>
      <w:ind w:left="260" w:firstLine="52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BA3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 w:firstLine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after="2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pacing w:after="80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30">
    <w:name w:val="Основной текст (3)"/>
    <w:basedOn w:val="a"/>
    <w:link w:val="3"/>
    <w:pPr>
      <w:spacing w:after="40" w:line="295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140" w:line="307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20" w:line="194" w:lineRule="auto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Основной текст (2)"/>
    <w:basedOn w:val="a"/>
    <w:link w:val="21"/>
    <w:pPr>
      <w:ind w:left="260" w:firstLine="52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BA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2023-06-08T08:14:00Z</dcterms:created>
  <dcterms:modified xsi:type="dcterms:W3CDTF">2023-06-08T08:30:00Z</dcterms:modified>
</cp:coreProperties>
</file>