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Администрация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Борского сельского поселения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Бокситогорского муниципального района Ленинградской области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</w:p>
    <w:p w:rsidR="007B020C" w:rsidRPr="00262BEA" w:rsidRDefault="007B020C" w:rsidP="00B02F8E">
      <w:pPr>
        <w:jc w:val="center"/>
        <w:rPr>
          <w:b/>
          <w:sz w:val="32"/>
          <w:szCs w:val="32"/>
        </w:rPr>
      </w:pPr>
      <w:r w:rsidRPr="00262BEA">
        <w:rPr>
          <w:b/>
          <w:sz w:val="32"/>
          <w:szCs w:val="32"/>
        </w:rPr>
        <w:t>ПОСТАНОВЛЕНИЕ</w:t>
      </w:r>
    </w:p>
    <w:p w:rsidR="002B6DE5" w:rsidRPr="00262BEA" w:rsidRDefault="002B6DE5" w:rsidP="00B02F8E">
      <w:pPr>
        <w:jc w:val="center"/>
        <w:rPr>
          <w:b/>
          <w:sz w:val="28"/>
          <w:szCs w:val="28"/>
        </w:rPr>
      </w:pPr>
    </w:p>
    <w:p w:rsidR="007B020C" w:rsidRPr="00262BEA" w:rsidRDefault="009247FC" w:rsidP="00B02F8E">
      <w:pPr>
        <w:rPr>
          <w:sz w:val="28"/>
          <w:szCs w:val="28"/>
        </w:rPr>
      </w:pPr>
      <w:r>
        <w:rPr>
          <w:sz w:val="28"/>
          <w:szCs w:val="28"/>
          <w:u w:val="single"/>
        </w:rPr>
        <w:t>15</w:t>
      </w:r>
      <w:r w:rsidR="007B020C" w:rsidRPr="00262BEA">
        <w:rPr>
          <w:sz w:val="28"/>
          <w:szCs w:val="28"/>
          <w:u w:val="single"/>
        </w:rPr>
        <w:t xml:space="preserve"> декабря</w:t>
      </w:r>
      <w:r w:rsidR="009321C8">
        <w:rPr>
          <w:sz w:val="28"/>
          <w:szCs w:val="28"/>
          <w:u w:val="single"/>
        </w:rPr>
        <w:t xml:space="preserve"> </w:t>
      </w:r>
      <w:r w:rsidR="00EF3B5A" w:rsidRPr="00262BEA">
        <w:rPr>
          <w:sz w:val="28"/>
          <w:szCs w:val="28"/>
          <w:u w:val="single"/>
        </w:rPr>
        <w:t>20</w:t>
      </w:r>
      <w:r w:rsidR="00262BEA" w:rsidRPr="00262BEA">
        <w:rPr>
          <w:sz w:val="28"/>
          <w:szCs w:val="28"/>
          <w:u w:val="single"/>
        </w:rPr>
        <w:t>20</w:t>
      </w:r>
      <w:r w:rsidR="007B020C" w:rsidRPr="00262BEA">
        <w:rPr>
          <w:sz w:val="28"/>
          <w:szCs w:val="28"/>
          <w:u w:val="single"/>
        </w:rPr>
        <w:t>года</w:t>
      </w:r>
      <w:r w:rsidR="009321C8" w:rsidRPr="009321C8">
        <w:rPr>
          <w:sz w:val="28"/>
          <w:szCs w:val="28"/>
        </w:rPr>
        <w:t xml:space="preserve">                                                                                       </w:t>
      </w:r>
      <w:r w:rsidR="00F17D9E" w:rsidRPr="00262BEA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156</w:t>
      </w:r>
    </w:p>
    <w:p w:rsidR="007B020C" w:rsidRPr="00262BEA" w:rsidRDefault="007B020C" w:rsidP="00B02F8E">
      <w:pPr>
        <w:jc w:val="center"/>
        <w:rPr>
          <w:sz w:val="28"/>
          <w:szCs w:val="28"/>
        </w:rPr>
      </w:pPr>
      <w:r w:rsidRPr="00262BEA">
        <w:rPr>
          <w:sz w:val="28"/>
          <w:szCs w:val="28"/>
        </w:rPr>
        <w:t>дер. Бор</w:t>
      </w:r>
    </w:p>
    <w:p w:rsidR="007B020C" w:rsidRPr="00262BEA" w:rsidRDefault="007B020C" w:rsidP="00B02F8E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jc w:val="center"/>
        <w:rPr>
          <w:color w:val="000000"/>
        </w:rPr>
      </w:pPr>
    </w:p>
    <w:p w:rsidR="00EF3B5A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 xml:space="preserve">Об утверждении </w:t>
      </w:r>
      <w:r w:rsidR="00EF3B5A" w:rsidRPr="00262BEA">
        <w:rPr>
          <w:b/>
          <w:sz w:val="28"/>
          <w:szCs w:val="28"/>
        </w:rPr>
        <w:t xml:space="preserve">муниципальной </w:t>
      </w:r>
      <w:r w:rsidRPr="00262BEA">
        <w:rPr>
          <w:b/>
          <w:sz w:val="28"/>
          <w:szCs w:val="28"/>
        </w:rPr>
        <w:t xml:space="preserve">программы </w:t>
      </w:r>
    </w:p>
    <w:p w:rsidR="007B020C" w:rsidRPr="00262BEA" w:rsidRDefault="007B020C" w:rsidP="00B02F8E">
      <w:pPr>
        <w:jc w:val="center"/>
        <w:rPr>
          <w:b/>
          <w:sz w:val="28"/>
          <w:szCs w:val="28"/>
        </w:rPr>
      </w:pPr>
      <w:r w:rsidRPr="00262BEA">
        <w:rPr>
          <w:b/>
          <w:sz w:val="28"/>
          <w:szCs w:val="28"/>
        </w:rPr>
        <w:t>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262BEA">
        <w:rPr>
          <w:b/>
          <w:sz w:val="28"/>
          <w:szCs w:val="28"/>
        </w:rPr>
        <w:t>2</w:t>
      </w:r>
      <w:r w:rsidR="00262BEA">
        <w:rPr>
          <w:b/>
          <w:sz w:val="28"/>
          <w:szCs w:val="28"/>
        </w:rPr>
        <w:t>1</w:t>
      </w:r>
      <w:r w:rsidRPr="00262BEA">
        <w:rPr>
          <w:b/>
          <w:sz w:val="28"/>
          <w:szCs w:val="28"/>
        </w:rPr>
        <w:t xml:space="preserve"> год и плановый период 202</w:t>
      </w:r>
      <w:r w:rsidR="00262BEA">
        <w:rPr>
          <w:b/>
          <w:sz w:val="28"/>
          <w:szCs w:val="28"/>
        </w:rPr>
        <w:t xml:space="preserve">2 и </w:t>
      </w:r>
      <w:r w:rsidRPr="00262BEA">
        <w:rPr>
          <w:b/>
          <w:sz w:val="28"/>
          <w:szCs w:val="28"/>
        </w:rPr>
        <w:t>202</w:t>
      </w:r>
      <w:r w:rsidR="00262BEA">
        <w:rPr>
          <w:b/>
          <w:sz w:val="28"/>
          <w:szCs w:val="28"/>
        </w:rPr>
        <w:t>3</w:t>
      </w:r>
      <w:r w:rsidRPr="00262BEA">
        <w:rPr>
          <w:b/>
          <w:sz w:val="28"/>
          <w:szCs w:val="28"/>
        </w:rPr>
        <w:t xml:space="preserve"> годов</w:t>
      </w:r>
    </w:p>
    <w:p w:rsidR="007B020C" w:rsidRPr="00262BEA" w:rsidRDefault="007B020C" w:rsidP="00B02F8E">
      <w:pPr>
        <w:rPr>
          <w:b/>
        </w:rPr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262BEA">
        <w:t>В соответствии с Федеральным законом №131-ФЗ от 06 октября 2003 года «Об общих принципах организации местного самоупра</w:t>
      </w:r>
      <w:r w:rsidR="00EF3B5A" w:rsidRPr="00262BEA">
        <w:t>вления в Российской Федерации», Постановлением Администрации Борского сельского поселения Бокситогорского муниципального района Ленинградской области №</w:t>
      </w:r>
      <w:r w:rsidR="00262BEA" w:rsidRPr="00262BEA">
        <w:t xml:space="preserve"> 141</w:t>
      </w:r>
      <w:r w:rsidR="00EF3B5A" w:rsidRPr="00262BEA">
        <w:t xml:space="preserve"> от </w:t>
      </w:r>
      <w:r w:rsidR="00262BEA" w:rsidRPr="00262BEA">
        <w:t>23</w:t>
      </w:r>
      <w:r w:rsidR="00EF3B5A" w:rsidRPr="00262BEA">
        <w:t xml:space="preserve"> ноября 20</w:t>
      </w:r>
      <w:r w:rsidR="00262BEA" w:rsidRPr="00262BEA">
        <w:t>20</w:t>
      </w:r>
      <w:r w:rsidR="00EF3B5A" w:rsidRPr="00262BEA">
        <w:t xml:space="preserve"> года </w:t>
      </w:r>
      <w:r w:rsidR="0010728D" w:rsidRPr="00262BEA">
        <w:t>«</w:t>
      </w:r>
      <w:r w:rsidR="00262BEA" w:rsidRPr="00262BEA">
        <w:rPr>
          <w:bCs/>
        </w:rPr>
        <w:t>Об утверждении Порядка разработки, реализации и оценки эффективности муниципальной программы Борского сельского поселения Бокситогорского муниципального района Ленинградской области</w:t>
      </w:r>
      <w:r w:rsidR="0010728D" w:rsidRPr="00262BEA">
        <w:t xml:space="preserve">» </w:t>
      </w:r>
      <w:r w:rsidRPr="00262BEA">
        <w:t>в целях осуществ</w:t>
      </w:r>
      <w:r w:rsidR="0010728D" w:rsidRPr="00262BEA">
        <w:t>ления стратегических социально-</w:t>
      </w:r>
      <w:r w:rsidRPr="00262BEA">
        <w:t>экономических преобразований</w:t>
      </w:r>
      <w:proofErr w:type="gramEnd"/>
      <w:r w:rsidRPr="00262BEA">
        <w:t xml:space="preserve"> и принятия мер по созданию предпосылок для устойчивого развития территории Борского сельского поселения Бокситогорского муниципального района Ленинградской области, </w:t>
      </w:r>
      <w:r w:rsidRPr="00262BEA">
        <w:rPr>
          <w:b/>
          <w:lang w:eastAsia="en-US"/>
        </w:rPr>
        <w:t>ПОСТАНОВЛЯЮ:</w:t>
      </w:r>
    </w:p>
    <w:p w:rsidR="007B020C" w:rsidRPr="00262BEA" w:rsidRDefault="007B020C" w:rsidP="00B02F8E">
      <w:pPr>
        <w:pStyle w:val="Heading"/>
        <w:ind w:right="107"/>
        <w:rPr>
          <w:rFonts w:ascii="Times New Roman" w:hAnsi="Times New Roman" w:cs="Times New Roman"/>
          <w:b w:val="0"/>
          <w:sz w:val="24"/>
          <w:szCs w:val="24"/>
        </w:rPr>
      </w:pPr>
    </w:p>
    <w:p w:rsidR="007B020C" w:rsidRDefault="007B020C" w:rsidP="00B02F8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62BEA">
        <w:t xml:space="preserve">Утвердить </w:t>
      </w:r>
      <w:r w:rsidR="00262BEA">
        <w:t>М</w:t>
      </w:r>
      <w:r w:rsidRPr="00262BEA">
        <w:t>униципальную программу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EF3B5A" w:rsidRPr="00262BEA">
        <w:t>2</w:t>
      </w:r>
      <w:r w:rsidR="00262BEA">
        <w:t>1</w:t>
      </w:r>
      <w:r w:rsidRPr="00262BEA">
        <w:t xml:space="preserve"> год и плановый период 202</w:t>
      </w:r>
      <w:r w:rsidR="00262BEA">
        <w:t xml:space="preserve">2 и </w:t>
      </w:r>
      <w:r w:rsidRPr="00262BEA">
        <w:t>202</w:t>
      </w:r>
      <w:r w:rsidR="00262BEA">
        <w:t>3</w:t>
      </w:r>
      <w:r w:rsidRPr="00262BEA">
        <w:t xml:space="preserve"> годов (далее Программа), согласно Приложению 1. </w:t>
      </w:r>
    </w:p>
    <w:p w:rsidR="00262BEA" w:rsidRPr="00262BEA" w:rsidRDefault="00262BEA" w:rsidP="00B02F8E">
      <w:pPr>
        <w:tabs>
          <w:tab w:val="left" w:pos="1134"/>
        </w:tabs>
        <w:ind w:left="709"/>
        <w:jc w:val="both"/>
      </w:pPr>
    </w:p>
    <w:p w:rsidR="007B020C" w:rsidRPr="00262BEA" w:rsidRDefault="007B020C" w:rsidP="00B02F8E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262BEA">
        <w:t xml:space="preserve">При формировании бюджета Борского сельского поселения Бокситогорского муниципального района Ленинградской области:  </w:t>
      </w:r>
    </w:p>
    <w:p w:rsidR="007B020C" w:rsidRPr="00262BEA" w:rsidRDefault="007B020C" w:rsidP="00B02F8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262BEA">
        <w:t>предусмотреть ассигнования на реализацию Программы;</w:t>
      </w:r>
    </w:p>
    <w:p w:rsidR="007B020C" w:rsidRDefault="007B020C" w:rsidP="00B02F8E">
      <w:pPr>
        <w:pStyle w:val="a4"/>
        <w:numPr>
          <w:ilvl w:val="1"/>
          <w:numId w:val="1"/>
        </w:numPr>
        <w:tabs>
          <w:tab w:val="left" w:pos="1134"/>
        </w:tabs>
        <w:ind w:left="0" w:firstLine="709"/>
        <w:jc w:val="both"/>
      </w:pPr>
      <w:r w:rsidRPr="00262BEA">
        <w:t>ежегодно корректировать мероприятия и объемы финансирования с учётом возможностей средств бюджета Борского сельского поселения Бокситогорского муниципального района Ленинградской области.</w:t>
      </w:r>
    </w:p>
    <w:p w:rsidR="00262BEA" w:rsidRPr="00262BEA" w:rsidRDefault="00262BEA" w:rsidP="00B02F8E">
      <w:pPr>
        <w:pStyle w:val="a4"/>
        <w:tabs>
          <w:tab w:val="left" w:pos="1134"/>
        </w:tabs>
        <w:ind w:left="709"/>
        <w:jc w:val="both"/>
      </w:pPr>
    </w:p>
    <w:p w:rsidR="007B020C" w:rsidRDefault="007B020C" w:rsidP="00B02F8E">
      <w:pPr>
        <w:pStyle w:val="a4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</w:pPr>
      <w:r w:rsidRPr="00262BEA">
        <w:t>Установить, что в ходе реализации Программы отдельные её мероприятия могут уточняться, а объёмы их финансирования корректироваться с учётом утверждённых расходов бюджета Борского сельского поселения Бокситогорского муниципального района Ленинградской области.</w:t>
      </w:r>
    </w:p>
    <w:p w:rsidR="00262BEA" w:rsidRPr="00262BEA" w:rsidRDefault="00262BEA" w:rsidP="00B02F8E">
      <w:pPr>
        <w:pStyle w:val="a4"/>
        <w:tabs>
          <w:tab w:val="left" w:pos="851"/>
          <w:tab w:val="left" w:pos="1134"/>
        </w:tabs>
        <w:ind w:left="709"/>
        <w:jc w:val="both"/>
      </w:pPr>
    </w:p>
    <w:p w:rsidR="0010728D" w:rsidRDefault="00EF3B5A" w:rsidP="00B02F8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rPr>
          <w:spacing w:val="-8"/>
        </w:rPr>
        <w:t>Постановление</w:t>
      </w:r>
      <w:r w:rsidR="009321C8">
        <w:rPr>
          <w:spacing w:val="-8"/>
        </w:rPr>
        <w:t xml:space="preserve"> </w:t>
      </w:r>
      <w:r w:rsidR="00262BEA">
        <w:t xml:space="preserve">Администрации </w:t>
      </w:r>
      <w:r w:rsidR="00262BEA" w:rsidRPr="00262BEA">
        <w:rPr>
          <w:spacing w:val="-8"/>
        </w:rPr>
        <w:t>Борского сельского поселения Бокситогорского муниципального района Ленинградской области</w:t>
      </w:r>
      <w:r w:rsidRPr="00262BEA">
        <w:rPr>
          <w:spacing w:val="-8"/>
        </w:rPr>
        <w:t xml:space="preserve"> №</w:t>
      </w:r>
      <w:r w:rsidR="00262BEA">
        <w:rPr>
          <w:spacing w:val="-8"/>
        </w:rPr>
        <w:t xml:space="preserve"> 122</w:t>
      </w:r>
      <w:r w:rsidR="007B020C" w:rsidRPr="00262BEA">
        <w:rPr>
          <w:spacing w:val="-8"/>
        </w:rPr>
        <w:t xml:space="preserve"> от </w:t>
      </w:r>
      <w:r w:rsidRPr="00262BEA">
        <w:rPr>
          <w:spacing w:val="-8"/>
        </w:rPr>
        <w:t>12 декабря</w:t>
      </w:r>
      <w:r w:rsidR="007B020C" w:rsidRPr="00262BEA">
        <w:rPr>
          <w:spacing w:val="-8"/>
        </w:rPr>
        <w:t xml:space="preserve"> 201</w:t>
      </w:r>
      <w:r w:rsidR="00262BEA">
        <w:rPr>
          <w:spacing w:val="-8"/>
        </w:rPr>
        <w:t>9</w:t>
      </w:r>
      <w:r w:rsidR="007B020C" w:rsidRPr="00262BEA">
        <w:rPr>
          <w:spacing w:val="-8"/>
        </w:rPr>
        <w:t xml:space="preserve"> года считать утратившим силу.</w:t>
      </w:r>
    </w:p>
    <w:p w:rsidR="005D45BC" w:rsidRDefault="005D45BC" w:rsidP="005D45BC">
      <w:pPr>
        <w:pStyle w:val="a3"/>
        <w:rPr>
          <w:spacing w:val="-8"/>
        </w:rPr>
      </w:pPr>
    </w:p>
    <w:p w:rsidR="005D45BC" w:rsidRDefault="005D45BC" w:rsidP="005D45BC">
      <w:pPr>
        <w:pStyle w:val="a4"/>
        <w:tabs>
          <w:tab w:val="left" w:pos="1134"/>
        </w:tabs>
        <w:jc w:val="both"/>
        <w:rPr>
          <w:spacing w:val="-8"/>
        </w:rPr>
      </w:pPr>
    </w:p>
    <w:p w:rsidR="005D45BC" w:rsidRDefault="005D45BC" w:rsidP="005D45BC">
      <w:pPr>
        <w:pStyle w:val="a4"/>
        <w:tabs>
          <w:tab w:val="left" w:pos="1134"/>
        </w:tabs>
        <w:jc w:val="both"/>
        <w:rPr>
          <w:spacing w:val="-8"/>
        </w:rPr>
      </w:pPr>
    </w:p>
    <w:p w:rsidR="00262BEA" w:rsidRPr="00262BEA" w:rsidRDefault="00262BEA" w:rsidP="00B02F8E">
      <w:pPr>
        <w:pStyle w:val="a4"/>
        <w:tabs>
          <w:tab w:val="left" w:pos="1134"/>
        </w:tabs>
        <w:jc w:val="both"/>
        <w:rPr>
          <w:spacing w:val="-8"/>
        </w:rPr>
      </w:pPr>
    </w:p>
    <w:p w:rsidR="0010728D" w:rsidRDefault="0010728D" w:rsidP="00B02F8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rPr>
          <w:spacing w:val="-8"/>
        </w:rPr>
        <w:lastRenderedPageBreak/>
        <w:t>Настоящее Постановление вступает в силу на следующий день после официального опубликования.</w:t>
      </w:r>
    </w:p>
    <w:p w:rsidR="005D45BC" w:rsidRPr="00262BEA" w:rsidRDefault="005D45BC" w:rsidP="005D45BC">
      <w:pPr>
        <w:pStyle w:val="a4"/>
        <w:tabs>
          <w:tab w:val="left" w:pos="1134"/>
        </w:tabs>
        <w:ind w:left="709"/>
        <w:jc w:val="both"/>
        <w:rPr>
          <w:spacing w:val="-8"/>
        </w:rPr>
      </w:pPr>
    </w:p>
    <w:p w:rsidR="0010728D" w:rsidRPr="00EE7B5A" w:rsidRDefault="00EF3B5A" w:rsidP="00B02F8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pacing w:val="-8"/>
        </w:rPr>
      </w:pPr>
      <w:r w:rsidRPr="00262BEA">
        <w:t>Постановление опубликовать (обнародовать) на официальном сайте Борского сельского поселения Бокситогорского муниципального района Ленинградской области.</w:t>
      </w:r>
    </w:p>
    <w:p w:rsidR="00EE7B5A" w:rsidRPr="00262BEA" w:rsidRDefault="00EE7B5A" w:rsidP="00EE7B5A">
      <w:pPr>
        <w:pStyle w:val="a4"/>
        <w:tabs>
          <w:tab w:val="left" w:pos="1134"/>
        </w:tabs>
        <w:ind w:left="709"/>
        <w:jc w:val="both"/>
        <w:rPr>
          <w:spacing w:val="-8"/>
        </w:rPr>
      </w:pPr>
    </w:p>
    <w:p w:rsidR="00EF3B5A" w:rsidRPr="00262BEA" w:rsidRDefault="007B020C" w:rsidP="00B02F8E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proofErr w:type="gramStart"/>
      <w:r w:rsidRPr="00262BEA">
        <w:t>Контроль за</w:t>
      </w:r>
      <w:proofErr w:type="gramEnd"/>
      <w:r w:rsidRPr="00262BEA">
        <w:t xml:space="preserve"> выполнением Программы оставляю за собой.</w:t>
      </w:r>
    </w:p>
    <w:p w:rsidR="0010728D" w:rsidRPr="00262BEA" w:rsidRDefault="0010728D" w:rsidP="00B02F8E">
      <w:pPr>
        <w:pStyle w:val="a4"/>
        <w:tabs>
          <w:tab w:val="left" w:pos="1276"/>
        </w:tabs>
        <w:jc w:val="both"/>
      </w:pPr>
    </w:p>
    <w:p w:rsidR="0010728D" w:rsidRPr="00262BEA" w:rsidRDefault="0010728D" w:rsidP="00B02F8E">
      <w:pPr>
        <w:pStyle w:val="a4"/>
        <w:tabs>
          <w:tab w:val="left" w:pos="1276"/>
        </w:tabs>
        <w:jc w:val="both"/>
      </w:pPr>
    </w:p>
    <w:p w:rsidR="007B020C" w:rsidRPr="00432EED" w:rsidRDefault="00EF3B5A" w:rsidP="00B02F8E">
      <w:pPr>
        <w:jc w:val="both"/>
      </w:pPr>
      <w:r w:rsidRPr="00432EED">
        <w:t>Глава</w:t>
      </w:r>
      <w:r w:rsidR="007B020C" w:rsidRPr="00432EED">
        <w:t xml:space="preserve"> администрации         </w:t>
      </w:r>
      <w:r w:rsidR="009321C8">
        <w:t xml:space="preserve">                                                                            </w:t>
      </w:r>
      <w:r w:rsidR="007B020C" w:rsidRPr="00432EED">
        <w:t xml:space="preserve">   В.Н.</w:t>
      </w:r>
      <w:r w:rsidR="009321C8">
        <w:t xml:space="preserve"> </w:t>
      </w:r>
      <w:r w:rsidR="007B020C" w:rsidRPr="00432EED">
        <w:t>Сумерин</w:t>
      </w: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B02F8E" w:rsidRDefault="00B02F8E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</w:p>
    <w:p w:rsidR="00432EED" w:rsidRDefault="00432EED" w:rsidP="00B02F8E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10728D" w:rsidRPr="00432EED" w:rsidRDefault="007B020C" w:rsidP="00B02F8E">
      <w:pPr>
        <w:jc w:val="both"/>
        <w:rPr>
          <w:sz w:val="20"/>
          <w:szCs w:val="20"/>
        </w:rPr>
      </w:pPr>
      <w:r w:rsidRPr="00262BEA">
        <w:rPr>
          <w:sz w:val="20"/>
          <w:szCs w:val="20"/>
        </w:rPr>
        <w:t xml:space="preserve">Разослано: </w:t>
      </w:r>
      <w:r w:rsidR="00262BEA" w:rsidRPr="00262BEA">
        <w:rPr>
          <w:sz w:val="20"/>
          <w:szCs w:val="20"/>
        </w:rPr>
        <w:t xml:space="preserve">в Финансово-экономический сектор Администрации Борского сельского поселения БМР ЛО, в Комитет финансов Администрации БМР ЛО, </w:t>
      </w:r>
      <w:r w:rsidR="00432EED">
        <w:rPr>
          <w:sz w:val="20"/>
          <w:szCs w:val="20"/>
        </w:rPr>
        <w:t xml:space="preserve">Контрольно-счетную комиссию БМР </w:t>
      </w:r>
      <w:proofErr w:type="spellStart"/>
      <w:r w:rsidR="00432EED">
        <w:rPr>
          <w:sz w:val="20"/>
          <w:szCs w:val="20"/>
        </w:rPr>
        <w:t>ЛО</w:t>
      </w:r>
      <w:proofErr w:type="gramStart"/>
      <w:r w:rsidR="00432EED">
        <w:rPr>
          <w:sz w:val="20"/>
          <w:szCs w:val="20"/>
        </w:rPr>
        <w:t>,в</w:t>
      </w:r>
      <w:proofErr w:type="spellEnd"/>
      <w:proofErr w:type="gramEnd"/>
      <w:r w:rsidR="00432EED">
        <w:rPr>
          <w:sz w:val="20"/>
          <w:szCs w:val="20"/>
        </w:rPr>
        <w:t xml:space="preserve"> Бокситогорскую городскую прокуратуру, </w:t>
      </w:r>
      <w:r w:rsidR="00262BEA" w:rsidRPr="00262BEA">
        <w:rPr>
          <w:sz w:val="20"/>
          <w:szCs w:val="20"/>
        </w:rPr>
        <w:t>в архив, в дело.</w:t>
      </w:r>
    </w:p>
    <w:p w:rsidR="00432EED" w:rsidRDefault="00432EED" w:rsidP="00B02F8E">
      <w:pPr>
        <w:tabs>
          <w:tab w:val="left" w:pos="750"/>
        </w:tabs>
        <w:jc w:val="right"/>
      </w:pPr>
      <w:r>
        <w:lastRenderedPageBreak/>
        <w:t>ПРИЛОЖЕНИЕ 1</w:t>
      </w:r>
    </w:p>
    <w:p w:rsidR="007B020C" w:rsidRPr="00262BEA" w:rsidRDefault="00432EED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t>к п</w:t>
      </w:r>
      <w:r w:rsidR="007B020C" w:rsidRPr="00262BEA">
        <w:rPr>
          <w:lang w:eastAsia="en-US"/>
        </w:rPr>
        <w:t>остановлени</w:t>
      </w:r>
      <w:r>
        <w:rPr>
          <w:lang w:eastAsia="en-US"/>
        </w:rPr>
        <w:t>ю Администрации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Борского сельского поселения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Бокситогорского муниципального района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Ленинградской области</w:t>
      </w:r>
    </w:p>
    <w:p w:rsidR="007B020C" w:rsidRPr="00262BEA" w:rsidRDefault="00F17D9E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№</w:t>
      </w:r>
      <w:r w:rsidR="009247FC">
        <w:rPr>
          <w:lang w:eastAsia="en-US"/>
        </w:rPr>
        <w:t xml:space="preserve"> 156</w:t>
      </w:r>
      <w:r w:rsidRPr="00262BEA">
        <w:rPr>
          <w:lang w:eastAsia="en-US"/>
        </w:rPr>
        <w:t xml:space="preserve"> от </w:t>
      </w:r>
      <w:r w:rsidR="009247FC">
        <w:rPr>
          <w:lang w:eastAsia="en-US"/>
        </w:rPr>
        <w:t>15</w:t>
      </w:r>
      <w:r w:rsidR="00BA207C" w:rsidRPr="00262BEA">
        <w:rPr>
          <w:lang w:eastAsia="en-US"/>
        </w:rPr>
        <w:t xml:space="preserve"> декабря 20</w:t>
      </w:r>
      <w:r w:rsidR="00432EED">
        <w:rPr>
          <w:lang w:eastAsia="en-US"/>
        </w:rPr>
        <w:t>20</w:t>
      </w:r>
      <w:r w:rsidR="007B020C" w:rsidRPr="00262BEA">
        <w:rPr>
          <w:lang w:eastAsia="en-US"/>
        </w:rPr>
        <w:t xml:space="preserve"> года 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262BEA">
        <w:rPr>
          <w:lang w:eastAsia="en-US"/>
        </w:rPr>
        <w:t>(Приложение 1)</w:t>
      </w: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B020C" w:rsidRPr="00262BEA" w:rsidRDefault="007B020C" w:rsidP="00B02F8E">
      <w:pPr>
        <w:jc w:val="right"/>
        <w:rPr>
          <w:i/>
        </w:rPr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/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  <w:r w:rsidRPr="00262BEA">
        <w:t xml:space="preserve">МУНИЦИПАЛЬНАЯ ПРОГРАММА </w:t>
      </w:r>
    </w:p>
    <w:p w:rsidR="007B020C" w:rsidRPr="00262BEA" w:rsidRDefault="007B020C" w:rsidP="00B02F8E">
      <w:pPr>
        <w:jc w:val="center"/>
      </w:pPr>
      <w:r w:rsidRPr="00262BEA">
        <w:t>Борского сельского поселения</w:t>
      </w:r>
    </w:p>
    <w:p w:rsidR="007B020C" w:rsidRPr="00262BEA" w:rsidRDefault="007B020C" w:rsidP="00B02F8E">
      <w:pPr>
        <w:jc w:val="center"/>
      </w:pPr>
      <w:r w:rsidRPr="00262BEA">
        <w:t>Бокситогорского муниципального района Ленинградской области</w:t>
      </w:r>
    </w:p>
    <w:p w:rsidR="00432EED" w:rsidRDefault="007B020C" w:rsidP="00B02F8E">
      <w:pPr>
        <w:jc w:val="center"/>
      </w:pPr>
      <w:r w:rsidRPr="00262BEA">
        <w:t xml:space="preserve"> «Развитие территории Борского сельского поселения </w:t>
      </w:r>
    </w:p>
    <w:p w:rsidR="007B020C" w:rsidRPr="00262BEA" w:rsidRDefault="007B020C" w:rsidP="00B02F8E">
      <w:pPr>
        <w:jc w:val="center"/>
      </w:pPr>
      <w:r w:rsidRPr="00262BEA">
        <w:t>Бокситогорского муниципального района Ленинградской области»</w:t>
      </w:r>
    </w:p>
    <w:p w:rsidR="007B020C" w:rsidRPr="00262BEA" w:rsidRDefault="00A94249" w:rsidP="00B02F8E">
      <w:pPr>
        <w:jc w:val="center"/>
      </w:pPr>
      <w:r w:rsidRPr="00262BEA">
        <w:t xml:space="preserve"> на</w:t>
      </w:r>
      <w:r w:rsidR="007B020C" w:rsidRPr="00262BEA">
        <w:t xml:space="preserve"> 20</w:t>
      </w:r>
      <w:r w:rsidR="00BA207C" w:rsidRPr="00262BEA">
        <w:t>2</w:t>
      </w:r>
      <w:r w:rsidR="00432EED">
        <w:t>1</w:t>
      </w:r>
      <w:r w:rsidR="007B020C" w:rsidRPr="00262BEA">
        <w:t xml:space="preserve"> год и плановый период 202</w:t>
      </w:r>
      <w:r w:rsidR="00432EED">
        <w:t xml:space="preserve">2 и </w:t>
      </w:r>
      <w:r w:rsidR="007B020C" w:rsidRPr="00262BEA">
        <w:t>202</w:t>
      </w:r>
      <w:r w:rsidR="00432EED">
        <w:t>3</w:t>
      </w:r>
      <w:r w:rsidR="007B020C" w:rsidRPr="00262BEA">
        <w:t xml:space="preserve"> годов</w:t>
      </w: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jc w:val="center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Pr="00262BEA" w:rsidRDefault="007B020C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CC23B4" w:rsidRPr="00262BEA" w:rsidRDefault="00CC23B4" w:rsidP="00B02F8E">
      <w:pPr>
        <w:widowControl w:val="0"/>
        <w:autoSpaceDE w:val="0"/>
        <w:autoSpaceDN w:val="0"/>
        <w:adjustRightInd w:val="0"/>
        <w:ind w:firstLine="540"/>
        <w:jc w:val="both"/>
      </w:pPr>
    </w:p>
    <w:p w:rsidR="007B020C" w:rsidRDefault="007B020C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432EED" w:rsidRDefault="00432EED" w:rsidP="00B02F8E">
      <w:pPr>
        <w:widowControl w:val="0"/>
        <w:autoSpaceDE w:val="0"/>
        <w:autoSpaceDN w:val="0"/>
        <w:adjustRightInd w:val="0"/>
        <w:jc w:val="both"/>
      </w:pPr>
    </w:p>
    <w:p w:rsidR="00710141" w:rsidRDefault="00710141" w:rsidP="00B02F8E"/>
    <w:p w:rsidR="00522E0A" w:rsidRDefault="00522E0A" w:rsidP="00B02F8E">
      <w:pPr>
        <w:jc w:val="both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835"/>
        <w:gridCol w:w="1048"/>
        <w:gridCol w:w="3217"/>
        <w:gridCol w:w="1360"/>
        <w:gridCol w:w="61"/>
        <w:gridCol w:w="1299"/>
        <w:gridCol w:w="118"/>
        <w:gridCol w:w="1418"/>
      </w:tblGrid>
      <w:tr w:rsidR="00EE7B5A" w:rsidRPr="00EE7B5A" w:rsidTr="005D45BC">
        <w:trPr>
          <w:trHeight w:val="1572"/>
        </w:trPr>
        <w:tc>
          <w:tcPr>
            <w:tcW w:w="93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7B5A" w:rsidRDefault="00EE7B5A" w:rsidP="00EE7B5A">
            <w:pPr>
              <w:jc w:val="center"/>
              <w:rPr>
                <w:b/>
                <w:bCs/>
                <w:color w:val="000000"/>
              </w:rPr>
            </w:pPr>
            <w:r w:rsidRPr="00EE7B5A">
              <w:rPr>
                <w:b/>
                <w:bCs/>
                <w:color w:val="000000"/>
              </w:rPr>
              <w:lastRenderedPageBreak/>
              <w:t xml:space="preserve">ПАСПОРТ </w:t>
            </w:r>
            <w:r w:rsidRPr="00EE7B5A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EE7B5A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EE7B5A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EE7B5A">
              <w:rPr>
                <w:b/>
                <w:bCs/>
                <w:color w:val="000000"/>
              </w:rPr>
              <w:br/>
            </w:r>
            <w:r w:rsidRPr="00EE7B5A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EE7B5A">
              <w:rPr>
                <w:b/>
                <w:bCs/>
                <w:color w:val="000000"/>
              </w:rPr>
              <w:br/>
              <w:t>на 2021 и плановый период 2022 и 2023 годов</w:t>
            </w:r>
          </w:p>
          <w:p w:rsidR="005D45BC" w:rsidRPr="00EE7B5A" w:rsidRDefault="005D45BC" w:rsidP="00EE7B5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Развитие территории Борского сельского поселения Бокситогорского муниципального района Ленинградской области» на 2021 и плановый период 2022 и 2023 годов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Глава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Специалисты 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1092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 w:rsidP="005D45BC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EE7B5A">
              <w:rPr>
                <w:color w:val="000000"/>
                <w:sz w:val="20"/>
                <w:szCs w:val="20"/>
              </w:rPr>
              <w:br/>
              <w:t>Муни</w:t>
            </w:r>
            <w:r w:rsidR="005D45BC">
              <w:rPr>
                <w:color w:val="000000"/>
                <w:sz w:val="20"/>
                <w:szCs w:val="20"/>
              </w:rPr>
              <w:t>ципальное бюджетное учреждение «</w:t>
            </w:r>
            <w:r w:rsidRPr="00EE7B5A">
              <w:rPr>
                <w:color w:val="000000"/>
                <w:sz w:val="20"/>
                <w:szCs w:val="20"/>
              </w:rPr>
              <w:t>Борский культурный центр</w:t>
            </w:r>
            <w:r w:rsidR="005D45BC">
              <w:rPr>
                <w:color w:val="000000"/>
                <w:sz w:val="20"/>
                <w:szCs w:val="20"/>
              </w:rPr>
              <w:t>»</w:t>
            </w:r>
            <w:r w:rsidRPr="00EE7B5A">
              <w:rPr>
                <w:color w:val="000000"/>
                <w:sz w:val="20"/>
                <w:szCs w:val="20"/>
              </w:rPr>
              <w:br/>
              <w:t>Муниц</w:t>
            </w:r>
            <w:r w:rsidR="005D45BC">
              <w:rPr>
                <w:color w:val="000000"/>
                <w:sz w:val="20"/>
                <w:szCs w:val="20"/>
              </w:rPr>
              <w:t>ипальное унитарное предприятие «</w:t>
            </w:r>
            <w:r w:rsidRPr="00EE7B5A">
              <w:rPr>
                <w:color w:val="000000"/>
                <w:sz w:val="20"/>
                <w:szCs w:val="20"/>
              </w:rPr>
              <w:t>Жилищно-коммунальное хозяйство Борское</w:t>
            </w:r>
            <w:r w:rsidR="005D45BC">
              <w:rPr>
                <w:color w:val="000000"/>
                <w:sz w:val="20"/>
                <w:szCs w:val="20"/>
              </w:rPr>
              <w:t>»</w:t>
            </w:r>
          </w:p>
        </w:tc>
      </w:tr>
      <w:tr w:rsidR="00EE7B5A" w:rsidRPr="00EE7B5A" w:rsidTr="005D45BC">
        <w:trPr>
          <w:trHeight w:val="338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711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B5A" w:rsidRPr="00EE7B5A" w:rsidRDefault="00EE7B5A" w:rsidP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E7B5A" w:rsidRPr="00EE7B5A" w:rsidRDefault="00EE7B5A" w:rsidP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EE7B5A">
              <w:rPr>
                <w:color w:val="000000"/>
                <w:sz w:val="20"/>
                <w:szCs w:val="2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EE7B5A">
              <w:rPr>
                <w:color w:val="000000"/>
                <w:sz w:val="20"/>
                <w:szCs w:val="2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 xml:space="preserve"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</w:t>
            </w:r>
            <w:r w:rsidRPr="00EE7B5A">
              <w:rPr>
                <w:color w:val="000000"/>
                <w:sz w:val="20"/>
                <w:szCs w:val="20"/>
              </w:rPr>
              <w:lastRenderedPageBreak/>
              <w:t>локализации и ликвидации.</w:t>
            </w:r>
            <w:r w:rsidRPr="00EE7B5A">
              <w:rPr>
                <w:color w:val="000000"/>
                <w:sz w:val="20"/>
                <w:szCs w:val="2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840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EE7B5A" w:rsidRPr="00EE7B5A" w:rsidTr="00AA34F3">
        <w:trPr>
          <w:trHeight w:val="421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Перечень Подпрограмм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1. Обеспечение безопасности на территории Борского сельского поселения </w:t>
            </w:r>
            <w:r w:rsidRPr="00EE7B5A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2. 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3. Обеспечение устойчивого функционирования жилищно-коммунального хозяйства</w:t>
            </w:r>
            <w:r w:rsidRPr="00EE7B5A">
              <w:rPr>
                <w:color w:val="000000"/>
                <w:sz w:val="20"/>
                <w:szCs w:val="20"/>
              </w:rPr>
              <w:br/>
              <w:t>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4. Развитие социальной и культурной сферы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5. 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полномочий.</w:t>
            </w:r>
            <w:r w:rsidRPr="00EE7B5A">
              <w:rPr>
                <w:color w:val="000000"/>
                <w:sz w:val="20"/>
                <w:szCs w:val="20"/>
              </w:rPr>
              <w:br/>
              <w:t>6. Управление собственностью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7. Развитие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8. Развитие частей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9. Борьба с Борщевиком Сосновского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 xml:space="preserve">10. Формирование комфортной городской среды деревни Бор </w:t>
            </w:r>
            <w:r w:rsidRPr="00EE7B5A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156"/>
        </w:trPr>
        <w:tc>
          <w:tcPr>
            <w:tcW w:w="1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EE7B5A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EE7B5A" w:rsidRPr="00EE7B5A" w:rsidTr="00AA34F3">
        <w:trPr>
          <w:trHeight w:val="2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EE7B5A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18 271,7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 w:rsidP="00CB2A1B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17 7</w:t>
            </w:r>
            <w:r w:rsidR="00CB2A1B">
              <w:rPr>
                <w:color w:val="000000"/>
                <w:sz w:val="20"/>
                <w:szCs w:val="20"/>
              </w:rPr>
              <w:t>6</w:t>
            </w:r>
            <w:r w:rsidRPr="00EE7B5A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17 309,3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EE7B5A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4 846,6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Средства </w:t>
            </w:r>
            <w:r w:rsidRPr="00EE7B5A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24 955,6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18 02</w:t>
            </w:r>
            <w:r w:rsidR="00EE7B5A" w:rsidRPr="00EE7B5A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</w:tr>
      <w:tr w:rsidR="00EE7B5A" w:rsidRPr="00EE7B5A" w:rsidTr="00AA34F3">
        <w:trPr>
          <w:trHeight w:val="58"/>
        </w:trPr>
        <w:tc>
          <w:tcPr>
            <w:tcW w:w="1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60 54</w:t>
            </w:r>
            <w:r w:rsidR="00EE7B5A" w:rsidRPr="00EE7B5A">
              <w:rPr>
                <w:b/>
                <w:bCs/>
                <w:color w:val="000000"/>
                <w:sz w:val="20"/>
                <w:szCs w:val="20"/>
              </w:rPr>
              <w:t>2,3</w:t>
            </w:r>
          </w:p>
        </w:tc>
      </w:tr>
      <w:tr w:rsidR="00EE7B5A" w:rsidRPr="00EE7B5A" w:rsidTr="00AA34F3">
        <w:trPr>
          <w:trHeight w:val="503"/>
        </w:trPr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Планируемые результаты реализации Муниципальной программы</w:t>
            </w:r>
          </w:p>
        </w:tc>
        <w:tc>
          <w:tcPr>
            <w:tcW w:w="7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31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Default="00EE7B5A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Default="005D45BC">
            <w:pPr>
              <w:rPr>
                <w:color w:val="000000"/>
                <w:sz w:val="20"/>
                <w:szCs w:val="20"/>
              </w:rPr>
            </w:pPr>
          </w:p>
          <w:p w:rsidR="005D45BC" w:rsidRPr="00EE7B5A" w:rsidRDefault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7B5A" w:rsidRPr="00EE7B5A" w:rsidRDefault="00EE7B5A">
            <w:pPr>
              <w:rPr>
                <w:color w:val="000000"/>
                <w:sz w:val="20"/>
                <w:szCs w:val="20"/>
              </w:rPr>
            </w:pP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</w:tr>
      <w:tr w:rsidR="00EE7B5A" w:rsidRPr="00EE7B5A" w:rsidTr="00AA34F3">
        <w:trPr>
          <w:trHeight w:val="312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Анализ сложившейся ситуации в целом по Муниципальной программе</w:t>
            </w:r>
          </w:p>
        </w:tc>
      </w:tr>
      <w:tr w:rsidR="00EE7B5A" w:rsidRPr="00EE7B5A" w:rsidTr="00AA34F3">
        <w:trPr>
          <w:trHeight w:val="867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E7B5A">
              <w:rPr>
                <w:color w:val="000000"/>
                <w:sz w:val="20"/>
                <w:szCs w:val="20"/>
              </w:rPr>
              <w:t xml:space="preserve">Борское сельское поселение - муниципальное образование 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вБокситогорском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 муниципальном районе Ленинградской области, образованное 1 января 2006 года в соответствии с областным законом № 78-оз от 26 октября 2004 года «Об установлении границ и наделении соответствующим статусом муниципального образования Бокситогорский муниципальный район и муниципальных образований в его составе».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Поселение расположено в юго-западной части района. Борское сельское поселение занимает площадь в 699,21 км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2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. Административным центром поселения является деревня Бор, с численностью населения в 1 695 человек. Удаленность административного центра от районного центра составляет 3 км. 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На территории Борского сельского поселения расположено 32 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населенных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пункта. Самыми крупными населенными пунктами поселения являются: поселок Сельхозтехника (463 человека), деревня Мозолево-1 (437 человек), поселок 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Ларьян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 (100 человек), деревня Селище (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) (94 человека), деревня </w:t>
            </w:r>
            <w:proofErr w:type="spellStart"/>
            <w:r w:rsidRPr="00EE7B5A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EE7B5A">
              <w:rPr>
                <w:color w:val="000000"/>
                <w:sz w:val="20"/>
                <w:szCs w:val="20"/>
              </w:rPr>
              <w:t xml:space="preserve"> (93 человека), деревня Большой Остров (91 человек). Численность населения остальных 78% населенных пунктов Борского сельского поселения не превышает 50 человек и имеет тенденцию к естественной убыли населения.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Проблема вымирания деревни является самой острой социально-экономической проблемой Борского сельского поселения. В течение последних двадцати лет численность сельского поселения стремительно уменьшается. Жители деревень переезжают в города или другие более комфортные для проживания населенные пункты. Таким 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образом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сокращается численность населения деревень в плоть до полного опустошения населенного пункта.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Основной причиной уменьше</w:t>
            </w:r>
            <w:r w:rsidR="005D45BC">
              <w:rPr>
                <w:color w:val="000000"/>
                <w:sz w:val="20"/>
                <w:szCs w:val="20"/>
              </w:rPr>
              <w:t>ния населения в деревнях Борск</w:t>
            </w:r>
            <w:r w:rsidRPr="00EE7B5A">
              <w:rPr>
                <w:color w:val="000000"/>
                <w:sz w:val="20"/>
                <w:szCs w:val="20"/>
              </w:rPr>
              <w:t xml:space="preserve">ого сельского поселения является резкий спад сельскохозяйственного производства и ухудшение финансового положения данной отрасли, что привело к массовой безработице. Жители вынуждены искать работу в близлежащих городах. </w:t>
            </w:r>
          </w:p>
          <w:p w:rsidR="00EE7B5A" w:rsidRPr="00EE7B5A" w:rsidRDefault="00EE7B5A" w:rsidP="00EE7B5A">
            <w:pPr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За последние годы сельские населенные пункты в значительной степени утратили социальную инфраструктуру, в том числе и из-за процессов оптимизации, т.к. произошло уменьшение количества сельских школ и дошкольных учреждений. Снизилась доступность для сельского населения образовательных, медицинских, культурных и торгово-бытовых услуг, увеличилось отставание села от города по уровню и условиям жизнедеятельности более чем в три раза. Такая разница в комфортности проживания влияет на миграционные настроения сельского населения, особенно молодёжи. </w:t>
            </w:r>
          </w:p>
          <w:p w:rsidR="00EE7B5A" w:rsidRPr="00EE7B5A" w:rsidRDefault="00EE7B5A" w:rsidP="00EE7B5A">
            <w:pPr>
              <w:pStyle w:val="a3"/>
              <w:tabs>
                <w:tab w:val="left" w:pos="312"/>
              </w:tabs>
              <w:ind w:left="34" w:firstLine="709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Создать условия для устойчивого социально-экономического развития Борского сельского поселения можно только комплексными мероприятиями. Для этого необходимо:</w:t>
            </w:r>
          </w:p>
          <w:p w:rsidR="00EE7B5A" w:rsidRPr="00EE7B5A" w:rsidRDefault="00EE7B5A" w:rsidP="00EE7B5A">
            <w:pPr>
              <w:pStyle w:val="a3"/>
              <w:numPr>
                <w:ilvl w:val="0"/>
                <w:numId w:val="53"/>
              </w:numPr>
              <w:tabs>
                <w:tab w:val="left" w:pos="312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усилить муниципальную поддержку социального и инженерного обустройства населенных пунктов поселения;</w:t>
            </w:r>
          </w:p>
          <w:p w:rsidR="00EE7B5A" w:rsidRPr="00EE7B5A" w:rsidRDefault="00EE7B5A" w:rsidP="00EE7B5A">
            <w:pPr>
              <w:pStyle w:val="a3"/>
              <w:numPr>
                <w:ilvl w:val="0"/>
                <w:numId w:val="53"/>
              </w:numPr>
              <w:tabs>
                <w:tab w:val="left" w:pos="312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EE7B5A">
              <w:rPr>
                <w:color w:val="000000"/>
                <w:sz w:val="20"/>
                <w:szCs w:val="20"/>
              </w:rPr>
              <w:t xml:space="preserve">создать условия для развития как </w:t>
            </w:r>
            <w:r w:rsidR="005D45BC" w:rsidRPr="00EE7B5A">
              <w:rPr>
                <w:color w:val="000000"/>
                <w:sz w:val="20"/>
                <w:szCs w:val="20"/>
              </w:rPr>
              <w:t>сельскохозяйственных,</w:t>
            </w:r>
            <w:r w:rsidRPr="00EE7B5A">
              <w:rPr>
                <w:color w:val="000000"/>
                <w:sz w:val="20"/>
                <w:szCs w:val="20"/>
              </w:rPr>
              <w:t xml:space="preserve"> так и несельскохозяйственных видов деятельности, что в свою очередь приведет в расширению рынка труда в поселении;</w:t>
            </w:r>
            <w:proofErr w:type="gramEnd"/>
          </w:p>
          <w:p w:rsidR="00EE7B5A" w:rsidRPr="00EE7B5A" w:rsidRDefault="00EE7B5A" w:rsidP="00EE7B5A">
            <w:pPr>
              <w:pStyle w:val="a3"/>
              <w:numPr>
                <w:ilvl w:val="0"/>
                <w:numId w:val="53"/>
              </w:numPr>
              <w:tabs>
                <w:tab w:val="left" w:pos="312"/>
              </w:tabs>
              <w:ind w:left="0" w:firstLine="34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поощрять и развивать процессы самоуправления, что позволит на этой основе повысить качество и активизацию человеческого потенциала.</w:t>
            </w:r>
          </w:p>
          <w:p w:rsidR="00AA34F3" w:rsidRDefault="00EE7B5A" w:rsidP="00EE7B5A">
            <w:pPr>
              <w:tabs>
                <w:tab w:val="left" w:pos="312"/>
              </w:tabs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Без значительной поддержки бюджетов высших уровней Борское сельское поселение не в состоянии эффективно участвовать в социальных реформах и удовлетворении основных жизненных потребностей проживающе</w:t>
            </w:r>
            <w:r w:rsidR="00AA34F3">
              <w:rPr>
                <w:color w:val="000000"/>
                <w:sz w:val="20"/>
                <w:szCs w:val="20"/>
              </w:rPr>
              <w:t>го на их территории населения.</w:t>
            </w:r>
          </w:p>
          <w:p w:rsidR="00EE7B5A" w:rsidRPr="00EE7B5A" w:rsidRDefault="00EE7B5A" w:rsidP="00EE7B5A">
            <w:pPr>
              <w:tabs>
                <w:tab w:val="left" w:pos="312"/>
              </w:tabs>
              <w:ind w:firstLine="743"/>
              <w:jc w:val="both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 xml:space="preserve">Таким образом, становится очевидна необходимость 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разработки комплексной муниципальной программы развития территории Борского сельского поселения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Основные проблемы в целом по Муниципальной программе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Низкий уровень жизни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Прогноз развития в целом по Муниципальной программе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Ежегодное 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Цель, задачи и ожидаемые результаты Муниципальной программы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Цель Муниципальной программы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Создание  условий  для устойчивого социально-экономического развития Борского сельского поселения Бокситогорского муниципального района Ленинградской области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Задачи Муниципальной программы</w:t>
            </w:r>
          </w:p>
        </w:tc>
      </w:tr>
      <w:tr w:rsidR="00EE7B5A" w:rsidRPr="00EE7B5A" w:rsidTr="00AA34F3">
        <w:trPr>
          <w:trHeight w:val="5389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 w:rsidP="00EE7B5A">
            <w:pPr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lastRenderedPageBreak/>
              <w:t>1. 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ситуаций.</w:t>
            </w:r>
            <w:r w:rsidRPr="00EE7B5A">
              <w:rPr>
                <w:color w:val="000000"/>
                <w:sz w:val="20"/>
                <w:szCs w:val="20"/>
              </w:rPr>
              <w:br/>
              <w:t xml:space="preserve">2. Приведение в нормативное состояние и обеспечение </w:t>
            </w:r>
            <w:proofErr w:type="gramStart"/>
            <w:r w:rsidRPr="00EE7B5A">
              <w:rPr>
                <w:color w:val="000000"/>
                <w:sz w:val="20"/>
                <w:szCs w:val="2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EE7B5A"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3. 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4. 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.</w:t>
            </w:r>
            <w:r w:rsidRPr="00EE7B5A">
              <w:rPr>
                <w:color w:val="000000"/>
                <w:sz w:val="20"/>
                <w:szCs w:val="20"/>
              </w:rPr>
              <w:br/>
              <w:t>5.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6. 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значения.</w:t>
            </w:r>
            <w:r w:rsidRPr="00EE7B5A">
              <w:rPr>
                <w:color w:val="000000"/>
                <w:sz w:val="20"/>
                <w:szCs w:val="20"/>
              </w:rPr>
              <w:br/>
              <w:t>7. 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8. Комплексное обустройство населенных пунктов Борского сельского поселения Бокситогорского муниципального района Ленинградской области.</w:t>
            </w:r>
            <w:r w:rsidRPr="00EE7B5A">
              <w:rPr>
                <w:color w:val="000000"/>
                <w:sz w:val="20"/>
                <w:szCs w:val="20"/>
              </w:rPr>
              <w:br/>
              <w:t>9. 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  <w:r w:rsidRPr="00EE7B5A">
              <w:rPr>
                <w:color w:val="000000"/>
                <w:sz w:val="20"/>
                <w:szCs w:val="20"/>
              </w:rPr>
              <w:br/>
              <w:t>10. 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EE7B5A" w:rsidRPr="00EE7B5A" w:rsidTr="00AA34F3">
        <w:trPr>
          <w:trHeight w:val="58"/>
        </w:trPr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B5A" w:rsidRPr="00EE7B5A" w:rsidRDefault="00EE7B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7B5A">
              <w:rPr>
                <w:b/>
                <w:bCs/>
                <w:color w:val="000000"/>
                <w:sz w:val="20"/>
                <w:szCs w:val="20"/>
              </w:rPr>
              <w:t>Ожидаемые результаты реализации Муниципальной программы</w:t>
            </w:r>
          </w:p>
        </w:tc>
      </w:tr>
      <w:tr w:rsidR="00EE7B5A" w:rsidRPr="00EE7B5A" w:rsidTr="00AA34F3">
        <w:trPr>
          <w:trHeight w:val="5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7B5A" w:rsidRPr="00EE7B5A" w:rsidRDefault="00EE7B5A">
            <w:pPr>
              <w:jc w:val="center"/>
              <w:rPr>
                <w:color w:val="000000"/>
                <w:sz w:val="20"/>
                <w:szCs w:val="20"/>
              </w:rPr>
            </w:pPr>
            <w:r w:rsidRPr="00EE7B5A">
              <w:rPr>
                <w:color w:val="000000"/>
                <w:sz w:val="20"/>
                <w:szCs w:val="20"/>
              </w:rPr>
              <w:t>Повышение уровня и качества жизни населения Борского сельского поселения Бокситогорского муниципального района Ленинградской области</w:t>
            </w:r>
          </w:p>
        </w:tc>
      </w:tr>
    </w:tbl>
    <w:p w:rsidR="00E7743E" w:rsidRPr="00262BEA" w:rsidRDefault="00E7743E" w:rsidP="00B02F8E">
      <w:pPr>
        <w:jc w:val="both"/>
      </w:pPr>
    </w:p>
    <w:p w:rsidR="00E7743E" w:rsidRDefault="00E7743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E7743E" w:rsidRDefault="00E7743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D466F8" w:rsidRDefault="00D466F8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E7743E" w:rsidRDefault="00E7743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B02F8E" w:rsidRDefault="00B02F8E" w:rsidP="00AA34F3">
      <w:pPr>
        <w:widowControl w:val="0"/>
        <w:autoSpaceDE w:val="0"/>
        <w:autoSpaceDN w:val="0"/>
        <w:adjustRightInd w:val="0"/>
      </w:pPr>
    </w:p>
    <w:p w:rsidR="00AA34F3" w:rsidRDefault="00AA34F3" w:rsidP="00AA34F3">
      <w:pPr>
        <w:widowControl w:val="0"/>
        <w:autoSpaceDE w:val="0"/>
        <w:autoSpaceDN w:val="0"/>
        <w:adjustRightInd w:val="0"/>
      </w:pPr>
    </w:p>
    <w:p w:rsidR="00AA34F3" w:rsidRDefault="00AA34F3" w:rsidP="00AA34F3">
      <w:pPr>
        <w:widowControl w:val="0"/>
        <w:autoSpaceDE w:val="0"/>
        <w:autoSpaceDN w:val="0"/>
        <w:adjustRightInd w:val="0"/>
      </w:pPr>
    </w:p>
    <w:p w:rsidR="005D45BC" w:rsidRDefault="005D45BC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5D45BC" w:rsidRDefault="005D45BC" w:rsidP="00B02F8E">
      <w:pPr>
        <w:widowControl w:val="0"/>
        <w:autoSpaceDE w:val="0"/>
        <w:autoSpaceDN w:val="0"/>
        <w:adjustRightInd w:val="0"/>
        <w:ind w:firstLine="540"/>
        <w:jc w:val="right"/>
      </w:pPr>
    </w:p>
    <w:p w:rsidR="00177CA3" w:rsidRPr="00E7743E" w:rsidRDefault="00177CA3" w:rsidP="00B02F8E">
      <w:pPr>
        <w:widowControl w:val="0"/>
        <w:autoSpaceDE w:val="0"/>
        <w:autoSpaceDN w:val="0"/>
        <w:adjustRightInd w:val="0"/>
        <w:ind w:firstLine="540"/>
        <w:jc w:val="right"/>
      </w:pPr>
      <w:r w:rsidRPr="00E7743E">
        <w:lastRenderedPageBreak/>
        <w:t>П</w:t>
      </w:r>
      <w:r w:rsidR="00D20A17" w:rsidRPr="00E7743E">
        <w:t>РИЛОЖЕНИЕ</w:t>
      </w:r>
      <w:r w:rsidRPr="00E7743E">
        <w:t xml:space="preserve"> 1</w:t>
      </w:r>
    </w:p>
    <w:p w:rsidR="00AA34F3" w:rsidRDefault="00177CA3" w:rsidP="00F72E90">
      <w:pPr>
        <w:widowControl w:val="0"/>
        <w:autoSpaceDE w:val="0"/>
        <w:autoSpaceDN w:val="0"/>
        <w:adjustRightInd w:val="0"/>
        <w:ind w:firstLine="540"/>
        <w:jc w:val="right"/>
      </w:pPr>
      <w:r w:rsidRPr="00E7743E">
        <w:t xml:space="preserve">к </w:t>
      </w:r>
      <w:r w:rsidR="006B7936">
        <w:t>М</w:t>
      </w:r>
      <w:r w:rsidRPr="00E7743E">
        <w:t xml:space="preserve">униципальной </w:t>
      </w:r>
      <w:r w:rsidR="006B7936">
        <w:t>п</w:t>
      </w:r>
      <w:r w:rsidR="00AA34F3">
        <w:t>рограмме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771"/>
        <w:gridCol w:w="1302"/>
        <w:gridCol w:w="2851"/>
        <w:gridCol w:w="1372"/>
        <w:gridCol w:w="1372"/>
        <w:gridCol w:w="1688"/>
      </w:tblGrid>
      <w:tr w:rsidR="00AA34F3" w:rsidRPr="00AA34F3" w:rsidTr="00AA34F3">
        <w:trPr>
          <w:trHeight w:val="143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7DD8" w:rsidRDefault="00017DD8" w:rsidP="00F72E90">
            <w:pPr>
              <w:jc w:val="center"/>
              <w:rPr>
                <w:b/>
                <w:bCs/>
                <w:color w:val="000000"/>
              </w:rPr>
            </w:pPr>
          </w:p>
          <w:p w:rsidR="00AA34F3" w:rsidRDefault="00AA34F3" w:rsidP="00F72E90">
            <w:pPr>
              <w:jc w:val="center"/>
              <w:rPr>
                <w:b/>
                <w:bCs/>
                <w:color w:val="000000"/>
              </w:rPr>
            </w:pPr>
            <w:r w:rsidRPr="00AA34F3">
              <w:rPr>
                <w:b/>
                <w:bCs/>
                <w:color w:val="000000"/>
              </w:rPr>
              <w:t>ПАСПОРТ ПОДПРОГРАММЫ 1</w:t>
            </w:r>
            <w:r w:rsidRPr="00AA34F3">
              <w:rPr>
                <w:b/>
                <w:bCs/>
                <w:color w:val="000000"/>
              </w:rPr>
              <w:br/>
              <w:t>«Обеспече</w:t>
            </w:r>
            <w:r>
              <w:rPr>
                <w:b/>
                <w:bCs/>
                <w:color w:val="000000"/>
              </w:rPr>
              <w:t xml:space="preserve">ние безопасности на территории </w:t>
            </w:r>
            <w:r w:rsidRPr="00AA34F3">
              <w:rPr>
                <w:b/>
                <w:bCs/>
                <w:color w:val="000000"/>
              </w:rPr>
              <w:t xml:space="preserve">Борского сельского поселения </w:t>
            </w:r>
            <w:r w:rsidRPr="00AA34F3">
              <w:rPr>
                <w:b/>
                <w:bCs/>
                <w:color w:val="000000"/>
              </w:rPr>
              <w:br/>
              <w:t>Бокситогорского муниципального</w:t>
            </w:r>
            <w:r w:rsidR="00F72E90">
              <w:rPr>
                <w:b/>
                <w:bCs/>
                <w:color w:val="000000"/>
              </w:rPr>
              <w:t xml:space="preserve"> района Ленинградской области»</w:t>
            </w:r>
          </w:p>
          <w:p w:rsid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МУНИЦИПАЛЬНОЙ ПРОГРАММЫ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 xml:space="preserve">Борского сельского поселения 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Бокситогорского муниципального района Ленинградской области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«Развитие территории Борского сельского поселения Бокситогорского муниципального района Ленинградской области»</w:t>
            </w:r>
          </w:p>
          <w:p w:rsid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на 2021 и плановый период 2022-2023 годов</w:t>
            </w:r>
          </w:p>
          <w:p w:rsidR="00017DD8" w:rsidRPr="00AA34F3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4F3" w:rsidRPr="00AA34F3" w:rsidTr="00AA34F3">
        <w:trPr>
          <w:trHeight w:val="116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Создание и обеспечение необходимых условий для повышения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чрезвычайных ситуаций</w:t>
            </w:r>
          </w:p>
        </w:tc>
      </w:tr>
      <w:tr w:rsidR="00AA34F3" w:rsidRPr="00AA34F3" w:rsidTr="00AA34F3">
        <w:trPr>
          <w:trHeight w:val="48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Защита жизни и здоровья граждан поселения.</w:t>
            </w:r>
            <w:r w:rsidRPr="00AA34F3">
              <w:rPr>
                <w:color w:val="000000"/>
                <w:sz w:val="20"/>
                <w:szCs w:val="20"/>
              </w:rPr>
              <w:br/>
              <w:t>2. Совершенствование системы превентивных мер, направленных на повышение защиты населения и территории от пожаров.</w:t>
            </w:r>
            <w:r w:rsidRPr="00AA34F3">
              <w:rPr>
                <w:color w:val="000000"/>
                <w:sz w:val="20"/>
                <w:szCs w:val="20"/>
              </w:rPr>
              <w:br/>
              <w:t>3. Обеспечение надлежащего состояния источников противопожарного водоснабжения.</w:t>
            </w:r>
            <w:r w:rsidRPr="00AA34F3">
              <w:rPr>
                <w:color w:val="000000"/>
                <w:sz w:val="20"/>
                <w:szCs w:val="20"/>
              </w:rPr>
              <w:br/>
              <w:t>4. Обеспечение беспрепятственного проезда пожарной техники к месту пожара.</w:t>
            </w:r>
            <w:r w:rsidRPr="00AA34F3">
              <w:rPr>
                <w:color w:val="000000"/>
                <w:sz w:val="20"/>
                <w:szCs w:val="20"/>
              </w:rPr>
              <w:br/>
              <w:t>5. Организация обучения мерам пожарной безопасности и пропаганда пожарно-технических знаний.</w:t>
            </w:r>
            <w:r w:rsidRPr="00AA34F3">
              <w:rPr>
                <w:color w:val="000000"/>
                <w:sz w:val="20"/>
                <w:szCs w:val="20"/>
              </w:rPr>
              <w:br/>
              <w:t>6. Социальное и экономическое стимулирование участия граждан и организаций в добровольной пожарной дружине.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AA34F3" w:rsidRPr="00AA34F3" w:rsidTr="00AA34F3">
        <w:trPr>
          <w:trHeight w:val="220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649,8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</w:t>
            </w:r>
            <w:r w:rsidRPr="00AA34F3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</w:tr>
      <w:tr w:rsidR="00AA34F3" w:rsidRPr="00AA34F3" w:rsidTr="00AA34F3">
        <w:trPr>
          <w:trHeight w:val="58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Планируемые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Поступательное снижение общего количества пожаров и гибели людей.</w:t>
            </w:r>
            <w:r w:rsidRPr="00AA34F3">
              <w:rPr>
                <w:color w:val="000000"/>
                <w:sz w:val="20"/>
                <w:szCs w:val="20"/>
              </w:rPr>
              <w:br/>
              <w:t>2. Ликвидация пожаров в короткие сроки без наступления тяжких последствий.</w:t>
            </w:r>
            <w:r w:rsidRPr="00AA34F3">
              <w:rPr>
                <w:color w:val="000000"/>
                <w:sz w:val="20"/>
                <w:szCs w:val="20"/>
              </w:rPr>
              <w:br/>
              <w:t>3. Снижение числа травмированных и пострадавших людей на пожарах в результате правильных действий при обнаружении пожаров и эвакуации.</w:t>
            </w:r>
            <w:r w:rsidRPr="00AA34F3">
              <w:rPr>
                <w:color w:val="000000"/>
                <w:sz w:val="20"/>
                <w:szCs w:val="20"/>
              </w:rPr>
              <w:br/>
              <w:t>4. Повышение уровня пожарной безопасности и обеспечение оптимального реагирования на угрозы возникновения пожаров со стороны населения.</w:t>
            </w:r>
            <w:r w:rsidRPr="00AA34F3">
              <w:rPr>
                <w:color w:val="000000"/>
                <w:sz w:val="20"/>
                <w:szCs w:val="20"/>
              </w:rPr>
              <w:br/>
              <w:t>5. Снижение размеров общего материального ущерба, нанесенного пожарами.</w:t>
            </w:r>
            <w:r w:rsidRPr="00AA34F3">
              <w:rPr>
                <w:color w:val="000000"/>
                <w:sz w:val="20"/>
                <w:szCs w:val="20"/>
              </w:rPr>
              <w:br/>
              <w:t>6. Участие общественности в профилактических мероприятиях по предупреждению пожаров и гибели людей.</w:t>
            </w:r>
          </w:p>
        </w:tc>
      </w:tr>
      <w:tr w:rsidR="00AA34F3" w:rsidRPr="00AA34F3" w:rsidTr="00AA34F3">
        <w:trPr>
          <w:trHeight w:val="312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</w:tr>
      <w:tr w:rsidR="00AA34F3" w:rsidRPr="00AA34F3" w:rsidTr="00AA34F3">
        <w:trPr>
          <w:trHeight w:val="3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Создание условий для противопожарной безопасности Борского сельского поселения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Комплекс мер по противопожарной безопасности территории Борского сельского поселения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AA34F3" w:rsidRPr="00AA34F3" w:rsidTr="00AA34F3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A34F3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поступательному снижению общего количества пожаров и гибели людей; ликвидации пожаров в короткие сроки без наступления тяжких последствий; снижению числа травмированных и пострадавших людей на пожарах в результате правильных действий при обнаружении пожаров и эвакуации; повышению уровня пожарной безопасности и обеспечению оптимального реагирования на угрозы возникновения пожаров со стороны населения;</w:t>
            </w:r>
            <w:proofErr w:type="gramEnd"/>
            <w:r w:rsidRPr="00AA34F3">
              <w:rPr>
                <w:color w:val="000000"/>
                <w:sz w:val="20"/>
                <w:szCs w:val="20"/>
              </w:rPr>
              <w:t xml:space="preserve"> снижению размеров общего материального ущерба, нанесенного пожарами; участию общественности в профилактических мероприятиях по предупреждению пожаров и гибели людей.</w:t>
            </w:r>
          </w:p>
        </w:tc>
      </w:tr>
    </w:tbl>
    <w:p w:rsidR="00AA34F3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AA34F3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AA34F3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AA34F3" w:rsidRPr="00E7743E" w:rsidRDefault="00AA34F3" w:rsidP="00B02F8E">
      <w:pPr>
        <w:widowControl w:val="0"/>
        <w:autoSpaceDE w:val="0"/>
        <w:autoSpaceDN w:val="0"/>
        <w:adjustRightInd w:val="0"/>
        <w:jc w:val="center"/>
      </w:pPr>
    </w:p>
    <w:p w:rsidR="00177CA3" w:rsidRPr="00E7743E" w:rsidRDefault="00177CA3" w:rsidP="00B02F8E">
      <w:pPr>
        <w:widowControl w:val="0"/>
        <w:autoSpaceDE w:val="0"/>
        <w:autoSpaceDN w:val="0"/>
        <w:adjustRightInd w:val="0"/>
        <w:jc w:val="both"/>
        <w:sectPr w:rsidR="00177CA3" w:rsidRPr="00E7743E" w:rsidSect="005D45B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7411B9" w:rsidRPr="00873FC8" w:rsidRDefault="006E2645" w:rsidP="00B02F8E">
      <w:pPr>
        <w:widowControl w:val="0"/>
        <w:autoSpaceDE w:val="0"/>
        <w:autoSpaceDN w:val="0"/>
        <w:adjustRightInd w:val="0"/>
        <w:jc w:val="right"/>
      </w:pPr>
      <w:r w:rsidRPr="00873FC8">
        <w:lastRenderedPageBreak/>
        <w:t>ПРИЛОЖЕНИЕ</w:t>
      </w:r>
      <w:r w:rsidR="007411B9" w:rsidRPr="00873FC8">
        <w:t xml:space="preserve"> 2</w:t>
      </w:r>
    </w:p>
    <w:p w:rsidR="007411B9" w:rsidRPr="00873FC8" w:rsidRDefault="007411B9" w:rsidP="00B02F8E">
      <w:pPr>
        <w:widowControl w:val="0"/>
        <w:autoSpaceDE w:val="0"/>
        <w:autoSpaceDN w:val="0"/>
        <w:adjustRightInd w:val="0"/>
        <w:jc w:val="right"/>
      </w:pPr>
      <w:r w:rsidRPr="00873FC8">
        <w:t xml:space="preserve">к </w:t>
      </w:r>
      <w:r w:rsidR="006B7936">
        <w:t>М</w:t>
      </w:r>
      <w:r w:rsidRPr="00873FC8">
        <w:t xml:space="preserve">униципальной </w:t>
      </w:r>
      <w:r w:rsidR="006B7936">
        <w:t>п</w:t>
      </w:r>
      <w:r w:rsidRPr="00873FC8">
        <w:t>рограмме</w:t>
      </w:r>
    </w:p>
    <w:p w:rsidR="00873FC8" w:rsidRDefault="00873FC8" w:rsidP="00B02F8E">
      <w:pPr>
        <w:jc w:val="right"/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14"/>
        <w:gridCol w:w="1266"/>
        <w:gridCol w:w="293"/>
        <w:gridCol w:w="1418"/>
      </w:tblGrid>
      <w:tr w:rsidR="00AA34F3" w:rsidRPr="00AA34F3" w:rsidTr="00F72E90">
        <w:trPr>
          <w:trHeight w:val="1159"/>
        </w:trPr>
        <w:tc>
          <w:tcPr>
            <w:tcW w:w="93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34F3" w:rsidRDefault="00AA34F3">
            <w:pPr>
              <w:jc w:val="center"/>
              <w:rPr>
                <w:b/>
                <w:bCs/>
                <w:color w:val="000000"/>
              </w:rPr>
            </w:pPr>
            <w:r w:rsidRPr="00AA34F3">
              <w:rPr>
                <w:b/>
                <w:bCs/>
                <w:color w:val="000000"/>
              </w:rPr>
              <w:t>ПАСПОРТ ПОДПРОГРАММЫ 2</w:t>
            </w:r>
            <w:r w:rsidRPr="00AA34F3">
              <w:rPr>
                <w:b/>
                <w:bCs/>
                <w:color w:val="00000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</w:t>
            </w:r>
            <w:r w:rsidR="00F72E90">
              <w:rPr>
                <w:b/>
                <w:bCs/>
                <w:color w:val="000000"/>
              </w:rPr>
              <w:t xml:space="preserve"> района Ленинградской области»</w:t>
            </w:r>
          </w:p>
          <w:p w:rsid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МУНИЦИПАЛЬНОЙ ПРОГРАММЫ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 xml:space="preserve">Борского сельского поселения 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Бокситогорского муниципального района Ленинградской области</w:t>
            </w:r>
          </w:p>
          <w:p w:rsidR="00017DD8" w:rsidRPr="00017DD8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«Развитие территории Борского сельского поселения Бокситогорского муниципального района Ленинградской области»</w:t>
            </w:r>
          </w:p>
          <w:p w:rsidR="00F72E90" w:rsidRDefault="00017DD8" w:rsidP="00017DD8">
            <w:pPr>
              <w:jc w:val="center"/>
              <w:rPr>
                <w:b/>
                <w:bCs/>
                <w:color w:val="000000"/>
              </w:rPr>
            </w:pPr>
            <w:r w:rsidRPr="00017DD8">
              <w:rPr>
                <w:b/>
                <w:bCs/>
                <w:color w:val="000000"/>
              </w:rPr>
              <w:t>на 2021 и плановый период 2022-2023 годов</w:t>
            </w:r>
          </w:p>
          <w:p w:rsidR="00017DD8" w:rsidRPr="00AA34F3" w:rsidRDefault="00017DD8" w:rsidP="00017D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Приведение в нормативное состояние и обеспечение </w:t>
            </w:r>
            <w:proofErr w:type="gramStart"/>
            <w:r w:rsidRPr="00AA34F3">
              <w:rPr>
                <w:color w:val="000000"/>
                <w:sz w:val="20"/>
                <w:szCs w:val="20"/>
              </w:rPr>
              <w:t>сохранности автомобильных дорог общего пользования местного значения Борского сельского поселения</w:t>
            </w:r>
            <w:proofErr w:type="gramEnd"/>
            <w:r w:rsidRPr="00AA34F3"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</w:t>
            </w:r>
          </w:p>
        </w:tc>
      </w:tr>
      <w:tr w:rsidR="00AA34F3" w:rsidRPr="00AA34F3" w:rsidTr="00F72E90">
        <w:trPr>
          <w:trHeight w:val="26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 w:rsidRPr="00AA34F3"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 w:rsidRPr="00AA34F3">
              <w:rPr>
                <w:color w:val="000000"/>
                <w:sz w:val="20"/>
                <w:szCs w:val="20"/>
              </w:rPr>
              <w:br/>
              <w:t>3. Совершенствование организации движения транспорта и пешеходов.</w:t>
            </w:r>
            <w:r w:rsidRPr="00AA34F3"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 w:rsidRPr="00AA34F3"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AA34F3" w:rsidRPr="00AA34F3" w:rsidTr="00F72E90">
        <w:trPr>
          <w:trHeight w:val="1056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1 117,2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255,6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AA34F3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 xml:space="preserve">Средства </w:t>
            </w:r>
            <w:r w:rsidRPr="00AA34F3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1 346,4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</w:tr>
      <w:tr w:rsidR="00AA34F3" w:rsidRPr="00AA34F3" w:rsidTr="00F72E90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AA34F3">
              <w:rPr>
                <w:b/>
                <w:bCs/>
                <w:color w:val="000000"/>
                <w:sz w:val="20"/>
                <w:szCs w:val="20"/>
              </w:rPr>
              <w:lastRenderedPageBreak/>
              <w:t>результаты реализации Подпрограммы</w:t>
            </w:r>
          </w:p>
        </w:tc>
        <w:tc>
          <w:tcPr>
            <w:tcW w:w="75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lastRenderedPageBreak/>
              <w:t xml:space="preserve">1. Улучшение потребительских свойств улично-дорожной сети, к которым </w:t>
            </w:r>
            <w:r w:rsidRPr="00AA34F3">
              <w:rPr>
                <w:color w:val="000000"/>
                <w:sz w:val="20"/>
                <w:szCs w:val="20"/>
              </w:rPr>
              <w:lastRenderedPageBreak/>
              <w:t>относятся: пропускная способность, безопасность дорожного движения, экологическая безопасность, эстетические и другие свойства.</w:t>
            </w:r>
            <w:r w:rsidRPr="00AA34F3">
              <w:rPr>
                <w:color w:val="000000"/>
                <w:sz w:val="20"/>
                <w:szCs w:val="20"/>
              </w:rPr>
              <w:br/>
              <w:t>2. Улучшение внешнего вида территории Борского сельского поселения Бокситогорского муниципального района Ленинградской области.</w:t>
            </w:r>
            <w:r w:rsidRPr="00AA34F3">
              <w:rPr>
                <w:color w:val="000000"/>
                <w:sz w:val="20"/>
                <w:szCs w:val="20"/>
              </w:rPr>
              <w:br/>
              <w:t>3. Сокращение общего числа дорожно-транспортных происшествий, а также снижение количества погибших и раненых на автомобильных дорогах.</w:t>
            </w:r>
          </w:p>
        </w:tc>
      </w:tr>
      <w:tr w:rsidR="00AA34F3" w:rsidRPr="00AA34F3" w:rsidTr="00AA34F3">
        <w:trPr>
          <w:trHeight w:val="31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r w:rsidRPr="00AA34F3"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34F3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AA34F3" w:rsidRPr="00AA34F3" w:rsidTr="00F72E90">
        <w:trPr>
          <w:trHeight w:val="58"/>
        </w:trPr>
        <w:tc>
          <w:tcPr>
            <w:tcW w:w="9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34F3" w:rsidRPr="00AA34F3" w:rsidRDefault="00AA34F3">
            <w:pPr>
              <w:rPr>
                <w:color w:val="000000"/>
                <w:sz w:val="20"/>
                <w:szCs w:val="20"/>
              </w:rPr>
            </w:pPr>
            <w:proofErr w:type="gramStart"/>
            <w:r w:rsidRPr="00AA34F3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потребительских свойств улично-дорожной сети, к которым относятся: пропускная способность, безопасность дорожного движения, экологическая безопасность, эстетические и другие свойства; улучшению внешнего вида территории Борского сельского поселения Бокситогорского муниципального района Ленинградской области; сокращению общего числа дорожно-транспортных происшествий, а также снижение количества погибших и раненых на автомобильных дорогах.</w:t>
            </w:r>
            <w:proofErr w:type="gramEnd"/>
          </w:p>
        </w:tc>
      </w:tr>
    </w:tbl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>
      <w:pPr>
        <w:jc w:val="right"/>
      </w:pPr>
    </w:p>
    <w:p w:rsidR="00873FC8" w:rsidRDefault="00873FC8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5D45BC" w:rsidRDefault="005D45BC" w:rsidP="00B02F8E"/>
    <w:p w:rsidR="00F72E90" w:rsidRPr="001F1A09" w:rsidRDefault="00F72E90" w:rsidP="00F72E90">
      <w:pPr>
        <w:jc w:val="right"/>
      </w:pPr>
      <w:r w:rsidRPr="001F1A09">
        <w:lastRenderedPageBreak/>
        <w:t xml:space="preserve">ПРИЛОЖЕНИЕ </w:t>
      </w:r>
      <w:r>
        <w:t>3</w:t>
      </w:r>
    </w:p>
    <w:p w:rsidR="00F72E90" w:rsidRPr="001F1A09" w:rsidRDefault="00F72E90" w:rsidP="00F72E90">
      <w:pPr>
        <w:jc w:val="right"/>
      </w:pPr>
      <w:r w:rsidRPr="001F1A09">
        <w:t>к Муниципальной программе</w:t>
      </w:r>
    </w:p>
    <w:p w:rsidR="00873FC8" w:rsidRDefault="00873FC8" w:rsidP="005D45BC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5D45BC" w:rsidRPr="005D45BC" w:rsidTr="005D45BC">
        <w:trPr>
          <w:trHeight w:val="271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BC" w:rsidRDefault="005D45BC" w:rsidP="005D45BC">
            <w:pPr>
              <w:jc w:val="center"/>
              <w:rPr>
                <w:b/>
                <w:bCs/>
                <w:color w:val="000000"/>
              </w:rPr>
            </w:pPr>
            <w:r w:rsidRPr="005D45BC">
              <w:rPr>
                <w:b/>
                <w:bCs/>
                <w:color w:val="000000"/>
              </w:rPr>
              <w:t>ПАСПОРТ ПОДПРОГРАММЫ 3</w:t>
            </w:r>
            <w:r w:rsidRPr="005D45BC">
              <w:rPr>
                <w:b/>
                <w:bCs/>
                <w:color w:val="000000"/>
              </w:rPr>
              <w:br/>
              <w:t xml:space="preserve">«Обеспечение устойчивого функционирования </w:t>
            </w:r>
            <w:r w:rsidRPr="005D45BC">
              <w:rPr>
                <w:b/>
                <w:bCs/>
                <w:color w:val="000000"/>
              </w:rPr>
              <w:br/>
              <w:t xml:space="preserve">жилищно-коммунального хозяйства на территории </w:t>
            </w:r>
            <w:r w:rsidRPr="005D45BC"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 w:rsidRPr="005D45BC">
              <w:rPr>
                <w:b/>
                <w:bCs/>
                <w:color w:val="000000"/>
              </w:rPr>
              <w:br/>
            </w:r>
            <w:r w:rsidRPr="005D45BC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5D45BC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5D45BC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5D45BC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5D45BC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D45BC" w:rsidRPr="005D45BC" w:rsidTr="005D45BC">
        <w:trPr>
          <w:trHeight w:val="26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Обеспечение устойчивого функционирования </w:t>
            </w:r>
            <w:r>
              <w:rPr>
                <w:color w:val="000000"/>
                <w:sz w:val="20"/>
                <w:szCs w:val="20"/>
              </w:rPr>
              <w:t xml:space="preserve">жилищно-коммунального хозяйства </w:t>
            </w:r>
            <w:r w:rsidRPr="005D45BC">
              <w:rPr>
                <w:color w:val="000000"/>
                <w:sz w:val="20"/>
                <w:szCs w:val="20"/>
              </w:rPr>
              <w:t>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D45BC" w:rsidRPr="005D45BC" w:rsidTr="005D45BC">
        <w:trPr>
          <w:trHeight w:val="11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5D45BC" w:rsidRPr="005D45BC" w:rsidTr="005D45BC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5D45BC" w:rsidRPr="005D45BC" w:rsidTr="005D45BC">
        <w:trPr>
          <w:trHeight w:val="79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</w:tr>
      <w:tr w:rsidR="005D45BC" w:rsidRPr="005D45BC" w:rsidTr="005D45BC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Создание и обеспечение необходимых условий для устойчивого функционирования 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5D45BC" w:rsidRPr="005D45BC" w:rsidTr="002A2EBF">
        <w:trPr>
          <w:trHeight w:val="85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  <w:p w:rsidR="002A2EBF" w:rsidRPr="002A2EBF" w:rsidRDefault="002A2EBF" w:rsidP="002A2EBF">
            <w:pPr>
              <w:rPr>
                <w:sz w:val="20"/>
                <w:szCs w:val="20"/>
              </w:rPr>
            </w:pPr>
          </w:p>
          <w:p w:rsidR="005D45BC" w:rsidRPr="002A2EBF" w:rsidRDefault="005D45BC" w:rsidP="002A2EBF">
            <w:pPr>
              <w:rPr>
                <w:sz w:val="20"/>
                <w:szCs w:val="20"/>
              </w:rPr>
            </w:pP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5D45BC" w:rsidRDefault="005D45BC" w:rsidP="005D45BC">
            <w:pPr>
              <w:spacing w:after="240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1. Содержание жилого фонда.</w:t>
            </w:r>
            <w:r w:rsidRPr="005D45BC"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 w:rsidRPr="005D45BC">
              <w:rPr>
                <w:color w:val="000000"/>
                <w:sz w:val="20"/>
                <w:szCs w:val="20"/>
              </w:rPr>
              <w:br/>
              <w:t>3. Обеспечение качественного и надежного предоставления коммунальных услуг населению.</w:t>
            </w:r>
            <w:r w:rsidRPr="005D45BC">
              <w:rPr>
                <w:color w:val="000000"/>
                <w:sz w:val="20"/>
                <w:szCs w:val="20"/>
              </w:rPr>
              <w:br/>
              <w:t>4. Обеспечение уличного освещения населенных пунктов.</w:t>
            </w:r>
            <w:r w:rsidRPr="005D45BC">
              <w:rPr>
                <w:color w:val="000000"/>
                <w:sz w:val="20"/>
                <w:szCs w:val="20"/>
              </w:rPr>
              <w:br/>
              <w:t>5. Благоустройство и озеленение территории.</w:t>
            </w:r>
            <w:r w:rsidRPr="005D45BC">
              <w:rPr>
                <w:color w:val="000000"/>
                <w:sz w:val="20"/>
                <w:szCs w:val="20"/>
              </w:rPr>
              <w:br/>
              <w:t>6. Содержание мест захоронения.</w:t>
            </w:r>
            <w:r w:rsidRPr="005D45BC">
              <w:rPr>
                <w:color w:val="000000"/>
                <w:sz w:val="20"/>
                <w:szCs w:val="20"/>
              </w:rPr>
              <w:br/>
              <w:t>7. Организация вывоза ТКО и ликвидации стихийных свалок.</w:t>
            </w:r>
          </w:p>
        </w:tc>
      </w:tr>
      <w:tr w:rsidR="005D45BC" w:rsidRPr="005D45BC" w:rsidTr="005D45BC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5D45BC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7 471,2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5D45BC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Средства </w:t>
            </w:r>
            <w:r w:rsidRPr="005D45BC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</w:tr>
      <w:tr w:rsidR="005D45BC" w:rsidRPr="005D45BC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22 679,2</w:t>
            </w:r>
          </w:p>
        </w:tc>
      </w:tr>
      <w:tr w:rsidR="005D45BC" w:rsidRPr="005D45BC" w:rsidTr="002A2EBF">
        <w:trPr>
          <w:trHeight w:val="411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5D45BC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1. Улучшение состояния жилого фонда поселения.</w:t>
            </w:r>
            <w:r w:rsidRPr="005D45BC">
              <w:rPr>
                <w:color w:val="000000"/>
                <w:sz w:val="20"/>
                <w:szCs w:val="20"/>
              </w:rPr>
              <w:br/>
              <w:t>2. Повышение качества предоставляемых коммунальных услуг.</w:t>
            </w:r>
            <w:r w:rsidRPr="005D45BC">
              <w:rPr>
                <w:color w:val="000000"/>
                <w:sz w:val="20"/>
                <w:szCs w:val="20"/>
              </w:rPr>
              <w:br/>
              <w:t>3. Повышение уровня благоустройства поселения и уровня жизни населения.</w:t>
            </w:r>
          </w:p>
        </w:tc>
      </w:tr>
      <w:tr w:rsidR="005D45BC" w:rsidRPr="005D45BC" w:rsidTr="005D45BC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Содержание жилищного хозяйства на территории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Текущий ремонт жилого фонда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Прочие мероприятия в области жилищного хозяйства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1.3.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Развитие инженерной инфраструктуры на территории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2.2.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Организация благоустройства на территории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3.2.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Озеленение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3.3.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 xml:space="preserve">Мероприятие 3.4.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D45BC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5D45BC" w:rsidRPr="005D45BC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D45BC" w:rsidRPr="005D45BC" w:rsidRDefault="005D45BC" w:rsidP="005D45BC">
            <w:pPr>
              <w:rPr>
                <w:color w:val="000000"/>
                <w:sz w:val="20"/>
                <w:szCs w:val="20"/>
              </w:rPr>
            </w:pPr>
            <w:r w:rsidRPr="005D45BC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улучшению состояния жилого фонда поселения; повышению качества предоставляемых коммунальных услуг; повышению уровня благоустройства поселения и уровня жизни населения.</w:t>
            </w:r>
          </w:p>
        </w:tc>
      </w:tr>
    </w:tbl>
    <w:p w:rsidR="001F1A09" w:rsidRDefault="001F1A09" w:rsidP="00B02F8E"/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2A2EBF" w:rsidRDefault="002A2EBF" w:rsidP="001F1A09">
      <w:pPr>
        <w:jc w:val="right"/>
      </w:pPr>
    </w:p>
    <w:p w:rsidR="001F1A09" w:rsidRPr="001F1A09" w:rsidRDefault="001F1A09" w:rsidP="001F1A09">
      <w:pPr>
        <w:jc w:val="right"/>
      </w:pPr>
      <w:r w:rsidRPr="001F1A09">
        <w:lastRenderedPageBreak/>
        <w:t xml:space="preserve">ПРИЛОЖЕНИЕ </w:t>
      </w:r>
      <w:r>
        <w:t>4</w:t>
      </w:r>
    </w:p>
    <w:p w:rsidR="001F1A09" w:rsidRPr="001F1A09" w:rsidRDefault="001F1A09" w:rsidP="001F1A09">
      <w:pPr>
        <w:jc w:val="right"/>
      </w:pPr>
      <w:r w:rsidRPr="001F1A09">
        <w:t>к Муниципальной программе</w:t>
      </w:r>
    </w:p>
    <w:p w:rsidR="001F1A09" w:rsidRDefault="001F1A09" w:rsidP="001F1A09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2A2EBF" w:rsidRPr="002A2EBF" w:rsidTr="002A2EBF">
        <w:trPr>
          <w:trHeight w:val="2718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EBF" w:rsidRDefault="002A2EBF" w:rsidP="002A2EBF">
            <w:pPr>
              <w:jc w:val="center"/>
              <w:rPr>
                <w:b/>
                <w:bCs/>
                <w:color w:val="000000"/>
              </w:rPr>
            </w:pPr>
            <w:r w:rsidRPr="002A2EBF">
              <w:rPr>
                <w:b/>
                <w:bCs/>
                <w:color w:val="000000"/>
              </w:rPr>
              <w:t>ПАСПОРТ ПОДПРОГРАММЫ 4</w:t>
            </w:r>
            <w:r w:rsidRPr="002A2EBF">
              <w:rPr>
                <w:b/>
                <w:bCs/>
                <w:color w:val="000000"/>
              </w:rPr>
              <w:br/>
              <w:t>«Развитие социальной и культурной сферы</w:t>
            </w:r>
            <w:r w:rsidRPr="002A2EBF">
              <w:rPr>
                <w:b/>
                <w:bCs/>
                <w:color w:val="000000"/>
              </w:rPr>
              <w:br/>
              <w:t xml:space="preserve"> на территории 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2A2EBF">
              <w:rPr>
                <w:b/>
                <w:bCs/>
                <w:color w:val="000000"/>
              </w:rPr>
              <w:br/>
            </w:r>
            <w:r w:rsidRPr="002A2EBF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2A2EBF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2A2EBF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2A2EBF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</w:tr>
      <w:tr w:rsidR="002A2EBF" w:rsidRPr="002A2EBF" w:rsidTr="002A2EBF">
        <w:trPr>
          <w:trHeight w:val="7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</w:tr>
      <w:tr w:rsidR="002A2EBF" w:rsidRPr="002A2EBF" w:rsidTr="002A2EBF">
        <w:trPr>
          <w:trHeight w:val="225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Повышения уровня жизни населения Борского сельского поселения Бокситогорского муниципального района Ленинградской области через создание условий для развития социально-культурной сферы </w:t>
            </w:r>
          </w:p>
        </w:tc>
      </w:tr>
      <w:tr w:rsidR="002A2EBF" w:rsidRPr="002A2EBF" w:rsidTr="002A2EBF">
        <w:trPr>
          <w:trHeight w:val="151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1. Обеспечение деятельности Муниципального бюджетного учреждения «Борский культурный центр» для создания условий обеспечения жителей поселения услугами в сфере культуры.</w:t>
            </w:r>
            <w:r w:rsidRPr="002A2EBF"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 w:rsidRPr="002A2EBF"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 w:rsidRPr="002A2EBF"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 w:rsidRPr="002A2EBF">
              <w:rPr>
                <w:color w:val="000000"/>
                <w:sz w:val="20"/>
                <w:szCs w:val="20"/>
              </w:rPr>
              <w:br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2A2EBF" w:rsidRPr="002A2EBF" w:rsidTr="002A2EBF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2A2EBF" w:rsidRPr="002A2EBF" w:rsidTr="002A2EBF">
        <w:trPr>
          <w:trHeight w:val="27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2A2EBF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CB2A1B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7 1</w:t>
            </w:r>
            <w:r w:rsidR="00CB2A1B">
              <w:rPr>
                <w:color w:val="000000"/>
                <w:sz w:val="20"/>
                <w:szCs w:val="20"/>
              </w:rPr>
              <w:t>9</w:t>
            </w:r>
            <w:r w:rsidRPr="002A2EBF">
              <w:rPr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7 205,8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2A2EBF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 xml:space="preserve">Средства </w:t>
            </w:r>
            <w:r w:rsidRPr="002A2EBF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7 1</w:t>
            </w:r>
            <w:r w:rsidR="00CB2A1B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</w:tr>
      <w:tr w:rsidR="002A2EBF" w:rsidRPr="002A2EBF" w:rsidTr="002A2EBF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CB2A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25 1</w:t>
            </w:r>
            <w:r w:rsidR="00CB2A1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t>5,8</w:t>
            </w:r>
          </w:p>
        </w:tc>
      </w:tr>
      <w:tr w:rsidR="002A2EBF" w:rsidRPr="002A2EBF" w:rsidTr="002A2EBF">
        <w:trPr>
          <w:trHeight w:val="31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Качественное улучшение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культуры.</w:t>
            </w:r>
            <w:r w:rsidRPr="002A2EBF">
              <w:rPr>
                <w:color w:val="000000"/>
                <w:sz w:val="20"/>
                <w:szCs w:val="20"/>
              </w:rPr>
              <w:br/>
              <w:t>Регулярное пополнение и обновление библиотечных фондов.</w:t>
            </w:r>
            <w:r w:rsidRPr="002A2EBF">
              <w:rPr>
                <w:color w:val="000000"/>
                <w:sz w:val="20"/>
                <w:szCs w:val="20"/>
              </w:rPr>
              <w:br/>
              <w:t>Создание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</w:t>
            </w:r>
            <w:r w:rsidRPr="002A2EBF">
              <w:rPr>
                <w:color w:val="000000"/>
                <w:sz w:val="20"/>
                <w:szCs w:val="20"/>
              </w:rPr>
              <w:br/>
              <w:t>предприимчивости, конкурентоспособности во всех сферах жизнедеятельности.</w:t>
            </w:r>
          </w:p>
        </w:tc>
      </w:tr>
      <w:tr w:rsidR="002A2EBF" w:rsidRPr="002A2EBF" w:rsidTr="002A2EBF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Поддержка народного творчества и национальных культур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A2EBF" w:rsidRPr="002A2EBF" w:rsidTr="002A2EBF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</w:tr>
      <w:tr w:rsidR="002A2EBF" w:rsidRPr="002A2EBF" w:rsidTr="002A2EBF">
        <w:trPr>
          <w:trHeight w:val="3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2.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библиотечного дела на территории поселения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2.1.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Межбюджетные трансферты, передаваемые бюджету муниципального района из бюджета 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3.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Укрепление материально-технической базы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3.1.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4.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4.1. 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занятости детей, подростков и молодежи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A2EBF" w:rsidRPr="002A2EBF" w:rsidTr="002A2EBF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proofErr w:type="gramStart"/>
            <w:r w:rsidRPr="002A2EBF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качественному улучшению работы по организации обслуживания жителей Борского сельского поселения Бокситогорского муниципального района Ленинградской области услугами культуры; регулярному пополнение и обновлению библиотечных фондов; созданию условий для саморазвития подростков и молодежи, формирование у молодого поколения потребности в труде как жизненной необходимости, главном способе достижения жизненного успеха, целеустремленности и предприимчивости, конкурентоспособности во всех сферах жизнедеятельности.</w:t>
            </w:r>
            <w:proofErr w:type="gramEnd"/>
          </w:p>
        </w:tc>
      </w:tr>
    </w:tbl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1F1A09" w:rsidRDefault="001F1A09" w:rsidP="00B02F8E"/>
    <w:p w:rsidR="00774DF2" w:rsidRDefault="00774DF2" w:rsidP="00B02F8E"/>
    <w:p w:rsidR="002A2EBF" w:rsidRDefault="002A2EBF" w:rsidP="00B02F8E"/>
    <w:p w:rsidR="002A2EBF" w:rsidRDefault="002A2EBF" w:rsidP="00B02F8E"/>
    <w:p w:rsidR="00774DF2" w:rsidRPr="00774DF2" w:rsidRDefault="00774DF2" w:rsidP="00774DF2">
      <w:pPr>
        <w:jc w:val="right"/>
      </w:pPr>
      <w:r w:rsidRPr="00774DF2">
        <w:lastRenderedPageBreak/>
        <w:t xml:space="preserve">ПРИЛОЖЕНИЕ </w:t>
      </w:r>
      <w:r>
        <w:t>5</w:t>
      </w:r>
    </w:p>
    <w:p w:rsidR="00774DF2" w:rsidRPr="00774DF2" w:rsidRDefault="00774DF2" w:rsidP="00774DF2">
      <w:pPr>
        <w:jc w:val="right"/>
      </w:pPr>
      <w:r w:rsidRPr="00774DF2">
        <w:t>к Муниципальной программе</w:t>
      </w:r>
    </w:p>
    <w:p w:rsidR="00774DF2" w:rsidRDefault="00774DF2" w:rsidP="00B02F8E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52"/>
        <w:gridCol w:w="1110"/>
        <w:gridCol w:w="3396"/>
        <w:gridCol w:w="1374"/>
        <w:gridCol w:w="1374"/>
        <w:gridCol w:w="1450"/>
      </w:tblGrid>
      <w:tr w:rsidR="002A2EBF" w:rsidRPr="002A2EBF" w:rsidTr="00C707F9">
        <w:trPr>
          <w:trHeight w:val="229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2EBF" w:rsidRDefault="002A2EBF" w:rsidP="002A2EBF">
            <w:pPr>
              <w:jc w:val="center"/>
              <w:rPr>
                <w:b/>
                <w:bCs/>
                <w:color w:val="000000"/>
              </w:rPr>
            </w:pPr>
            <w:r w:rsidRPr="002A2EBF">
              <w:rPr>
                <w:b/>
                <w:bCs/>
                <w:color w:val="000000"/>
              </w:rPr>
              <w:t>ПАСПОРТ ПОДПРОГРАММЫ 5</w:t>
            </w:r>
            <w:r w:rsidRPr="002A2EBF">
              <w:rPr>
                <w:b/>
                <w:bCs/>
                <w:color w:val="000000"/>
              </w:rPr>
              <w:br/>
              <w:t xml:space="preserve">«Создание условий для эффективного выполнения органами местного самоуправления 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 своих полномочий»</w:t>
            </w:r>
            <w:r w:rsidRPr="002A2EBF">
              <w:rPr>
                <w:b/>
                <w:bCs/>
                <w:color w:val="000000"/>
              </w:rPr>
              <w:br/>
            </w:r>
            <w:r w:rsidRPr="002A2EBF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2A2EBF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2A2EBF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2A2EBF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2A2EBF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C707F9" w:rsidRPr="002A2EBF" w:rsidRDefault="00C707F9" w:rsidP="002A2EB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Развитие кадрового обеспечения и организационных основ местного самоуправления Борского сельского поселения Бокситогорского муниципального района Ленинградской области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2A2EBF" w:rsidRPr="002A2EBF" w:rsidTr="00C707F9">
        <w:trPr>
          <w:trHeight w:val="576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2A2EBF" w:rsidRPr="002A2EBF" w:rsidTr="00C707F9">
        <w:trPr>
          <w:trHeight w:val="39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bCs/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54,1</w:t>
            </w:r>
          </w:p>
        </w:tc>
      </w:tr>
      <w:tr w:rsidR="002A2EBF" w:rsidRPr="002A2EBF" w:rsidTr="00C707F9">
        <w:trPr>
          <w:trHeight w:val="325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bCs/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 xml:space="preserve">Средства </w:t>
            </w:r>
            <w:r w:rsidRPr="00C707F9">
              <w:rPr>
                <w:bCs/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C707F9" w:rsidRDefault="002A2EBF" w:rsidP="002A2EB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707F9">
              <w:rPr>
                <w:bCs/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</w:tr>
      <w:tr w:rsidR="002A2EBF" w:rsidRPr="002A2EBF" w:rsidTr="00C707F9">
        <w:trPr>
          <w:trHeight w:val="58"/>
        </w:trPr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2A2EBF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Повышение квалификации не менее 4 сотрудников Администрации Борского сельского поселения Бокситогорского муниципального района Ленинградской области, замещающих должности муниципальной службы ежегодно</w:t>
            </w:r>
          </w:p>
        </w:tc>
      </w:tr>
      <w:tr w:rsidR="002A2EBF" w:rsidRPr="002A2EBF" w:rsidTr="00C707F9">
        <w:trPr>
          <w:trHeight w:val="264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  <w:p w:rsidR="00C707F9" w:rsidRDefault="00C707F9" w:rsidP="002A2EBF">
            <w:pPr>
              <w:rPr>
                <w:color w:val="000000"/>
                <w:sz w:val="20"/>
                <w:szCs w:val="20"/>
              </w:rPr>
            </w:pPr>
          </w:p>
          <w:p w:rsidR="00C707F9" w:rsidRPr="002A2EBF" w:rsidRDefault="00C707F9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</w:p>
        </w:tc>
      </w:tr>
      <w:tr w:rsidR="002A2EBF" w:rsidRPr="002A2EBF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lastRenderedPageBreak/>
              <w:t>1. Характеристика основных мероприятий Подпрограммы</w:t>
            </w:r>
          </w:p>
        </w:tc>
      </w:tr>
      <w:tr w:rsidR="002A2EBF" w:rsidRPr="002A2EBF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</w:tr>
      <w:tr w:rsidR="002A2EBF" w:rsidRPr="002A2EBF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Получение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A2EBF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2A2EBF" w:rsidRPr="002A2EBF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A2EBF" w:rsidRPr="002A2EBF" w:rsidRDefault="002A2EBF" w:rsidP="002A2EBF">
            <w:pPr>
              <w:rPr>
                <w:color w:val="000000"/>
                <w:sz w:val="20"/>
                <w:szCs w:val="20"/>
              </w:rPr>
            </w:pPr>
            <w:r w:rsidRPr="002A2EBF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повышению квалификации не менее 4 сотрудников Администрации Борского сельского поселения Бокситогорского муниципального района Ленинградской области, замещающих должности муниципальной службы ежегодно.</w:t>
            </w:r>
          </w:p>
        </w:tc>
      </w:tr>
    </w:tbl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1F1A09" w:rsidRDefault="001F1A09" w:rsidP="00B02F8E"/>
    <w:p w:rsidR="001F1A09" w:rsidRDefault="001F1A09" w:rsidP="00B02F8E"/>
    <w:p w:rsidR="001F1A09" w:rsidRDefault="001F1A09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C707F9" w:rsidRDefault="00C707F9" w:rsidP="00B02F8E"/>
    <w:p w:rsidR="00774DF2" w:rsidRDefault="00774DF2" w:rsidP="00B02F8E"/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774DF2" w:rsidP="00C707F9">
      <w:pPr>
        <w:jc w:val="right"/>
      </w:pPr>
      <w:r w:rsidRPr="00774DF2">
        <w:lastRenderedPageBreak/>
        <w:t xml:space="preserve">ПРИЛОЖЕНИЕ </w:t>
      </w:r>
      <w:r>
        <w:t>6</w:t>
      </w:r>
    </w:p>
    <w:p w:rsidR="00774DF2" w:rsidRDefault="00774DF2" w:rsidP="00774DF2">
      <w:pPr>
        <w:jc w:val="right"/>
      </w:pPr>
      <w:r w:rsidRPr="00774DF2">
        <w:t>к Муниципальной программе</w:t>
      </w:r>
    </w:p>
    <w:p w:rsidR="00C707F9" w:rsidRPr="00774DF2" w:rsidRDefault="00C707F9" w:rsidP="00774DF2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C707F9" w:rsidRPr="00C707F9" w:rsidTr="00C707F9">
        <w:trPr>
          <w:trHeight w:val="2147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  <w:r w:rsidRPr="00C707F9">
              <w:rPr>
                <w:b/>
                <w:bCs/>
                <w:color w:val="000000"/>
              </w:rPr>
              <w:t>ПАСПОРТ ПОДПРОГРАММЫ 6</w:t>
            </w:r>
            <w:r w:rsidRPr="00C707F9">
              <w:rPr>
                <w:b/>
                <w:bCs/>
                <w:color w:val="000000"/>
              </w:rPr>
              <w:br/>
              <w:t>«Управление собственностью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</w:r>
            <w:r w:rsidRPr="00C707F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C707F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7F9" w:rsidRPr="00C707F9" w:rsidTr="00C707F9">
        <w:trPr>
          <w:trHeight w:val="10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Управление собственностью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законодательством вопросов местного значения</w:t>
            </w:r>
          </w:p>
        </w:tc>
      </w:tr>
      <w:tr w:rsidR="00C707F9" w:rsidRPr="00C707F9" w:rsidTr="00C707F9">
        <w:trPr>
          <w:trHeight w:val="1026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1. 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функций.</w:t>
            </w:r>
            <w:r w:rsidRPr="00C707F9">
              <w:rPr>
                <w:color w:val="000000"/>
                <w:sz w:val="20"/>
                <w:szCs w:val="20"/>
              </w:rPr>
              <w:br/>
              <w:t>2. Обеспечение совершения государственной регистрации прав с использованием электронных сервисов.</w:t>
            </w:r>
            <w:r w:rsidRPr="00C707F9">
              <w:rPr>
                <w:color w:val="000000"/>
                <w:sz w:val="20"/>
                <w:szCs w:val="20"/>
              </w:rPr>
              <w:br/>
              <w:t>3. Обеспечение регистрации муниципальных транспортных средств и самоходных машин.</w:t>
            </w:r>
            <w:r w:rsidRPr="00C707F9">
              <w:rPr>
                <w:color w:val="000000"/>
                <w:sz w:val="20"/>
                <w:szCs w:val="20"/>
              </w:rPr>
              <w:br/>
              <w:t>4. Обеспечение проведения муниципального земельного контроля.</w:t>
            </w:r>
          </w:p>
        </w:tc>
      </w:tr>
      <w:tr w:rsidR="00C707F9" w:rsidRPr="00C707F9" w:rsidTr="00C707F9">
        <w:trPr>
          <w:trHeight w:val="56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C707F9" w:rsidRPr="00C707F9" w:rsidTr="00C707F9">
        <w:trPr>
          <w:trHeight w:val="569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811,2</w:t>
            </w:r>
          </w:p>
        </w:tc>
      </w:tr>
      <w:tr w:rsidR="00C707F9" w:rsidRPr="00C707F9" w:rsidTr="00C707F9">
        <w:trPr>
          <w:trHeight w:val="13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</w:t>
            </w:r>
            <w:r w:rsidRPr="00C707F9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lastRenderedPageBreak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lastRenderedPageBreak/>
              <w:t>Изготовление кадастровых паспортов (актов обследования)</w:t>
            </w:r>
          </w:p>
        </w:tc>
      </w:tr>
      <w:tr w:rsidR="00C707F9" w:rsidRPr="00C707F9" w:rsidTr="00C707F9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C707F9" w:rsidRPr="00C707F9" w:rsidTr="00C707F9">
        <w:trPr>
          <w:trHeight w:val="3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C707F9" w:rsidRPr="00C707F9" w:rsidTr="00C707F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C707F9" w:rsidRPr="00C707F9" w:rsidTr="00C707F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Реализация мероприятий подпрограммы позволит изготовить кадастровые паспорта (акты обследования).</w:t>
            </w:r>
          </w:p>
        </w:tc>
      </w:tr>
    </w:tbl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C707F9" w:rsidRDefault="00C707F9" w:rsidP="00774DF2">
      <w:pPr>
        <w:jc w:val="right"/>
      </w:pPr>
    </w:p>
    <w:p w:rsidR="00774DF2" w:rsidRPr="00774DF2" w:rsidRDefault="00774DF2" w:rsidP="00774DF2">
      <w:pPr>
        <w:jc w:val="right"/>
      </w:pPr>
      <w:r w:rsidRPr="00774DF2">
        <w:lastRenderedPageBreak/>
        <w:t xml:space="preserve">ПРИЛОЖЕНИЕ </w:t>
      </w:r>
      <w:r>
        <w:t>7</w:t>
      </w:r>
    </w:p>
    <w:p w:rsidR="00774DF2" w:rsidRDefault="00774DF2" w:rsidP="00774DF2">
      <w:pPr>
        <w:jc w:val="right"/>
      </w:pPr>
      <w:r w:rsidRPr="00774DF2">
        <w:t>к Муниципальной программе</w:t>
      </w:r>
    </w:p>
    <w:p w:rsidR="00774DF2" w:rsidRDefault="00774DF2" w:rsidP="00B02F8E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C707F9" w:rsidRPr="00C707F9" w:rsidTr="00C707F9">
        <w:trPr>
          <w:trHeight w:val="1159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  <w:r w:rsidRPr="00C707F9">
              <w:rPr>
                <w:b/>
                <w:bCs/>
                <w:color w:val="000000"/>
              </w:rPr>
              <w:t>ПАСПОРТ ПОДПРОГРАММЫ 7</w:t>
            </w:r>
            <w:r w:rsidRPr="00C707F9">
              <w:rPr>
                <w:b/>
                <w:bCs/>
                <w:color w:val="000000"/>
              </w:rPr>
              <w:br/>
              <w:t>«Развитие деревни Бор - административного центра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</w:r>
            <w:r w:rsidRPr="00C707F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C707F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C707F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C707F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C707F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Развитие деревни Бор - административного центра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C707F9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Комплексное обустройство деревни Бор - административного центра Борского сельского поселения Бокситогорского муниципального района Ленинградской области</w:t>
            </w:r>
          </w:p>
        </w:tc>
      </w:tr>
      <w:tr w:rsidR="00C707F9" w:rsidRPr="00C707F9" w:rsidTr="0095153B">
        <w:trPr>
          <w:trHeight w:val="130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spacing w:after="240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1. Привлечение граждан деревни Бор - административного центра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C707F9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C707F9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деревне Бор - административного центра Борского сельского поселения Бокситогорского муниципального района Ленинградской области.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140,7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C707F9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1 059,3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 xml:space="preserve">Средства </w:t>
            </w:r>
            <w:r w:rsidRPr="00C707F9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707F9" w:rsidRPr="00C707F9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C707F9" w:rsidRPr="00C707F9" w:rsidTr="0095153B">
        <w:trPr>
          <w:trHeight w:val="55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C707F9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1. Достичь повышения условий жизнедеятельности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C707F9">
              <w:rPr>
                <w:color w:val="000000"/>
                <w:sz w:val="20"/>
                <w:szCs w:val="20"/>
              </w:rPr>
              <w:br/>
              <w:t>2. Повышение уровня жизни сельского населения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C707F9">
              <w:rPr>
                <w:color w:val="000000"/>
                <w:sz w:val="20"/>
                <w:szCs w:val="20"/>
              </w:rPr>
              <w:br/>
              <w:t>3. Активизация участия граждан в решении вопросов местного значения.</w:t>
            </w:r>
            <w:r w:rsidRPr="00C707F9">
              <w:rPr>
                <w:color w:val="000000"/>
                <w:sz w:val="20"/>
                <w:szCs w:val="20"/>
              </w:rPr>
              <w:br/>
              <w:t>4. Развитие в сельской местности иных форм местного самоуправления.</w:t>
            </w:r>
          </w:p>
        </w:tc>
      </w:tr>
      <w:tr w:rsidR="00C707F9" w:rsidRPr="00C707F9" w:rsidTr="00C707F9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C707F9" w:rsidRPr="00C707F9" w:rsidTr="0095153B">
        <w:trPr>
          <w:trHeight w:val="403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r w:rsidRPr="00C707F9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области»:</w:t>
            </w:r>
            <w:r w:rsidRPr="00C707F9">
              <w:rPr>
                <w:color w:val="000000"/>
                <w:sz w:val="20"/>
                <w:szCs w:val="20"/>
              </w:rPr>
              <w:br/>
              <w:t>1. благоустройство части общественной территории деревни Бор у МБОУ «Борская средняя общеобразовательная школа»;</w:t>
            </w:r>
            <w:r w:rsidRPr="00C707F9">
              <w:rPr>
                <w:color w:val="000000"/>
                <w:sz w:val="20"/>
                <w:szCs w:val="20"/>
              </w:rPr>
              <w:br/>
              <w:t>2. 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</w:tr>
      <w:tr w:rsidR="00C707F9" w:rsidRPr="00C707F9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707F9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C707F9" w:rsidRPr="00C707F9" w:rsidTr="0095153B">
        <w:trPr>
          <w:trHeight w:val="67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707F9" w:rsidRPr="00C707F9" w:rsidRDefault="00C707F9" w:rsidP="00C707F9">
            <w:pPr>
              <w:rPr>
                <w:color w:val="000000"/>
                <w:sz w:val="20"/>
                <w:szCs w:val="20"/>
              </w:rPr>
            </w:pPr>
            <w:proofErr w:type="gramStart"/>
            <w:r w:rsidRPr="00C707F9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повышению условий жизнедеятельности деревни Бор - административного центра Борского сельского поселения Бокситогорского муниципального района Ленинградской области; повышению уровня жизни сельского населения деревни Бор - административного центра Борского сельского поселения Бокситогорского муниципального района Ленинградской области; активизации участия граждан в решении вопросов местного значения; развитию в сельской местности иных форм местного самоуправления.</w:t>
            </w:r>
            <w:proofErr w:type="gramEnd"/>
          </w:p>
        </w:tc>
      </w:tr>
    </w:tbl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3C30D0" w:rsidRDefault="003C30D0" w:rsidP="00B02F8E"/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95153B" w:rsidRDefault="0095153B" w:rsidP="003C30D0">
      <w:pPr>
        <w:jc w:val="right"/>
      </w:pPr>
    </w:p>
    <w:p w:rsidR="003C30D0" w:rsidRPr="00774DF2" w:rsidRDefault="003C30D0" w:rsidP="003C30D0">
      <w:pPr>
        <w:jc w:val="right"/>
      </w:pPr>
      <w:r w:rsidRPr="00774DF2">
        <w:lastRenderedPageBreak/>
        <w:t xml:space="preserve">ПРИЛОЖЕНИЕ </w:t>
      </w:r>
      <w:r>
        <w:t>8</w:t>
      </w:r>
    </w:p>
    <w:p w:rsidR="003C30D0" w:rsidRDefault="003C30D0" w:rsidP="003C30D0">
      <w:pPr>
        <w:jc w:val="right"/>
      </w:pPr>
      <w:r w:rsidRPr="00774DF2">
        <w:t>к Муниципальной программе</w:t>
      </w:r>
    </w:p>
    <w:p w:rsidR="0095153B" w:rsidRDefault="0095153B" w:rsidP="003C30D0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95153B" w:rsidRPr="0095153B" w:rsidTr="0095153B">
        <w:trPr>
          <w:trHeight w:val="871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  <w:r w:rsidRPr="0095153B">
              <w:rPr>
                <w:b/>
                <w:bCs/>
                <w:color w:val="000000"/>
              </w:rPr>
              <w:t>ПАСПОРТ ПОДПРОГРАММЫ 8</w:t>
            </w:r>
            <w:r w:rsidRPr="0095153B">
              <w:rPr>
                <w:b/>
                <w:bCs/>
                <w:color w:val="000000"/>
              </w:rPr>
              <w:br/>
              <w:t>«Развитие частей территории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</w:r>
            <w:r w:rsidRPr="0095153B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95153B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Развитие частей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Комплексное обустройство населенных пунктов Борского сельского поселения 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168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95153B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3-ий год планового периода</w:t>
            </w:r>
          </w:p>
        </w:tc>
      </w:tr>
      <w:tr w:rsidR="0095153B" w:rsidRPr="0095153B" w:rsidTr="0095153B">
        <w:trPr>
          <w:trHeight w:val="534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156,2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82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1 543,8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</w:t>
            </w:r>
            <w:r w:rsidRPr="0095153B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</w:tr>
      <w:tr w:rsidR="0095153B" w:rsidRPr="0095153B" w:rsidTr="0095153B">
        <w:trPr>
          <w:trHeight w:val="31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1. Достичь повышения условий жизнедеятельности населенных пунктов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2. Повышение </w:t>
            </w:r>
            <w:proofErr w:type="gramStart"/>
            <w:r w:rsidRPr="0095153B">
              <w:rPr>
                <w:color w:val="000000"/>
                <w:sz w:val="20"/>
                <w:szCs w:val="20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 w:rsidRPr="0095153B"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>3. Активизация участия граждан в решении вопросов местного значения.</w:t>
            </w:r>
            <w:r w:rsidRPr="0095153B">
              <w:rPr>
                <w:color w:val="000000"/>
                <w:sz w:val="20"/>
                <w:szCs w:val="20"/>
              </w:rPr>
              <w:br/>
              <w:t>4. Развитие в сельской местности иных форм местного самоуправления.</w:t>
            </w:r>
          </w:p>
        </w:tc>
      </w:tr>
      <w:tr w:rsidR="0095153B" w:rsidRPr="0095153B" w:rsidTr="0095153B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95153B" w:rsidRPr="0095153B" w:rsidTr="0095153B">
        <w:trPr>
          <w:trHeight w:val="1715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proofErr w:type="gramStart"/>
            <w:r w:rsidRPr="0095153B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области»: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1. обустройство пожарного водоема в деревне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;</w:t>
            </w:r>
            <w:r w:rsidRPr="0095153B">
              <w:rPr>
                <w:color w:val="000000"/>
                <w:sz w:val="20"/>
                <w:szCs w:val="20"/>
              </w:rPr>
              <w:br/>
              <w:t>2. обустройство дренажной системы в поселке Сельхозтехника к МКД №5;</w:t>
            </w:r>
            <w:proofErr w:type="gramEnd"/>
            <w:r w:rsidRPr="0095153B">
              <w:rPr>
                <w:color w:val="000000"/>
                <w:sz w:val="20"/>
                <w:szCs w:val="20"/>
              </w:rPr>
              <w:br/>
              <w:t>3. ремонт участка дороги в деревне Болото;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4. приобретение информационных щитов для установки в населенных пунктах: поселке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Ларьян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Селище (Борское), Славково,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;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5. ремонт участков автомобильных дорог общего пользования местного значения в деревнях: </w:t>
            </w:r>
            <w:proofErr w:type="spellStart"/>
            <w:r w:rsidRPr="0095153B"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 w:rsidRPr="0095153B">
              <w:rPr>
                <w:color w:val="000000"/>
                <w:sz w:val="20"/>
                <w:szCs w:val="20"/>
              </w:rPr>
              <w:t>, Рудная Горка.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95153B" w:rsidRPr="0095153B" w:rsidTr="0095153B">
        <w:trPr>
          <w:trHeight w:val="56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Реализация мероприятий подпрограммы будет способствовать повышению условий жизнедеятельности населенных пунктов Борского сельского поселения Бокситогорского муниципального района Ленинградской области; повышению </w:t>
            </w:r>
            <w:proofErr w:type="gramStart"/>
            <w:r w:rsidRPr="0095153B">
              <w:rPr>
                <w:color w:val="000000"/>
                <w:sz w:val="20"/>
                <w:szCs w:val="20"/>
              </w:rPr>
              <w:t>уровня жизни сельского населения населенных пунктов Борского сельского поселения</w:t>
            </w:r>
            <w:proofErr w:type="gramEnd"/>
            <w:r w:rsidRPr="0095153B">
              <w:rPr>
                <w:color w:val="000000"/>
                <w:sz w:val="20"/>
                <w:szCs w:val="20"/>
              </w:rPr>
              <w:t xml:space="preserve"> Бокситогорского муниципального района Ленинградской области; активизации участия граждан в решении вопросов местного значения; развитию в сельской местности иных форм местного самоуправления.</w:t>
            </w:r>
          </w:p>
        </w:tc>
      </w:tr>
    </w:tbl>
    <w:p w:rsidR="003C30D0" w:rsidRDefault="003C30D0" w:rsidP="00B02F8E"/>
    <w:p w:rsidR="003C30D0" w:rsidRDefault="003C30D0" w:rsidP="00B02F8E"/>
    <w:p w:rsidR="003C30D0" w:rsidRDefault="003C30D0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3C30D0" w:rsidRDefault="003C30D0" w:rsidP="00B02F8E"/>
    <w:p w:rsidR="003C30D0" w:rsidRDefault="003C30D0" w:rsidP="00B02F8E"/>
    <w:p w:rsidR="00975259" w:rsidRDefault="00975259" w:rsidP="00B02F8E"/>
    <w:p w:rsidR="00975259" w:rsidRDefault="00975259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5153B" w:rsidRDefault="0095153B" w:rsidP="00B02F8E"/>
    <w:p w:rsidR="00975259" w:rsidRPr="00774DF2" w:rsidRDefault="00975259" w:rsidP="00975259">
      <w:pPr>
        <w:jc w:val="right"/>
      </w:pPr>
      <w:r w:rsidRPr="00774DF2">
        <w:lastRenderedPageBreak/>
        <w:t xml:space="preserve">ПРИЛОЖЕНИЕ </w:t>
      </w:r>
      <w:r>
        <w:t>9</w:t>
      </w:r>
    </w:p>
    <w:p w:rsidR="00975259" w:rsidRDefault="00975259" w:rsidP="00975259">
      <w:pPr>
        <w:jc w:val="right"/>
      </w:pPr>
      <w:r w:rsidRPr="00774DF2">
        <w:t>к Муниципальной программе</w:t>
      </w:r>
    </w:p>
    <w:p w:rsidR="003C30D0" w:rsidRDefault="003C30D0" w:rsidP="00B02F8E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00"/>
        <w:gridCol w:w="3080"/>
        <w:gridCol w:w="1380"/>
        <w:gridCol w:w="1380"/>
        <w:gridCol w:w="1696"/>
      </w:tblGrid>
      <w:tr w:rsidR="0095153B" w:rsidRPr="0095153B" w:rsidTr="0095153B">
        <w:trPr>
          <w:trHeight w:val="2293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  <w:r w:rsidRPr="0095153B">
              <w:rPr>
                <w:b/>
                <w:bCs/>
                <w:color w:val="000000"/>
              </w:rPr>
              <w:t>ПАСПОРТ ПОДПРОГРАММЫ 9</w:t>
            </w:r>
            <w:r w:rsidRPr="0095153B">
              <w:rPr>
                <w:b/>
                <w:bCs/>
                <w:color w:val="000000"/>
              </w:rPr>
              <w:br/>
              <w:t>«Борьба с Борщевиком Сосновского на территории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</w:r>
            <w:r w:rsidRPr="0095153B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95153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95153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95153B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95153B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Борьба с Борщевиком Сосновского на территории Борского сельского поселения </w:t>
            </w:r>
            <w:r w:rsidRPr="0095153B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</w:tr>
      <w:tr w:rsidR="0095153B" w:rsidRPr="0095153B" w:rsidTr="0095153B">
        <w:trPr>
          <w:trHeight w:val="312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</w:t>
            </w:r>
            <w:r>
              <w:rPr>
                <w:color w:val="000000"/>
                <w:sz w:val="20"/>
                <w:szCs w:val="20"/>
              </w:rPr>
              <w:t xml:space="preserve">го района Ленинградской области </w:t>
            </w:r>
          </w:p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Федеральное государственное бюджетное учреждение «Российский сельскохозяйственный центр»</w:t>
            </w:r>
          </w:p>
        </w:tc>
      </w:tr>
      <w:tr w:rsidR="0095153B" w:rsidRPr="0095153B" w:rsidTr="0095153B">
        <w:trPr>
          <w:trHeight w:val="8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95153B" w:rsidRPr="0095153B" w:rsidTr="0095153B">
        <w:trPr>
          <w:trHeight w:val="110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95153B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 xml:space="preserve">Средства </w:t>
            </w:r>
            <w:r w:rsidRPr="0095153B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Общий объем финансирования 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5153B" w:rsidRPr="0095153B" w:rsidTr="0095153B">
        <w:trPr>
          <w:trHeight w:val="58"/>
        </w:trPr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</w:tr>
      <w:tr w:rsidR="0095153B" w:rsidRPr="0095153B" w:rsidTr="0095153B">
        <w:trPr>
          <w:trHeight w:val="144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95153B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1.Уничтожение борщевика на землях населённых пунктов, входящих в состав Борского сельского поселения Бокситогорского муниципального района Ленинградской области.</w:t>
            </w:r>
            <w:r w:rsidRPr="0095153B">
              <w:rPr>
                <w:color w:val="000000"/>
                <w:sz w:val="20"/>
                <w:szCs w:val="20"/>
              </w:rPr>
              <w:br/>
              <w:t xml:space="preserve">2.Ликвидация угрозы неконтролируемого распространения борщевика на всей территории Борского сельского поселения Бокситогорского муниципального района Ленинградской области. </w:t>
            </w:r>
            <w:r w:rsidRPr="0095153B">
              <w:rPr>
                <w:color w:val="000000"/>
                <w:sz w:val="20"/>
                <w:szCs w:val="20"/>
              </w:rPr>
              <w:br/>
              <w:t>3.Исключение случаев травматизма среди населения.</w:t>
            </w:r>
          </w:p>
        </w:tc>
      </w:tr>
      <w:tr w:rsidR="0095153B" w:rsidRPr="0095153B" w:rsidTr="0095153B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 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Мероприятия по борьбе с борщевиком Сосновского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95153B" w:rsidRPr="0095153B" w:rsidTr="0095153B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 w:rsidRPr="0095153B"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обработки.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 xml:space="preserve">Мероприятие 1.2. 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 w:rsidRPr="0095153B"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сентябрь).</w:t>
            </w:r>
          </w:p>
        </w:tc>
      </w:tr>
      <w:tr w:rsidR="0095153B" w:rsidRPr="0095153B" w:rsidTr="0095153B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53B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95153B" w:rsidRPr="0095153B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153B" w:rsidRPr="0095153B" w:rsidRDefault="0095153B" w:rsidP="0095153B">
            <w:pPr>
              <w:rPr>
                <w:color w:val="000000"/>
                <w:sz w:val="20"/>
                <w:szCs w:val="20"/>
              </w:rPr>
            </w:pPr>
            <w:r w:rsidRPr="0095153B">
              <w:rPr>
                <w:color w:val="000000"/>
                <w:sz w:val="20"/>
                <w:szCs w:val="20"/>
              </w:rPr>
              <w:t>Освобождение от борщевика Сосновского 40,2 га на территории Борского сельского поселения Бокситогорского муниципального района Ленинградской области</w:t>
            </w:r>
          </w:p>
        </w:tc>
      </w:tr>
    </w:tbl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3C30D0" w:rsidRDefault="003C30D0" w:rsidP="00B02F8E"/>
    <w:p w:rsidR="003C30D0" w:rsidRDefault="003C30D0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774DF2" w:rsidRDefault="00774DF2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681719" w:rsidRDefault="00681719" w:rsidP="00B02F8E"/>
    <w:p w:rsidR="00681719" w:rsidRDefault="00681719" w:rsidP="00B02F8E"/>
    <w:p w:rsidR="00975259" w:rsidRDefault="00975259" w:rsidP="00B02F8E"/>
    <w:p w:rsidR="00975259" w:rsidRPr="00975259" w:rsidRDefault="00975259" w:rsidP="00975259">
      <w:pPr>
        <w:jc w:val="right"/>
      </w:pPr>
      <w:r w:rsidRPr="00975259">
        <w:lastRenderedPageBreak/>
        <w:t xml:space="preserve">ПРИЛОЖЕНИЕ </w:t>
      </w:r>
      <w:r>
        <w:t>10</w:t>
      </w:r>
    </w:p>
    <w:p w:rsidR="00975259" w:rsidRDefault="00975259" w:rsidP="00975259">
      <w:pPr>
        <w:jc w:val="right"/>
      </w:pPr>
      <w:r w:rsidRPr="00975259">
        <w:t>к Муниципальной программе</w:t>
      </w:r>
    </w:p>
    <w:p w:rsidR="00681719" w:rsidRPr="00975259" w:rsidRDefault="00681719" w:rsidP="00975259">
      <w:pPr>
        <w:jc w:val="right"/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620"/>
        <w:gridCol w:w="1240"/>
        <w:gridCol w:w="2800"/>
        <w:gridCol w:w="1380"/>
        <w:gridCol w:w="1380"/>
        <w:gridCol w:w="1936"/>
      </w:tblGrid>
      <w:tr w:rsidR="00681719" w:rsidRPr="00681719" w:rsidTr="00681719">
        <w:trPr>
          <w:trHeight w:val="2430"/>
        </w:trPr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  <w:r w:rsidRPr="00681719">
              <w:rPr>
                <w:b/>
                <w:bCs/>
                <w:color w:val="000000"/>
              </w:rPr>
              <w:t>ПАСПОРТ ПОДПРОГРАММЫ 10</w:t>
            </w:r>
            <w:r w:rsidRPr="00681719">
              <w:rPr>
                <w:b/>
                <w:bCs/>
                <w:color w:val="000000"/>
              </w:rPr>
              <w:br/>
              <w:t xml:space="preserve">«Формирование комфортной городской среды деревни Бор </w:t>
            </w:r>
            <w:r w:rsidRPr="00681719">
              <w:rPr>
                <w:b/>
                <w:bCs/>
                <w:color w:val="000000"/>
              </w:rPr>
              <w:br/>
              <w:t>Борского сельского поселения Бокситогорского муниципального района Ленинградской области»</w:t>
            </w:r>
            <w:r w:rsidRPr="00681719">
              <w:rPr>
                <w:b/>
                <w:bCs/>
                <w:color w:val="000000"/>
              </w:rPr>
              <w:br/>
            </w:r>
            <w:r w:rsidRPr="0068171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68171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68171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68171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68171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1719" w:rsidRPr="00681719" w:rsidTr="00681719">
        <w:trPr>
          <w:trHeight w:val="104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681719" w:rsidRPr="00681719" w:rsidTr="00681719">
        <w:trPr>
          <w:trHeight w:val="196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Ответственный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 xml:space="preserve">исполнитель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Соисполнители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Участники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Цель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</w:p>
        </w:tc>
      </w:tr>
      <w:tr w:rsidR="00681719" w:rsidRPr="00681719" w:rsidTr="00681719">
        <w:trPr>
          <w:trHeight w:val="1689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Задачи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 w:rsidRPr="00681719"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2021-2023 годы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Источники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 xml:space="preserve">финансирования Подпрограммы 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Объем финансирования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(тысяч рублей)</w:t>
            </w:r>
          </w:p>
        </w:tc>
      </w:tr>
      <w:tr w:rsidR="00681719" w:rsidRPr="00681719" w:rsidTr="00681719">
        <w:trPr>
          <w:trHeight w:val="264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681719" w:rsidRPr="00681719" w:rsidTr="00681719">
        <w:trPr>
          <w:trHeight w:val="1056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68171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Средства бюджета </w:t>
            </w:r>
            <w:r w:rsidRPr="00681719">
              <w:rPr>
                <w:color w:val="000000"/>
                <w:sz w:val="20"/>
                <w:szCs w:val="20"/>
              </w:rPr>
              <w:br/>
              <w:t>Ленинградской области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Средства </w:t>
            </w:r>
            <w:r w:rsidRPr="00681719">
              <w:rPr>
                <w:color w:val="000000"/>
                <w:sz w:val="20"/>
                <w:szCs w:val="20"/>
              </w:rPr>
              <w:br/>
              <w:t>Федерального бюджета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Общий объем финансирования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lastRenderedPageBreak/>
              <w:t>870,0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81719" w:rsidRPr="00681719" w:rsidTr="00681719">
        <w:trPr>
          <w:trHeight w:val="58"/>
        </w:trPr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</w:tr>
      <w:tr w:rsidR="00681719" w:rsidRPr="00681719" w:rsidTr="00681719">
        <w:trPr>
          <w:trHeight w:val="789"/>
        </w:trPr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Планируемые 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br/>
              <w:t>результаты реализации Подпрограммы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автобусных остановок, озеленение и т.д.).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2. Обеспечение условий для отдыха и спорта. 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  <w:tr w:rsidR="00681719" w:rsidRPr="00681719" w:rsidTr="00681719">
        <w:trPr>
          <w:trHeight w:val="264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1. Характеристика основных мероприятий Подпрограммы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ОСНОВНОЕ МЕРОПРИЯТИЕ</w:t>
            </w: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 1. 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Предусматривает: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 xml:space="preserve">Мероприятие 1.1. </w:t>
            </w:r>
          </w:p>
        </w:tc>
      </w:tr>
      <w:tr w:rsidR="00681719" w:rsidRPr="00681719" w:rsidTr="00681719">
        <w:trPr>
          <w:trHeight w:val="58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среды:</w:t>
            </w:r>
            <w:r w:rsidRPr="00681719">
              <w:rPr>
                <w:color w:val="000000"/>
                <w:sz w:val="20"/>
                <w:szCs w:val="20"/>
              </w:rPr>
              <w:br/>
              <w:t>благоустройство общественной территории, в том числе общественной территории у Дома Культуры и торгового центра в дер. Бор.</w:t>
            </w:r>
          </w:p>
        </w:tc>
      </w:tr>
      <w:tr w:rsidR="00681719" w:rsidRPr="00681719" w:rsidTr="00681719">
        <w:trPr>
          <w:trHeight w:val="264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81719">
              <w:rPr>
                <w:b/>
                <w:bCs/>
                <w:color w:val="000000"/>
                <w:sz w:val="20"/>
                <w:szCs w:val="20"/>
              </w:rPr>
              <w:t>2. Ожидаемые результаты реализации Подпрограммы</w:t>
            </w:r>
          </w:p>
        </w:tc>
      </w:tr>
      <w:tr w:rsidR="00681719" w:rsidRPr="00681719" w:rsidTr="00681719">
        <w:trPr>
          <w:trHeight w:val="108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1719">
              <w:rPr>
                <w:color w:val="000000"/>
                <w:sz w:val="20"/>
                <w:szCs w:val="20"/>
              </w:rPr>
              <w:t>Реализация мероприятий подпрограммы будет способствовать созданию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озеленение и т.д.), обеспечению условий для отдыха и спорта,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</w:t>
            </w:r>
            <w:proofErr w:type="gramEnd"/>
            <w:r w:rsidRPr="00681719">
              <w:rPr>
                <w:color w:val="000000"/>
                <w:sz w:val="20"/>
                <w:szCs w:val="20"/>
              </w:rPr>
              <w:t xml:space="preserve"> бортового камня на путях движения и т.д.).</w:t>
            </w:r>
          </w:p>
        </w:tc>
      </w:tr>
    </w:tbl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975259" w:rsidRDefault="0097525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B02F8E"/>
    <w:p w:rsidR="00681719" w:rsidRDefault="00681719" w:rsidP="00681719">
      <w:pPr>
        <w:jc w:val="right"/>
        <w:sectPr w:rsidR="00681719" w:rsidSect="005D45BC">
          <w:pgSz w:w="11906" w:h="16838"/>
          <w:pgMar w:top="1134" w:right="849" w:bottom="567" w:left="1701" w:header="709" w:footer="709" w:gutter="0"/>
          <w:cols w:space="708"/>
          <w:docGrid w:linePitch="360"/>
        </w:sectPr>
      </w:pPr>
    </w:p>
    <w:p w:rsidR="00681719" w:rsidRPr="00975259" w:rsidRDefault="00681719" w:rsidP="00681719">
      <w:pPr>
        <w:jc w:val="right"/>
      </w:pPr>
      <w:r w:rsidRPr="00975259">
        <w:lastRenderedPageBreak/>
        <w:t xml:space="preserve">ПРИЛОЖЕНИЕ </w:t>
      </w:r>
      <w:r>
        <w:t>11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681719" w:rsidRDefault="00681719" w:rsidP="00681719">
      <w:pPr>
        <w:jc w:val="right"/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760"/>
        <w:gridCol w:w="4910"/>
        <w:gridCol w:w="4820"/>
        <w:gridCol w:w="5103"/>
      </w:tblGrid>
      <w:tr w:rsidR="00681719" w:rsidRPr="00681719" w:rsidTr="00681719">
        <w:trPr>
          <w:trHeight w:val="18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  <w:r w:rsidRPr="00681719">
              <w:rPr>
                <w:b/>
                <w:bCs/>
                <w:color w:val="000000"/>
              </w:rPr>
              <w:t xml:space="preserve">ПЕРЕЧЕНЬ </w:t>
            </w:r>
            <w:r w:rsidRPr="00681719">
              <w:rPr>
                <w:b/>
                <w:bCs/>
                <w:color w:val="000000"/>
              </w:rPr>
              <w:br/>
              <w:t xml:space="preserve">основных мероприятий </w:t>
            </w:r>
          </w:p>
          <w:p w:rsidR="00681719" w:rsidRDefault="00681719" w:rsidP="00681719">
            <w:pPr>
              <w:jc w:val="center"/>
              <w:rPr>
                <w:b/>
                <w:bCs/>
                <w:color w:val="000000"/>
              </w:rPr>
            </w:pPr>
            <w:r w:rsidRPr="00681719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681719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681719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681719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681719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2D00DB" w:rsidRPr="00681719" w:rsidRDefault="002D00DB" w:rsidP="0068171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81719" w:rsidRPr="00681719" w:rsidTr="002D00DB">
        <w:trPr>
          <w:trHeight w:val="8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171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171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Наименование Подпрограммы, </w:t>
            </w:r>
            <w:r w:rsidRPr="00681719">
              <w:rPr>
                <w:color w:val="000000"/>
                <w:sz w:val="20"/>
                <w:szCs w:val="20"/>
              </w:rPr>
              <w:br/>
              <w:t>Основного мероприятия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Показатели Муниципальной программы/</w:t>
            </w:r>
            <w:r w:rsidRPr="00681719"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Задачи Муниципальной программы/</w:t>
            </w:r>
            <w:r w:rsidRPr="00681719">
              <w:rPr>
                <w:color w:val="000000"/>
                <w:sz w:val="20"/>
                <w:szCs w:val="20"/>
              </w:rPr>
              <w:br/>
              <w:t>Подпрограммы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1. </w:t>
            </w:r>
            <w:r w:rsidRPr="00681719">
              <w:rPr>
                <w:color w:val="000000"/>
                <w:sz w:val="20"/>
                <w:szCs w:val="20"/>
              </w:rPr>
              <w:br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Защита жизни и здоровья граждан поселения.</w:t>
            </w:r>
            <w:r w:rsidRPr="00681719">
              <w:rPr>
                <w:color w:val="000000"/>
                <w:sz w:val="20"/>
                <w:szCs w:val="20"/>
              </w:rPr>
              <w:br/>
              <w:t>2. Совершенствование системы превентивных мер, направленных на повышение защиты населения и территории от пожаров.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надлежащего состояния источников противопожарного водоснабжения.</w:t>
            </w:r>
            <w:r w:rsidRPr="00681719">
              <w:rPr>
                <w:color w:val="000000"/>
                <w:sz w:val="20"/>
                <w:szCs w:val="20"/>
              </w:rPr>
              <w:br/>
              <w:t>4. Обеспечение беспрепятственного проезда пожарной техники к месту пожара.</w:t>
            </w:r>
            <w:r w:rsidRPr="00681719">
              <w:rPr>
                <w:color w:val="000000"/>
                <w:sz w:val="20"/>
                <w:szCs w:val="20"/>
              </w:rPr>
              <w:br/>
              <w:t>5. Организация обучения мерам пожарной безопасности и пропаганда пожарно-технических знаний.</w:t>
            </w:r>
            <w:r w:rsidRPr="00681719">
              <w:rPr>
                <w:color w:val="000000"/>
                <w:sz w:val="20"/>
                <w:szCs w:val="20"/>
              </w:rPr>
              <w:br/>
              <w:t>6. Социальное и экономическое стимулирование участия граждан и организаций в добровольной пожарной дружине.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Содержание и техническое обслуживание противопожарных средств и систем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Уровень обеспеченности территории поселения пожарными водоемами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7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681719">
              <w:rPr>
                <w:color w:val="000000"/>
                <w:sz w:val="20"/>
                <w:szCs w:val="20"/>
              </w:rPr>
              <w:br/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11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2. </w:t>
            </w:r>
            <w:r w:rsidRPr="00681719"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Повышение надежности и безопасности движения по автомобильным дорогам общего пользования местного значения.</w:t>
            </w:r>
            <w:r w:rsidRPr="00681719">
              <w:rPr>
                <w:color w:val="000000"/>
                <w:sz w:val="20"/>
                <w:szCs w:val="20"/>
              </w:rPr>
              <w:br/>
              <w:t>2. Поддержание состояния автомобильных дорог общего пользования местного значения на уровне, соответствующем категории дороги.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lastRenderedPageBreak/>
              <w:t>3. Совершенствование организации движения транспорта и пешеходов.</w:t>
            </w:r>
            <w:r w:rsidRPr="00681719">
              <w:rPr>
                <w:color w:val="000000"/>
                <w:sz w:val="20"/>
                <w:szCs w:val="20"/>
              </w:rPr>
              <w:br/>
              <w:t>4. Ликвидация и профилактика возникновения опасных участков дорог общего пользования местного значения.</w:t>
            </w:r>
            <w:r w:rsidRPr="00681719">
              <w:rPr>
                <w:color w:val="000000"/>
                <w:sz w:val="20"/>
                <w:szCs w:val="20"/>
              </w:rPr>
              <w:br/>
              <w:t>5. Ремонт автомобильных дорог общего пользования местного значения.</w:t>
            </w:r>
          </w:p>
        </w:tc>
      </w:tr>
      <w:tr w:rsidR="00681719" w:rsidRPr="00681719" w:rsidTr="00681719">
        <w:trPr>
          <w:trHeight w:val="21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81719"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Доля протяженности дорог общего пользования местного знач</w:t>
            </w:r>
            <w:r w:rsidR="002D00DB">
              <w:rPr>
                <w:color w:val="000000"/>
                <w:sz w:val="20"/>
                <w:szCs w:val="20"/>
              </w:rPr>
              <w:t>е</w:t>
            </w:r>
            <w:r w:rsidRPr="00681719">
              <w:rPr>
                <w:color w:val="000000"/>
                <w:sz w:val="20"/>
                <w:szCs w:val="20"/>
              </w:rPr>
              <w:t xml:space="preserve">ния, соответствующих нормативным требованиям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9321C8">
        <w:trPr>
          <w:trHeight w:val="29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3. 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жилищно-коммунального хозяйства на территории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Содержание жилого фонда.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мероприятий по капитальному ремонту многоквартирных домов.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качественного и надежного предоставления коммунальных услуг населению.</w:t>
            </w:r>
            <w:r w:rsidRPr="00681719">
              <w:rPr>
                <w:color w:val="000000"/>
                <w:sz w:val="20"/>
                <w:szCs w:val="20"/>
              </w:rPr>
              <w:br/>
              <w:t>4. Обеспечение уличного освещения населенных пунктов.</w:t>
            </w:r>
            <w:r w:rsidRPr="00681719">
              <w:rPr>
                <w:color w:val="000000"/>
                <w:sz w:val="20"/>
                <w:szCs w:val="20"/>
              </w:rPr>
              <w:br/>
              <w:t>5. Благоустройство и озеленение территории.</w:t>
            </w:r>
            <w:r w:rsidRPr="00681719">
              <w:rPr>
                <w:color w:val="000000"/>
                <w:sz w:val="20"/>
                <w:szCs w:val="20"/>
              </w:rPr>
              <w:br/>
              <w:t>6. Содержание мест захоронения.</w:t>
            </w:r>
            <w:r w:rsidRPr="00681719">
              <w:rPr>
                <w:color w:val="000000"/>
                <w:sz w:val="20"/>
                <w:szCs w:val="20"/>
              </w:rPr>
              <w:br/>
              <w:t>7. Организация вывоза ТКО и ликвидации стихийных свалок.</w:t>
            </w:r>
          </w:p>
        </w:tc>
      </w:tr>
      <w:tr w:rsidR="00681719" w:rsidRPr="00681719" w:rsidTr="009321C8">
        <w:trPr>
          <w:trHeight w:val="7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2D00DB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</w:t>
            </w:r>
            <w:r w:rsidR="002D00DB">
              <w:rPr>
                <w:color w:val="000000"/>
                <w:sz w:val="20"/>
                <w:szCs w:val="20"/>
              </w:rPr>
              <w:t>о</w:t>
            </w:r>
            <w:r w:rsidRPr="00681719">
              <w:rPr>
                <w:color w:val="000000"/>
                <w:sz w:val="20"/>
                <w:szCs w:val="20"/>
              </w:rPr>
              <w:t>рам социального найма в порядке очереди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151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инженерной инфраструктуры на территории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Актуализация схемы теплоснабжения Борского сельского поселения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40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4.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lastRenderedPageBreak/>
              <w:t>Развитие социальной и культурной сферы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на территории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1. Обеспечение деятельности Муниципального </w:t>
            </w:r>
            <w:r w:rsidRPr="00681719">
              <w:rPr>
                <w:color w:val="000000"/>
                <w:sz w:val="20"/>
                <w:szCs w:val="20"/>
              </w:rPr>
              <w:lastRenderedPageBreak/>
              <w:t>бюджетного учреждения «Борский культурный центр» для создания условий обеспечения жителей поселения услугами в сфере культуры.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выплат стимулирующего характера работникам Муниципального бюджетного учреждения «Борский культурный центр».</w:t>
            </w:r>
            <w:r w:rsidRPr="00681719">
              <w:rPr>
                <w:color w:val="000000"/>
                <w:sz w:val="20"/>
                <w:szCs w:val="20"/>
              </w:rPr>
              <w:br/>
              <w:t>3. Организация библиотечного обслуживания и комплектование библиотечных фондов библиотек поселений.</w:t>
            </w:r>
            <w:r w:rsidRPr="00681719">
              <w:rPr>
                <w:color w:val="000000"/>
                <w:sz w:val="20"/>
                <w:szCs w:val="20"/>
              </w:rPr>
              <w:br/>
              <w:t>4. Укрепление материально-технической базы Муниципального бюджетного учреждения «Борский культурный центр» в рамках мероприятий по поддержки развития общественной инфраструктуры муниципального значения.</w:t>
            </w:r>
            <w:r w:rsidRPr="00681719">
              <w:rPr>
                <w:color w:val="000000"/>
                <w:sz w:val="20"/>
                <w:szCs w:val="20"/>
              </w:rPr>
              <w:br/>
              <w:t>5. Организация занятости детей, подростков и молодежи через участие в общественно полезном труде, повышающем уровень их социальной защищенности.</w:t>
            </w:r>
          </w:p>
        </w:tc>
      </w:tr>
      <w:tr w:rsidR="00681719" w:rsidRPr="00681719" w:rsidTr="00681719">
        <w:trPr>
          <w:trHeight w:val="291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proofErr w:type="gramStart"/>
            <w:r w:rsidRPr="00681719"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Число клубных формирований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посетителей культурно-массовых мероприятий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Число культурно-досуговых мероприятий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Число культурно-досуговых мероприятий на платной основе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пользователей библиотеками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посещений библиотек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выданных экземпляров библиографических изданий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</w:t>
            </w:r>
            <w:proofErr w:type="gramEnd"/>
            <w:r w:rsidRPr="00681719">
              <w:rPr>
                <w:color w:val="000000"/>
                <w:sz w:val="20"/>
                <w:szCs w:val="20"/>
              </w:rPr>
              <w:t>) по Ленинградской области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29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3. </w:t>
            </w:r>
            <w:r w:rsidRPr="00681719"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4.4.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4.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5. 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Создание условий для эффективного выполнения органами местного самоуправления Борского </w:t>
            </w:r>
            <w:r w:rsidRPr="00681719">
              <w:rPr>
                <w:color w:val="000000"/>
                <w:sz w:val="20"/>
                <w:szCs w:val="20"/>
              </w:rPr>
              <w:lastRenderedPageBreak/>
              <w:t>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Организация обучения и повышения квалификации кадров органов местного самоуправления</w:t>
            </w:r>
          </w:p>
        </w:tc>
      </w:tr>
      <w:tr w:rsidR="00681719" w:rsidRPr="00681719" w:rsidTr="002D00DB">
        <w:trPr>
          <w:trHeight w:val="6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Количество сотрудников администрации, </w:t>
            </w:r>
            <w:r w:rsidR="002D00DB" w:rsidRPr="00681719">
              <w:rPr>
                <w:color w:val="000000"/>
                <w:sz w:val="20"/>
                <w:szCs w:val="20"/>
              </w:rPr>
              <w:t>прошедших</w:t>
            </w:r>
            <w:r w:rsidRPr="00681719">
              <w:rPr>
                <w:color w:val="000000"/>
                <w:sz w:val="20"/>
                <w:szCs w:val="20"/>
              </w:rPr>
              <w:t xml:space="preserve"> обучение для повышения квалификации 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9321C8">
        <w:trPr>
          <w:trHeight w:val="44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6.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Оценка и кадастровый учет объектов недвижимости 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Проведение кадастрового учета объектов недвижимости и оценки их рыночной стоимости в целях предоставления муниципальных услуг и исполнения муниципальных функций.</w:t>
            </w:r>
            <w:r w:rsidRPr="00681719">
              <w:rPr>
                <w:color w:val="000000"/>
                <w:sz w:val="20"/>
                <w:szCs w:val="20"/>
              </w:rPr>
              <w:br/>
              <w:t>2. Обеспечение совершения государственной регистрации прав с использованием электронных сервисов.</w:t>
            </w:r>
            <w:r w:rsidRPr="00681719">
              <w:rPr>
                <w:color w:val="000000"/>
                <w:sz w:val="20"/>
                <w:szCs w:val="20"/>
              </w:rPr>
              <w:br/>
              <w:t>3. Обеспечение регистрации муниципальных транспортных средств и самоходных машин.</w:t>
            </w:r>
            <w:r w:rsidRPr="00681719">
              <w:rPr>
                <w:color w:val="000000"/>
                <w:sz w:val="20"/>
                <w:szCs w:val="20"/>
              </w:rPr>
              <w:br/>
              <w:t>4. Обеспечение проведения муниципального земельного контроля.</w:t>
            </w:r>
          </w:p>
        </w:tc>
      </w:tr>
      <w:tr w:rsidR="00681719" w:rsidRPr="00681719" w:rsidTr="002D00DB">
        <w:trPr>
          <w:trHeight w:val="169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Проведение кадастрового учета объектов и оценка их рыночной стоимости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произведена рыночная оценка их стоимости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9321C8">
        <w:trPr>
          <w:trHeight w:val="1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7.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 w:rsidRPr="0068171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1719" w:rsidRPr="009321C8" w:rsidRDefault="00681719" w:rsidP="009321C8">
            <w:pPr>
              <w:jc w:val="center"/>
              <w:rPr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1. Привлечение граждан деревни Бор - административного центра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</w:t>
            </w:r>
            <w:r w:rsidRPr="00681719">
              <w:rPr>
                <w:color w:val="000000"/>
                <w:sz w:val="20"/>
                <w:szCs w:val="20"/>
              </w:rPr>
              <w:lastRenderedPageBreak/>
              <w:t>местного самоуправления, в рамках создания комфортных условий жизнедеятельности в сельской местности.</w:t>
            </w:r>
            <w:r w:rsidRPr="00681719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деревни Бор - административного центра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деревне Бор - административного центра Борского сельского поселения Бокситогорского муниципального района Ленин</w:t>
            </w:r>
            <w:bookmarkStart w:id="0" w:name="_GoBack"/>
            <w:bookmarkEnd w:id="0"/>
            <w:r w:rsidRPr="00681719">
              <w:rPr>
                <w:color w:val="000000"/>
                <w:sz w:val="20"/>
                <w:szCs w:val="20"/>
              </w:rPr>
              <w:t>градской области.</w:t>
            </w:r>
            <w:r w:rsidR="009321C8" w:rsidRPr="009321C8">
              <w:rPr>
                <w:sz w:val="20"/>
                <w:szCs w:val="20"/>
              </w:rPr>
              <w:t xml:space="preserve"> </w:t>
            </w:r>
          </w:p>
        </w:tc>
      </w:tr>
      <w:tr w:rsidR="00681719" w:rsidRPr="00681719" w:rsidTr="00681719">
        <w:trPr>
          <w:trHeight w:val="34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7.1.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0DB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681719" w:rsidRPr="002D00DB" w:rsidRDefault="00681719" w:rsidP="002D00DB">
            <w:pPr>
              <w:tabs>
                <w:tab w:val="left" w:pos="2960"/>
              </w:tabs>
              <w:rPr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0DB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2D00DB" w:rsidRPr="002D00DB" w:rsidRDefault="002D00DB" w:rsidP="002D00DB">
            <w:pPr>
              <w:rPr>
                <w:sz w:val="20"/>
                <w:szCs w:val="20"/>
              </w:rPr>
            </w:pPr>
          </w:p>
          <w:p w:rsidR="00681719" w:rsidRPr="002D00DB" w:rsidRDefault="00681719" w:rsidP="002D00DB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53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8.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8.</w:t>
            </w:r>
            <w:r w:rsidRPr="00681719">
              <w:rPr>
                <w:color w:val="000000"/>
                <w:sz w:val="20"/>
                <w:szCs w:val="20"/>
              </w:rPr>
              <w:br/>
              <w:t>Развитие частей территории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681719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Привлечение граждан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  <w:r w:rsidRPr="00681719">
              <w:rPr>
                <w:color w:val="000000"/>
                <w:sz w:val="20"/>
                <w:szCs w:val="20"/>
              </w:rPr>
              <w:br/>
              <w:t>2. Привлечение граждан к обсуждению и решению проблем населенных пунктов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3. Создание комфортных условий жизнедеятельности в населенных пунктах Борского сельского поселения Бокситогорского муниципального района Ленинградской области.</w:t>
            </w:r>
          </w:p>
        </w:tc>
      </w:tr>
      <w:tr w:rsidR="00681719" w:rsidRPr="00681719" w:rsidTr="002D00DB">
        <w:trPr>
          <w:trHeight w:val="150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3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ПОДПРОГРАММА 9.</w:t>
            </w:r>
            <w:r w:rsidRPr="00681719">
              <w:rPr>
                <w:color w:val="000000"/>
                <w:sz w:val="20"/>
                <w:szCs w:val="20"/>
              </w:rPr>
              <w:br/>
              <w:t>Борьба с Борщевиком Сосновского на территории</w:t>
            </w:r>
            <w:r w:rsidRPr="00681719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Сохранение и восстановление земельных ресурсов, сохранение сбалансированной экосистемы природных ландшафтов</w:t>
            </w:r>
          </w:p>
        </w:tc>
      </w:tr>
      <w:tr w:rsidR="00681719" w:rsidRPr="00681719" w:rsidTr="00681719">
        <w:trPr>
          <w:trHeight w:val="79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ОСНОВНОЕ МЕРОПРИЯТИЕ 1.</w:t>
            </w:r>
            <w:r w:rsidRPr="00681719">
              <w:rPr>
                <w:color w:val="000000"/>
                <w:sz w:val="20"/>
                <w:szCs w:val="20"/>
              </w:rPr>
              <w:br/>
              <w:t>Мероприятия по борьбе с борщевиком Сосновского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2D00DB">
        <w:trPr>
          <w:trHeight w:val="2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ПОДПРОГРАММА 10. </w:t>
            </w:r>
            <w:r w:rsidRPr="00681719">
              <w:rPr>
                <w:color w:val="000000"/>
                <w:sz w:val="20"/>
                <w:szCs w:val="20"/>
              </w:rPr>
              <w:br/>
              <w:t xml:space="preserve">Формирование комфортной городской среды деревни Бор Борского сельского поселения Бокситогорского </w:t>
            </w:r>
            <w:r w:rsidRPr="00681719">
              <w:rPr>
                <w:color w:val="000000"/>
                <w:sz w:val="20"/>
                <w:szCs w:val="20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1. Обеспечение формирования единого облика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lastRenderedPageBreak/>
              <w:t>2. Обеспечение создания, содержания и развития объектов благоустройства на территории деревни Бор Борского сельского поселения Бокситогорского муниципального района Ленинградской области, включая объекты, находящиеся в частной собственности и прилегающие к ним территории.</w:t>
            </w:r>
            <w:r w:rsidRPr="00681719">
              <w:rPr>
                <w:color w:val="000000"/>
                <w:sz w:val="20"/>
                <w:szCs w:val="20"/>
              </w:rPr>
              <w:br/>
              <w:t>3. Благоустройство общественных территорий деревни Бор Борского сельского поселения Бокситогорского муниципального района Ленинградской области.</w:t>
            </w:r>
            <w:r w:rsidRPr="00681719">
              <w:rPr>
                <w:color w:val="000000"/>
                <w:sz w:val="20"/>
                <w:szCs w:val="20"/>
              </w:rPr>
              <w:br/>
              <w:t>4. Повышение уровня вовлеченности заинтересованных граждан, организаций в реализацию мероприятий по благоустройству территории деревни Бор Борского сельского поселения Бокситогорского муниципального района Ленинградской области.</w:t>
            </w:r>
          </w:p>
        </w:tc>
      </w:tr>
      <w:tr w:rsidR="00681719" w:rsidRPr="00681719" w:rsidTr="002D00DB">
        <w:trPr>
          <w:trHeight w:val="171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jc w:val="center"/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681719">
              <w:rPr>
                <w:color w:val="000000"/>
                <w:sz w:val="20"/>
                <w:szCs w:val="20"/>
              </w:rPr>
              <w:br/>
              <w:t>Федеральный проект «Формирование комфортной городской среды»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Доля благоустроенных общественных территорий от общего количества таких территорий</w:t>
            </w:r>
            <w:r w:rsidRPr="00681719">
              <w:rPr>
                <w:color w:val="000000"/>
                <w:sz w:val="20"/>
                <w:szCs w:val="20"/>
              </w:rPr>
              <w:br/>
            </w:r>
            <w:r w:rsidRPr="00681719">
              <w:rPr>
                <w:color w:val="000000"/>
                <w:sz w:val="20"/>
                <w:szCs w:val="20"/>
              </w:rPr>
              <w:br/>
              <w:t>Количество реализованных проектов благоустройства общественных территорий</w:t>
            </w: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</w:p>
        </w:tc>
      </w:tr>
      <w:tr w:rsidR="00681719" w:rsidRPr="00681719" w:rsidTr="00681719">
        <w:trPr>
          <w:trHeight w:val="960"/>
        </w:trPr>
        <w:tc>
          <w:tcPr>
            <w:tcW w:w="155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719" w:rsidRPr="00681719" w:rsidRDefault="00681719" w:rsidP="00681719">
            <w:pPr>
              <w:rPr>
                <w:color w:val="000000"/>
                <w:sz w:val="20"/>
                <w:szCs w:val="20"/>
              </w:rPr>
            </w:pPr>
            <w:r w:rsidRPr="00681719">
              <w:rPr>
                <w:color w:val="000000"/>
                <w:sz w:val="20"/>
                <w:szCs w:val="20"/>
              </w:rPr>
              <w:t>_____________</w:t>
            </w:r>
            <w:r w:rsidRPr="00681719">
              <w:rPr>
                <w:color w:val="000000"/>
                <w:sz w:val="20"/>
                <w:szCs w:val="20"/>
              </w:rPr>
              <w:br/>
              <w:t>Для Подпрограмм в графах 3, 4 указываются показатели и задачи Муниципальной программы, на которые данная Подпрограмма оказывает влияние.</w:t>
            </w:r>
            <w:r w:rsidRPr="00681719">
              <w:rPr>
                <w:color w:val="000000"/>
                <w:sz w:val="20"/>
                <w:szCs w:val="20"/>
              </w:rPr>
              <w:br/>
              <w:t>Для Основных мероприятий в графах 3, 4 указываются показатели и задачи Подпрограммы, на которые данное Основное мероприятие оказывает влияние.</w:t>
            </w:r>
          </w:p>
        </w:tc>
      </w:tr>
    </w:tbl>
    <w:p w:rsidR="00681719" w:rsidRDefault="00681719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2D00DB" w:rsidRDefault="002D00DB" w:rsidP="00B02F8E"/>
    <w:p w:rsidR="00812D14" w:rsidRDefault="00812D14" w:rsidP="00681719">
      <w:pPr>
        <w:jc w:val="right"/>
        <w:sectPr w:rsidR="00812D14" w:rsidSect="00681719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681719" w:rsidRPr="00975259" w:rsidRDefault="00681719" w:rsidP="00681719">
      <w:pPr>
        <w:jc w:val="right"/>
      </w:pPr>
      <w:r w:rsidRPr="00975259">
        <w:lastRenderedPageBreak/>
        <w:t xml:space="preserve">ПРИЛОЖЕНИЕ </w:t>
      </w:r>
      <w:r>
        <w:t>12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812D14" w:rsidRDefault="00812D14" w:rsidP="00681719">
      <w:pPr>
        <w:jc w:val="right"/>
      </w:pPr>
    </w:p>
    <w:tbl>
      <w:tblPr>
        <w:tblW w:w="9407" w:type="dxa"/>
        <w:tblInd w:w="108" w:type="dxa"/>
        <w:tblLook w:val="04A0" w:firstRow="1" w:lastRow="0" w:firstColumn="1" w:lastColumn="0" w:noHBand="0" w:noVBand="1"/>
      </w:tblPr>
      <w:tblGrid>
        <w:gridCol w:w="734"/>
        <w:gridCol w:w="2810"/>
        <w:gridCol w:w="1155"/>
        <w:gridCol w:w="1138"/>
        <w:gridCol w:w="1190"/>
        <w:gridCol w:w="1190"/>
        <w:gridCol w:w="1190"/>
      </w:tblGrid>
      <w:tr w:rsidR="00812D14" w:rsidRPr="00812D14" w:rsidTr="00812D14">
        <w:trPr>
          <w:trHeight w:val="1580"/>
        </w:trPr>
        <w:tc>
          <w:tcPr>
            <w:tcW w:w="94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2D14" w:rsidRDefault="00812D14" w:rsidP="00812D14">
            <w:pPr>
              <w:jc w:val="center"/>
              <w:rPr>
                <w:b/>
                <w:bCs/>
                <w:color w:val="000000"/>
              </w:rPr>
            </w:pPr>
            <w:r w:rsidRPr="00812D14">
              <w:rPr>
                <w:b/>
                <w:bCs/>
                <w:color w:val="000000"/>
              </w:rPr>
              <w:t>СВЕДЕНИЯ</w:t>
            </w:r>
            <w:r w:rsidRPr="00812D14">
              <w:rPr>
                <w:b/>
                <w:bCs/>
                <w:color w:val="000000"/>
              </w:rPr>
              <w:br/>
              <w:t xml:space="preserve"> о показателях (индикаторах) </w:t>
            </w:r>
            <w:r w:rsidRPr="00812D14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812D14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812D14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812D14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812D14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812D14" w:rsidRPr="00812D14" w:rsidRDefault="00812D14" w:rsidP="00812D1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12D14" w:rsidRPr="00812D14" w:rsidTr="00812D14">
        <w:trPr>
          <w:trHeight w:val="91"/>
        </w:trPr>
        <w:tc>
          <w:tcPr>
            <w:tcW w:w="7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12D14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12D14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Значения показателей (индикаторов) &lt;1&gt;</w:t>
            </w:r>
          </w:p>
        </w:tc>
      </w:tr>
      <w:tr w:rsidR="00812D14" w:rsidRPr="00812D14" w:rsidTr="00812D14">
        <w:trPr>
          <w:trHeight w:val="549"/>
        </w:trPr>
        <w:tc>
          <w:tcPr>
            <w:tcW w:w="7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Базовый период </w:t>
            </w:r>
            <w:r w:rsidRPr="00812D14">
              <w:rPr>
                <w:color w:val="000000"/>
                <w:sz w:val="20"/>
                <w:szCs w:val="20"/>
              </w:rPr>
              <w:br/>
              <w:t>2020 год</w:t>
            </w:r>
            <w:r w:rsidRPr="00812D14"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Первый год реализации</w:t>
            </w:r>
            <w:r w:rsidRPr="00812D14">
              <w:rPr>
                <w:color w:val="000000"/>
                <w:sz w:val="20"/>
                <w:szCs w:val="20"/>
              </w:rPr>
              <w:br/>
              <w:t>2021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Второй год реализации</w:t>
            </w:r>
            <w:r w:rsidRPr="00812D14">
              <w:rPr>
                <w:color w:val="000000"/>
                <w:sz w:val="20"/>
                <w:szCs w:val="20"/>
              </w:rPr>
              <w:br/>
              <w:t>2022 год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Третий год реализации</w:t>
            </w:r>
            <w:r w:rsidRPr="00812D14">
              <w:rPr>
                <w:color w:val="000000"/>
                <w:sz w:val="20"/>
                <w:szCs w:val="20"/>
              </w:rPr>
              <w:br/>
              <w:t>2023 год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7</w:t>
            </w:r>
          </w:p>
        </w:tc>
      </w:tr>
      <w:tr w:rsidR="00812D14" w:rsidRPr="00812D14" w:rsidTr="00812D14">
        <w:trPr>
          <w:trHeight w:val="184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«Развитие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  <w:r w:rsidRPr="00812D14">
              <w:rPr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</w:tr>
      <w:tr w:rsidR="00812D14" w:rsidRPr="00812D14" w:rsidTr="00812D14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1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«Обеспечение безопасности на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35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</w:tr>
      <w:tr w:rsidR="00812D14" w:rsidRPr="00812D14" w:rsidTr="00812D14">
        <w:trPr>
          <w:trHeight w:val="120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</w:tr>
      <w:tr w:rsidR="00812D14" w:rsidRPr="00812D14" w:rsidTr="00812D14">
        <w:trPr>
          <w:trHeight w:val="80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2</w:t>
            </w:r>
            <w:r w:rsidRPr="00812D14">
              <w:rPr>
                <w:color w:val="000000"/>
                <w:sz w:val="20"/>
                <w:szCs w:val="20"/>
              </w:rPr>
              <w:br/>
              <w:t>«Ремонт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812D14">
        <w:trPr>
          <w:trHeight w:val="501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100</w:t>
            </w:r>
          </w:p>
        </w:tc>
      </w:tr>
      <w:tr w:rsidR="00812D14" w:rsidRPr="00812D14" w:rsidTr="00812D14">
        <w:trPr>
          <w:trHeight w:val="16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Доля протяженности дорог общего пользования местного знач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812D14">
              <w:rPr>
                <w:color w:val="000000"/>
                <w:sz w:val="20"/>
                <w:szCs w:val="20"/>
              </w:rPr>
              <w:t xml:space="preserve">ния, соответствующих нормативным требованиям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75</w:t>
            </w:r>
          </w:p>
        </w:tc>
      </w:tr>
      <w:tr w:rsidR="00812D14" w:rsidRPr="00812D14" w:rsidTr="00812D14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3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«Обеспечение устойчивого функционирования жилищно-коммунального хозяйства на территории </w:t>
            </w:r>
            <w:r w:rsidRPr="00812D14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812D14">
              <w:rPr>
                <w:color w:val="000000"/>
                <w:sz w:val="20"/>
                <w:szCs w:val="20"/>
              </w:rPr>
              <w:t>рам социального найма в порядке очереди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95</w:t>
            </w:r>
          </w:p>
        </w:tc>
      </w:tr>
      <w:tr w:rsidR="00812D14" w:rsidRPr="00812D14" w:rsidTr="00812D14">
        <w:trPr>
          <w:trHeight w:val="157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</w:t>
            </w:r>
          </w:p>
        </w:tc>
      </w:tr>
      <w:tr w:rsidR="00812D14" w:rsidRPr="00812D14" w:rsidTr="00812D14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812D14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80 000</w:t>
            </w:r>
          </w:p>
        </w:tc>
      </w:tr>
      <w:tr w:rsidR="00812D14" w:rsidRPr="00812D14" w:rsidTr="000767AA">
        <w:trPr>
          <w:trHeight w:val="69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4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«Развитие социальной и культурной сферы на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80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440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10 024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10 060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Число культурно-досуговых мероприятий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260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52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6 682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6 685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6 700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6 720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23 168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23 170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23 175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23 180</w:t>
            </w:r>
          </w:p>
        </w:tc>
      </w:tr>
      <w:tr w:rsidR="00812D14" w:rsidRPr="00812D14" w:rsidTr="000767AA">
        <w:trPr>
          <w:trHeight w:val="1264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95,5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 xml:space="preserve">Количество реализованных </w:t>
            </w:r>
            <w:r w:rsidRPr="00812D14">
              <w:rPr>
                <w:color w:val="000000"/>
                <w:sz w:val="20"/>
                <w:szCs w:val="20"/>
              </w:rPr>
              <w:lastRenderedPageBreak/>
              <w:t>проектов по развитию инфраструктуры муниципального значения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5</w:t>
            </w:r>
            <w:r w:rsidRPr="00812D14">
              <w:rPr>
                <w:color w:val="000000"/>
                <w:sz w:val="20"/>
                <w:szCs w:val="20"/>
              </w:rPr>
              <w:br/>
              <w:t>«Создание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полномочий»</w:t>
            </w:r>
          </w:p>
        </w:tc>
      </w:tr>
      <w:tr w:rsidR="00812D14" w:rsidRPr="00812D14" w:rsidTr="000767AA">
        <w:trPr>
          <w:trHeight w:val="325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0767AA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сотрудников администрации, прошед</w:t>
            </w:r>
            <w:r w:rsidR="000767AA">
              <w:rPr>
                <w:color w:val="000000"/>
                <w:sz w:val="20"/>
                <w:szCs w:val="20"/>
              </w:rPr>
              <w:t>ш</w:t>
            </w:r>
            <w:r w:rsidRPr="00812D14">
              <w:rPr>
                <w:color w:val="000000"/>
                <w:sz w:val="20"/>
                <w:szCs w:val="20"/>
              </w:rPr>
              <w:t xml:space="preserve">их обучение для повышения квалификации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6</w:t>
            </w:r>
            <w:r w:rsidRPr="00812D14">
              <w:rPr>
                <w:color w:val="000000"/>
                <w:sz w:val="20"/>
                <w:szCs w:val="20"/>
              </w:rPr>
              <w:br/>
              <w:t>«Управление собственностью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249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7</w:t>
            </w:r>
            <w:r w:rsidRPr="00812D14">
              <w:rPr>
                <w:color w:val="000000"/>
                <w:sz w:val="20"/>
                <w:szCs w:val="20"/>
              </w:rPr>
              <w:br/>
              <w:t>«Развитие деревни Бор - административного центра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8</w:t>
            </w:r>
            <w:r w:rsidRPr="00812D14">
              <w:rPr>
                <w:color w:val="000000"/>
                <w:sz w:val="20"/>
                <w:szCs w:val="20"/>
              </w:rPr>
              <w:br/>
              <w:t>«Развитие частей территории 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9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«Борьба с Борщевиком Сосновского на территории Борского сельского поселения </w:t>
            </w:r>
            <w:r w:rsidRPr="00812D14">
              <w:rPr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40,2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13,0</w:t>
            </w:r>
          </w:p>
        </w:tc>
      </w:tr>
      <w:tr w:rsidR="00812D14" w:rsidRPr="00812D14" w:rsidTr="000767AA">
        <w:trPr>
          <w:trHeight w:val="63"/>
        </w:trPr>
        <w:tc>
          <w:tcPr>
            <w:tcW w:w="9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ПОДПРОГРАММА 10</w:t>
            </w:r>
            <w:r w:rsidRPr="00812D14">
              <w:rPr>
                <w:color w:val="000000"/>
                <w:sz w:val="20"/>
                <w:szCs w:val="20"/>
              </w:rPr>
              <w:br/>
              <w:t xml:space="preserve">«Формирование комфортной городской среды деревни Бор </w:t>
            </w:r>
            <w:r w:rsidRPr="00812D14">
              <w:rPr>
                <w:color w:val="000000"/>
                <w:sz w:val="20"/>
                <w:szCs w:val="20"/>
              </w:rPr>
              <w:br/>
              <w:t>Борского сельского поселения Бокситогорского муниципального района Ленинградской области»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20</w:t>
            </w:r>
          </w:p>
        </w:tc>
      </w:tr>
      <w:tr w:rsidR="00812D14" w:rsidRPr="00812D14" w:rsidTr="000767AA">
        <w:trPr>
          <w:trHeight w:val="63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D14" w:rsidRPr="00812D14" w:rsidRDefault="00812D14" w:rsidP="00812D14">
            <w:pPr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  <w:sz w:val="20"/>
                <w:szCs w:val="20"/>
              </w:rPr>
            </w:pPr>
            <w:r w:rsidRPr="00812D1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2D14" w:rsidRPr="00812D14" w:rsidRDefault="00812D14" w:rsidP="00812D14">
            <w:pPr>
              <w:jc w:val="center"/>
              <w:rPr>
                <w:color w:val="000000"/>
              </w:rPr>
            </w:pPr>
            <w:r w:rsidRPr="00812D14">
              <w:rPr>
                <w:color w:val="000000"/>
              </w:rPr>
              <w:t>0</w:t>
            </w:r>
          </w:p>
        </w:tc>
      </w:tr>
      <w:tr w:rsidR="00812D14" w:rsidRPr="00812D14" w:rsidTr="00812D14">
        <w:trPr>
          <w:trHeight w:val="1812"/>
        </w:trPr>
        <w:tc>
          <w:tcPr>
            <w:tcW w:w="940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12D14" w:rsidRPr="00812D14" w:rsidRDefault="00812D14" w:rsidP="00812D14">
            <w:pPr>
              <w:spacing w:after="240"/>
              <w:rPr>
                <w:color w:val="000000"/>
                <w:sz w:val="16"/>
                <w:szCs w:val="16"/>
              </w:rPr>
            </w:pPr>
            <w:r w:rsidRPr="00812D14">
              <w:rPr>
                <w:color w:val="000000"/>
                <w:sz w:val="16"/>
                <w:szCs w:val="16"/>
              </w:rPr>
              <w:lastRenderedPageBreak/>
              <w:t>_____________</w:t>
            </w:r>
            <w:r w:rsidRPr="00812D14">
              <w:rPr>
                <w:color w:val="000000"/>
                <w:sz w:val="16"/>
                <w:szCs w:val="16"/>
              </w:rPr>
              <w:br/>
              <w:t>&lt;1</w:t>
            </w:r>
            <w:proofErr w:type="gramStart"/>
            <w:r w:rsidRPr="00812D14">
              <w:rPr>
                <w:color w:val="000000"/>
                <w:sz w:val="16"/>
                <w:szCs w:val="16"/>
              </w:rPr>
              <w:t>&gt; П</w:t>
            </w:r>
            <w:proofErr w:type="gramEnd"/>
            <w:r w:rsidRPr="00812D14">
              <w:rPr>
                <w:color w:val="000000"/>
                <w:sz w:val="16"/>
                <w:szCs w:val="16"/>
              </w:rPr>
              <w:t>ри наличии денежной единицы измерения показателя (индикатора) указываются значения показателя (индикатора) в ценах соответствующих лет.</w:t>
            </w:r>
            <w:r w:rsidRPr="00812D14">
              <w:rPr>
                <w:color w:val="000000"/>
                <w:sz w:val="16"/>
                <w:szCs w:val="16"/>
              </w:rPr>
              <w:br/>
              <w:t>&lt;2&gt; Указывается значение показателя на последний отчетный период, по которому имеются данные по показателям. Плановое значение не указывается. При корректировке Муниципальной программы указываются данные за год, предшествующий первому году реализации программы.</w:t>
            </w:r>
          </w:p>
        </w:tc>
      </w:tr>
    </w:tbl>
    <w:p w:rsidR="00681719" w:rsidRDefault="00681719" w:rsidP="00B02F8E"/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</w:pPr>
    </w:p>
    <w:p w:rsidR="000767AA" w:rsidRDefault="000767AA" w:rsidP="00681719">
      <w:pPr>
        <w:jc w:val="right"/>
        <w:sectPr w:rsidR="000767AA" w:rsidSect="00812D14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681719" w:rsidRPr="00975259" w:rsidRDefault="00681719" w:rsidP="00681719">
      <w:pPr>
        <w:jc w:val="right"/>
      </w:pPr>
      <w:r w:rsidRPr="00975259">
        <w:lastRenderedPageBreak/>
        <w:t xml:space="preserve">ПРИЛОЖЕНИЕ </w:t>
      </w:r>
      <w:r>
        <w:t>13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0767AA" w:rsidRDefault="000767AA" w:rsidP="00681719">
      <w:pPr>
        <w:jc w:val="right"/>
      </w:pPr>
    </w:p>
    <w:tbl>
      <w:tblPr>
        <w:tblW w:w="1574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86"/>
        <w:gridCol w:w="2218"/>
        <w:gridCol w:w="1113"/>
        <w:gridCol w:w="2149"/>
        <w:gridCol w:w="1320"/>
        <w:gridCol w:w="2977"/>
        <w:gridCol w:w="1231"/>
        <w:gridCol w:w="1701"/>
        <w:gridCol w:w="992"/>
        <w:gridCol w:w="1560"/>
      </w:tblGrid>
      <w:tr w:rsidR="000767AA" w:rsidRPr="000767AA" w:rsidTr="000767AA">
        <w:trPr>
          <w:trHeight w:val="863"/>
        </w:trPr>
        <w:tc>
          <w:tcPr>
            <w:tcW w:w="157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67AA" w:rsidRDefault="000767AA" w:rsidP="000767AA">
            <w:pPr>
              <w:jc w:val="center"/>
              <w:rPr>
                <w:b/>
                <w:bCs/>
                <w:color w:val="000000"/>
              </w:rPr>
            </w:pPr>
            <w:r w:rsidRPr="000767AA">
              <w:rPr>
                <w:b/>
                <w:bCs/>
                <w:color w:val="000000"/>
              </w:rPr>
              <w:t>СВЕДЕНИЯ</w:t>
            </w:r>
            <w:r w:rsidRPr="000767AA">
              <w:rPr>
                <w:b/>
                <w:bCs/>
                <w:color w:val="000000"/>
              </w:rPr>
              <w:br/>
              <w:t xml:space="preserve">о порядке сбора информации и методике расчета показателей (индикаторов) </w:t>
            </w:r>
            <w:r w:rsidRPr="000767AA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0767AA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0767AA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0767AA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0767AA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0767AA" w:rsidRPr="000767AA" w:rsidRDefault="000767AA" w:rsidP="000767A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0767AA" w:rsidRPr="000767AA" w:rsidTr="000767AA">
        <w:trPr>
          <w:trHeight w:val="9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Значения показателей (индикаторов)</w:t>
            </w:r>
            <w:r w:rsidRPr="000767AA">
              <w:rPr>
                <w:color w:val="000000"/>
                <w:sz w:val="20"/>
                <w:szCs w:val="20"/>
              </w:rPr>
              <w:br/>
              <w:t>&lt;1&gt;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Временные характеристики показателя</w:t>
            </w:r>
            <w:r w:rsidRPr="000767AA">
              <w:rPr>
                <w:color w:val="000000"/>
                <w:sz w:val="20"/>
                <w:szCs w:val="20"/>
              </w:rPr>
              <w:br/>
              <w:t>&lt;2&gt;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Алгоритм формирования (формула) и методологические пояснения к показателю </w:t>
            </w:r>
            <w:r w:rsidRPr="000767AA">
              <w:rPr>
                <w:color w:val="000000"/>
                <w:sz w:val="20"/>
                <w:szCs w:val="20"/>
              </w:rPr>
              <w:br/>
              <w:t>&lt;3&gt;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Метод сбора информации, индекс формы отчетности</w:t>
            </w:r>
            <w:r w:rsidRPr="000767AA">
              <w:rPr>
                <w:color w:val="000000"/>
                <w:sz w:val="20"/>
                <w:szCs w:val="20"/>
              </w:rPr>
              <w:br/>
              <w:t>&lt;4&gt;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Объект и единица наблюдения </w:t>
            </w:r>
            <w:r w:rsidRPr="000767AA">
              <w:rPr>
                <w:color w:val="000000"/>
                <w:sz w:val="20"/>
                <w:szCs w:val="20"/>
              </w:rPr>
              <w:br/>
              <w:t>&lt;5&gt;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Охват единиц совокупности </w:t>
            </w:r>
            <w:r w:rsidRPr="000767AA">
              <w:rPr>
                <w:color w:val="000000"/>
                <w:sz w:val="20"/>
                <w:szCs w:val="20"/>
              </w:rPr>
              <w:br/>
              <w:t>&lt;6&gt;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767AA">
              <w:rPr>
                <w:color w:val="000000"/>
                <w:sz w:val="20"/>
                <w:szCs w:val="20"/>
              </w:rPr>
              <w:t xml:space="preserve">Ответственный за сбор данных по показателю </w:t>
            </w:r>
            <w:r w:rsidRPr="000767AA">
              <w:rPr>
                <w:color w:val="000000"/>
                <w:sz w:val="20"/>
                <w:szCs w:val="20"/>
              </w:rPr>
              <w:br/>
              <w:t>&lt;7&gt;</w:t>
            </w:r>
            <w:proofErr w:type="gramEnd"/>
          </w:p>
        </w:tc>
      </w:tr>
      <w:tr w:rsidR="000767AA" w:rsidRPr="000767AA" w:rsidTr="000767AA">
        <w:trPr>
          <w:trHeight w:val="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10</w:t>
            </w:r>
          </w:p>
        </w:tc>
      </w:tr>
      <w:tr w:rsidR="000767AA" w:rsidRPr="000767AA" w:rsidTr="000767AA">
        <w:trPr>
          <w:trHeight w:val="104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Количество пожаров на территории поселения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зарегистрированных случаев пожара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Показатель предоставляется Отрядом государственной противопожарной службы Бокситогорского района (Анализ противопожарной обстановки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Бокситогорском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районе за соответствующий период)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Зарегистрированный случай пожара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0767AA" w:rsidRPr="000767AA" w:rsidTr="000767AA">
        <w:trPr>
          <w:trHeight w:val="6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обеспеченности территории поселения пожарными водоемами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Отношение значения фактических показателей  к количеству населенных пунктов, подлежащих оборудованию пожарными водоемами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Кпв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 w:rsidRPr="000767AA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о x 100%,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где: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По – общее количество населенных пунктов, подлежащих оборудованию пожарными водоемами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8</w:t>
            </w:r>
            <w:r w:rsidRPr="000767AA">
              <w:rPr>
                <w:color w:val="000000"/>
                <w:sz w:val="20"/>
                <w:szCs w:val="20"/>
              </w:rPr>
              <w:br w:type="page"/>
              <w:t xml:space="preserve">Согласно акту проверки Отряда государственной противопожарной службы Бокситогорского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района (населенные пункты с отметкой удовлетворительно)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 xml:space="preserve">Населенные пункты с количеством прописанных человек более 50 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r w:rsidRPr="000767AA">
              <w:rPr>
                <w:color w:val="000000"/>
                <w:sz w:val="20"/>
                <w:szCs w:val="20"/>
              </w:rPr>
              <w:br w:type="page"/>
              <w:t>Пожарные водоемы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0767AA" w:rsidRPr="000767AA" w:rsidTr="000767AA">
        <w:trPr>
          <w:trHeight w:val="272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готовности аварийно-спасательного формирования Бокситогорского муниципального района к действиям в чрезвычайных ситуациях и ведению поисково-спасательных работ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Значения фактических показателей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установленным нормативными актами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Куг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(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Улс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Ут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Ог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>) / 3,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Улс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процент укомплектованности от общей численности,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Ут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процент укомплектованности техникой и оборудованием от штатной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положенности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>,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Ог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процент обученных и аттестованных на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право ведения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Деятельность аварийно-спасательного 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</w:tr>
      <w:tr w:rsidR="000767AA" w:rsidRPr="000767AA" w:rsidTr="00451577">
        <w:trPr>
          <w:trHeight w:val="137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Доля автомобильных дорог общего пользования местного значения содержащихся в состоянии, допустимом по условиям обеспечения безопасности дорожного движения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Значения фактических показателей протяженности дорог общего пользования местного значения, содержащихся в состоянии допустимом по условиям безопасности дорожного движения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Кбд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Псд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*100,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где: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Псд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содержащихся в состоянии допустимом по условиям безопасности дорожного движения,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Администрации Борского СП БМР ЛО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Доля протяженности дорог общего пользования местного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значния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, соответствующих нормативным требованиям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Значения фактических показателей протяженности дорог общего пользования местного значения, соответствующих нормативным требованиям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Кнд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Пнд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*100,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покозатель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протяженности дорог общего пользования местного значения, соответствующих нормативным требованиям,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Ппд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показатель протяженности дорог, утвержденный постановлением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Администрации Борского СП БМР ЛО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Автомобильные дороги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1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муниципальных квартир, приведенных в нормативное состояние для последующей передачи нанимателям по догов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0767AA">
              <w:rPr>
                <w:color w:val="000000"/>
                <w:sz w:val="20"/>
                <w:szCs w:val="20"/>
              </w:rPr>
              <w:t>рам социального найма в порядке очереди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муниципальных квартир, приведенных в нормативное состояние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Муниципальные квартиры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6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Проведение регулярных мероприятий по техническому обследованию газораспределительной сети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газораспределительных сетей, по которым проведено техническое обследование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Газораспределительная сеть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13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Актуализация схемы теплоснабжения Борского сельского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проведения процедуры актуализации схемы теплоснабжения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Периодичность – 1 раз в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Схема теплоснабжения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подготовки к проведению отопительного периода и повышение надежности систем коммунального теплоснабжения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Значение фактических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показателей оценки готовности систем коммунального теплоснабжения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к отопительному периоду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Кос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 w:rsidRPr="000767AA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о x 100%,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где:</w:t>
            </w:r>
            <w:r w:rsidRPr="000767AA">
              <w:rPr>
                <w:color w:val="000000"/>
                <w:sz w:val="20"/>
                <w:szCs w:val="20"/>
              </w:rPr>
              <w:br w:type="page"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 выполненных мероприятий по подготовке к отопительному сезону,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По – общее количество запланированных мероприятий по подготовке к отопительному сезону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Мероприятия по подготовке к отопительному сезону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Уровень оснащенности населенных пунктов поселения уличным освещением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населенных пунктов оснащенных уличным освещением к общему количеству населенных пунктов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767AA">
              <w:rPr>
                <w:color w:val="000000"/>
                <w:sz w:val="20"/>
                <w:szCs w:val="20"/>
              </w:rPr>
              <w:t>Куо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 w:rsidRPr="000767AA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о x 100%,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 количе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767AA">
              <w:rPr>
                <w:color w:val="000000"/>
                <w:sz w:val="20"/>
                <w:szCs w:val="20"/>
              </w:rPr>
              <w:t xml:space="preserve">тва населенных пунктов оснащенных уличным освещением не менее чем на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90%,</w:t>
            </w:r>
            <w:r w:rsidRPr="000767AA">
              <w:rPr>
                <w:color w:val="000000"/>
                <w:sz w:val="20"/>
                <w:szCs w:val="20"/>
              </w:rPr>
              <w:br/>
              <w:t>По – общее количество населенных пунктов поселения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Система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Обеспечение необходимых мероприятий по содержанию гражданских кладбищ, воинских захоронений, объектов культурного наследия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гражданских кладбищ, воинских захоронений, объектов культурного наследия обеспеченных необходимыми мероприятиями по их содержанию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Гражданские кладбища, воинские захоронения, объекты культурного наследия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11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Обеспечение мероприятий по качественному скашиванию травы дворовых и общественных территорий населенных пунктов поселения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территорий, окашива</w:t>
            </w:r>
            <w:r w:rsidR="00451577">
              <w:rPr>
                <w:color w:val="000000"/>
                <w:sz w:val="20"/>
                <w:szCs w:val="20"/>
              </w:rPr>
              <w:t>ем</w:t>
            </w:r>
            <w:r w:rsidRPr="000767AA">
              <w:rPr>
                <w:color w:val="000000"/>
                <w:sz w:val="20"/>
                <w:szCs w:val="20"/>
              </w:rPr>
              <w:t>ых за летний период в количестве не менее двух раз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Дворовые и общественные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60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участников  клубных формирований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 учета</w:t>
            </w:r>
            <w:r w:rsidRPr="000767AA">
              <w:rPr>
                <w:color w:val="000000"/>
                <w:sz w:val="20"/>
                <w:szCs w:val="20"/>
              </w:rPr>
              <w:br/>
              <w:t>работы клубных</w:t>
            </w:r>
            <w:r w:rsidRPr="000767AA">
              <w:rPr>
                <w:color w:val="000000"/>
                <w:sz w:val="20"/>
                <w:szCs w:val="20"/>
              </w:rPr>
              <w:br/>
              <w:t>формирований,</w:t>
            </w:r>
            <w:r w:rsidRPr="000767AA">
              <w:rPr>
                <w:color w:val="000000"/>
                <w:sz w:val="20"/>
                <w:szCs w:val="20"/>
              </w:rPr>
              <w:br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Участники клубных формирований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Число клубных формирований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 клубных формирований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и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Клубные формирования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42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посетителей культурно-массовых мероприятий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количества посетителей культурно-массовых мероприятий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Дневники учета</w:t>
            </w:r>
            <w:r w:rsidRPr="000767AA">
              <w:rPr>
                <w:color w:val="000000"/>
                <w:sz w:val="20"/>
                <w:szCs w:val="20"/>
              </w:rPr>
              <w:br/>
              <w:t>работы домов</w:t>
            </w:r>
            <w:r w:rsidRPr="000767AA">
              <w:rPr>
                <w:color w:val="000000"/>
                <w:sz w:val="20"/>
                <w:szCs w:val="20"/>
              </w:rPr>
              <w:br/>
              <w:t>культуры,</w:t>
            </w:r>
            <w:r w:rsidRPr="000767AA">
              <w:rPr>
                <w:color w:val="000000"/>
                <w:sz w:val="20"/>
                <w:szCs w:val="20"/>
              </w:rPr>
              <w:br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Посетители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Число культурно-досуговых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количества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 xml:space="preserve">проведенных культурно-досуговых мероприятий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Дневники учета</w:t>
            </w:r>
            <w:r w:rsidRPr="000767AA">
              <w:rPr>
                <w:color w:val="000000"/>
                <w:sz w:val="20"/>
                <w:szCs w:val="20"/>
              </w:rPr>
              <w:br w:type="page"/>
              <w:t>работы домов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культуры,</w:t>
            </w:r>
            <w:r w:rsidRPr="000767AA">
              <w:rPr>
                <w:color w:val="000000"/>
                <w:sz w:val="20"/>
                <w:szCs w:val="20"/>
              </w:rPr>
              <w:br w:type="page"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br w:type="page"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 w:type="page"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Культурно-досуговые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Руководитель МБУ "Борский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Число культурно-досуговых мероприятий на платной основе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количества проведенных культурно-досуговых мероприятий на платной основе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Дневники учета</w:t>
            </w:r>
            <w:r w:rsidRPr="000767AA">
              <w:rPr>
                <w:color w:val="000000"/>
                <w:sz w:val="20"/>
                <w:szCs w:val="20"/>
              </w:rPr>
              <w:br/>
              <w:t>работы домов</w:t>
            </w:r>
            <w:r w:rsidRPr="000767AA">
              <w:rPr>
                <w:color w:val="000000"/>
                <w:sz w:val="20"/>
                <w:szCs w:val="20"/>
              </w:rPr>
              <w:br/>
              <w:t>культуры, журн</w:t>
            </w:r>
            <w:r w:rsidR="00451577">
              <w:rPr>
                <w:color w:val="000000"/>
                <w:sz w:val="20"/>
                <w:szCs w:val="20"/>
              </w:rPr>
              <w:t>ал</w:t>
            </w:r>
            <w:r w:rsidR="00451577">
              <w:rPr>
                <w:color w:val="000000"/>
                <w:sz w:val="20"/>
                <w:szCs w:val="20"/>
              </w:rPr>
              <w:br/>
              <w:t>учета билетов</w:t>
            </w:r>
            <w:r w:rsidR="00451577">
              <w:rPr>
                <w:color w:val="000000"/>
                <w:sz w:val="20"/>
                <w:szCs w:val="20"/>
              </w:rPr>
              <w:br/>
              <w:t>(бланк</w:t>
            </w:r>
            <w:r w:rsidRPr="000767AA">
              <w:rPr>
                <w:color w:val="000000"/>
                <w:sz w:val="20"/>
                <w:szCs w:val="20"/>
              </w:rPr>
              <w:t>ов строгой</w:t>
            </w:r>
            <w:r w:rsidRPr="000767AA">
              <w:rPr>
                <w:color w:val="000000"/>
                <w:sz w:val="20"/>
                <w:szCs w:val="20"/>
              </w:rPr>
              <w:br/>
              <w:t>отчетности),</w:t>
            </w:r>
            <w:r w:rsidRPr="000767AA">
              <w:rPr>
                <w:color w:val="000000"/>
                <w:sz w:val="20"/>
                <w:szCs w:val="20"/>
              </w:rPr>
              <w:br/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7-НК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Культурно-досуговые мероприятия на платной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пользователей библиотеками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пользователей библиотеками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Пользователи библиотеками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0767AA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посещений  библиотек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Посещение библиотек пользователями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выданных экземпляров библиографических изданий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</w:t>
            </w:r>
            <w:r w:rsidR="00451577">
              <w:rPr>
                <w:color w:val="000000"/>
                <w:sz w:val="20"/>
                <w:szCs w:val="20"/>
              </w:rPr>
              <w:t>теля</w:t>
            </w:r>
            <w:r w:rsidRPr="000767AA">
              <w:rPr>
                <w:color w:val="000000"/>
                <w:sz w:val="20"/>
                <w:szCs w:val="20"/>
              </w:rPr>
              <w:t xml:space="preserve"> экземпляров библиографических изданий выданных пользователям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Статистическая</w:t>
            </w:r>
            <w:r w:rsidRPr="000767AA">
              <w:rPr>
                <w:color w:val="000000"/>
                <w:sz w:val="20"/>
                <w:szCs w:val="20"/>
              </w:rPr>
              <w:br/>
              <w:t>форма годового</w:t>
            </w:r>
            <w:r w:rsidRPr="000767AA">
              <w:rPr>
                <w:color w:val="000000"/>
                <w:sz w:val="20"/>
                <w:szCs w:val="20"/>
              </w:rPr>
              <w:br/>
              <w:t>отчета 6-НК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Библиографические издания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16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Соотношение средней заработной платы работников муниципальных учреждений культуры к среднемесячной начисленной заработной плате наемных работников в организациях, у индивидуальных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предпринимателей и физических лиц (к среднемесячному доходу от трудовой деятельности) по Ленинградской области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Значение фактического показателя процентного соотношения средней заработной платы работников МБУ "Борский культурный центр" к среднемесячной заработной плате по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Показатель устанавливается Комитетом по культуре Ленинградской области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Средняя заработная плата работников МБУ "Борский культурный центр"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 по развитию инфраструктуры муниципального значения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 по развитию инфраструктуры муниципального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несовершеннолетних подростков (в возрасте от 14 до 18 лет) трудоустроенных на общественные работы в летний период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 течение летнего периода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Отчет МБУ "Борский культурный центр" по трудовым бригадам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Подростки в возрасте от 14 до 18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Руководитель МБУ "Борский культурный центр"</w:t>
            </w:r>
          </w:p>
        </w:tc>
      </w:tr>
      <w:tr w:rsidR="000767AA" w:rsidRPr="000767AA" w:rsidTr="00451577">
        <w:trPr>
          <w:trHeight w:val="1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сотрудников администрации, прошед</w:t>
            </w:r>
            <w:r w:rsidR="00451577">
              <w:rPr>
                <w:color w:val="000000"/>
                <w:sz w:val="20"/>
                <w:szCs w:val="20"/>
              </w:rPr>
              <w:t>ш</w:t>
            </w:r>
            <w:r w:rsidRPr="000767AA">
              <w:rPr>
                <w:color w:val="000000"/>
                <w:sz w:val="20"/>
                <w:szCs w:val="20"/>
              </w:rPr>
              <w:t xml:space="preserve">их обучение для повышения квалификации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сотрудников, прошедших обучение для повышения квалификации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работ, документ о повышении квалификации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Сотрудники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27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объектов недвижимости, поставленных на государственный кадастровый (технический) учет, снятых с государственного кадастрового учета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фактических показателей количества объектов недвижимости, поставленных на государственный кадастровый учет или снятых с государственного учета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Объекты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объектов, в отношении которых произведена рыночная оценка их стоимости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по которым проведена оценка их рыночной стоимости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объектов, в отношении которых произведено техническое обследование их состояния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Значение фактических показателей количества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объектов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 xml:space="preserve"> по которым проведена оценка их рыночной стоимости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Объекты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реализованных проектов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63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Освобождение площади от борщевика Сосновского химическим методом обработки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Значение фактического показателя площади, осво</w:t>
            </w:r>
            <w:r w:rsidR="00451577">
              <w:rPr>
                <w:color w:val="000000"/>
                <w:sz w:val="20"/>
                <w:szCs w:val="20"/>
              </w:rPr>
              <w:t>божденной от борщевика Сосновско</w:t>
            </w:r>
            <w:r w:rsidRPr="000767AA">
              <w:rPr>
                <w:color w:val="000000"/>
                <w:sz w:val="20"/>
                <w:szCs w:val="20"/>
              </w:rPr>
              <w:t>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Заключение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Россельхозцентра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об эффективности проведенных мероприятий по уничтожению борщевика Сосновского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Площадь, пораженная борщевиком Сосновского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</w:tr>
      <w:tr w:rsidR="000767AA" w:rsidRPr="000767AA" w:rsidTr="00451577">
        <w:trPr>
          <w:trHeight w:val="38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Фактическое значение показателя количества благоустроенных общественных тер</w:t>
            </w:r>
            <w:r w:rsidR="00451577">
              <w:rPr>
                <w:color w:val="000000"/>
                <w:sz w:val="20"/>
                <w:szCs w:val="20"/>
              </w:rPr>
              <w:t>р</w:t>
            </w:r>
            <w:r w:rsidRPr="000767AA">
              <w:rPr>
                <w:color w:val="000000"/>
                <w:sz w:val="20"/>
                <w:szCs w:val="20"/>
              </w:rPr>
              <w:t>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показателей соотношения благоустроенных общественных территорий от общего количества таких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Кот = </w:t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proofErr w:type="gramStart"/>
            <w:r w:rsidRPr="000767AA">
              <w:rPr>
                <w:color w:val="000000"/>
                <w:sz w:val="20"/>
                <w:szCs w:val="20"/>
              </w:rPr>
              <w:t xml:space="preserve"> / П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о x 100%,</w:t>
            </w:r>
            <w:r w:rsidRPr="000767AA">
              <w:rPr>
                <w:color w:val="000000"/>
                <w:sz w:val="20"/>
                <w:szCs w:val="20"/>
              </w:rPr>
              <w:br/>
              <w:t>где:</w:t>
            </w:r>
            <w:r w:rsidRPr="000767AA">
              <w:rPr>
                <w:color w:val="000000"/>
                <w:sz w:val="20"/>
                <w:szCs w:val="20"/>
              </w:rPr>
              <w:br/>
            </w:r>
            <w:proofErr w:type="spellStart"/>
            <w:r w:rsidRPr="000767AA">
              <w:rPr>
                <w:color w:val="000000"/>
                <w:sz w:val="20"/>
                <w:szCs w:val="20"/>
              </w:rPr>
              <w:t>Пф</w:t>
            </w:r>
            <w:proofErr w:type="spellEnd"/>
            <w:r w:rsidRPr="000767AA">
              <w:rPr>
                <w:color w:val="000000"/>
                <w:sz w:val="20"/>
                <w:szCs w:val="20"/>
              </w:rPr>
              <w:t xml:space="preserve"> - фактический показатель благоустроенных общественных территорий,</w:t>
            </w:r>
            <w:r w:rsidRPr="000767AA">
              <w:rPr>
                <w:color w:val="000000"/>
                <w:sz w:val="20"/>
                <w:szCs w:val="20"/>
              </w:rPr>
              <w:br/>
              <w:t xml:space="preserve">По – общее количество общественных территорий в </w:t>
            </w:r>
            <w:r w:rsidRPr="000767AA">
              <w:rPr>
                <w:color w:val="000000"/>
                <w:sz w:val="20"/>
                <w:szCs w:val="20"/>
              </w:rPr>
              <w:lastRenderedPageBreak/>
              <w:t>населенном пункте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Общественные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451577">
        <w:trPr>
          <w:trHeight w:val="7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 xml:space="preserve">Фактическое значение 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показателей количества реализованных проектов благоустройства общественных территорий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За год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Акт выполненных работ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67AA" w:rsidRPr="000767AA" w:rsidRDefault="000767AA" w:rsidP="000767AA">
            <w:pPr>
              <w:jc w:val="center"/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</w:tr>
      <w:tr w:rsidR="000767AA" w:rsidRPr="000767AA" w:rsidTr="000767AA">
        <w:trPr>
          <w:trHeight w:val="2412"/>
        </w:trPr>
        <w:tc>
          <w:tcPr>
            <w:tcW w:w="157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67AA" w:rsidRPr="000767AA" w:rsidRDefault="000767AA" w:rsidP="000767AA">
            <w:pPr>
              <w:rPr>
                <w:color w:val="000000"/>
                <w:sz w:val="20"/>
                <w:szCs w:val="20"/>
              </w:rPr>
            </w:pPr>
            <w:r w:rsidRPr="000767AA">
              <w:rPr>
                <w:color w:val="000000"/>
                <w:sz w:val="20"/>
                <w:szCs w:val="20"/>
              </w:rPr>
              <w:t>_____________</w:t>
            </w:r>
            <w:r w:rsidRPr="000767AA">
              <w:rPr>
                <w:color w:val="000000"/>
                <w:sz w:val="20"/>
                <w:szCs w:val="20"/>
              </w:rPr>
              <w:br/>
              <w:t>&lt;1&gt; Характеристика содержания показателя.</w:t>
            </w:r>
            <w:r w:rsidRPr="000767AA">
              <w:rPr>
                <w:color w:val="000000"/>
                <w:sz w:val="20"/>
                <w:szCs w:val="20"/>
              </w:rPr>
              <w:br/>
              <w:t>&lt;2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&gt; У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казываются периодичность сбора данных и вид временной характеристики (показатель на дату, показатель за период).</w:t>
            </w:r>
            <w:r w:rsidRPr="000767AA">
              <w:rPr>
                <w:color w:val="000000"/>
                <w:sz w:val="20"/>
                <w:szCs w:val="20"/>
              </w:rPr>
              <w:br/>
              <w:t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</w:t>
            </w:r>
            <w:r w:rsidRPr="000767AA">
              <w:rPr>
                <w:color w:val="000000"/>
                <w:sz w:val="20"/>
                <w:szCs w:val="20"/>
              </w:rPr>
              <w:br/>
              <w:t>&lt;4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&gt; У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казываются: 1 - периодическая отчетность, 2 - перепись, 3 - единовременное обследование (учет), 4 - бухгалтерская отчетность, 5 - финансовая отчетность, 6 - социологический опрос, 7 - административная информация, 8 - прочие (указать). При наличии утвержденной формы федерального статистического наблюдения по базовому показателю приводятся наименование формы и реквизиты акта, которым она утверждена.</w:t>
            </w:r>
            <w:r w:rsidRPr="000767AA">
              <w:rPr>
                <w:color w:val="000000"/>
                <w:sz w:val="20"/>
                <w:szCs w:val="20"/>
              </w:rPr>
              <w:br/>
              <w:t>&lt;5</w:t>
            </w:r>
            <w:proofErr w:type="gramStart"/>
            <w:r w:rsidRPr="000767AA">
              <w:rPr>
                <w:color w:val="000000"/>
                <w:sz w:val="20"/>
                <w:szCs w:val="20"/>
              </w:rPr>
              <w:t>&gt; У</w:t>
            </w:r>
            <w:proofErr w:type="gramEnd"/>
            <w:r w:rsidRPr="000767AA">
              <w:rPr>
                <w:color w:val="000000"/>
                <w:sz w:val="20"/>
                <w:szCs w:val="20"/>
              </w:rPr>
              <w:t>казываются предприятия (организации) различных секторов экономики, группы населения, домашних хозяйств и др.</w:t>
            </w:r>
            <w:r w:rsidRPr="000767AA">
              <w:rPr>
                <w:color w:val="000000"/>
                <w:sz w:val="20"/>
                <w:szCs w:val="20"/>
              </w:rPr>
              <w:br/>
              <w:t>&lt;6&gt; Указываются: 1 - сплошное наблюдение, 2 - способ основного массива, 3 - выборочное наблюдение, 4 - монографическое наблюдение.</w:t>
            </w:r>
            <w:r w:rsidRPr="000767AA">
              <w:rPr>
                <w:color w:val="000000"/>
                <w:sz w:val="20"/>
                <w:szCs w:val="20"/>
              </w:rPr>
              <w:br/>
              <w:t>&lt;7&gt; Приводится наименование ответственного за сбор данных по показателю.</w:t>
            </w:r>
          </w:p>
        </w:tc>
      </w:tr>
    </w:tbl>
    <w:p w:rsidR="000767AA" w:rsidRDefault="000767AA" w:rsidP="00681719">
      <w:pPr>
        <w:jc w:val="right"/>
      </w:pPr>
    </w:p>
    <w:p w:rsidR="000767AA" w:rsidRDefault="000767AA" w:rsidP="00451577">
      <w:pPr>
        <w:sectPr w:rsidR="000767AA" w:rsidSect="000767AA">
          <w:pgSz w:w="16838" w:h="11906" w:orient="landscape"/>
          <w:pgMar w:top="1701" w:right="1134" w:bottom="851" w:left="567" w:header="709" w:footer="709" w:gutter="0"/>
          <w:cols w:space="708"/>
          <w:docGrid w:linePitch="360"/>
        </w:sectPr>
      </w:pPr>
    </w:p>
    <w:p w:rsidR="00681719" w:rsidRPr="00975259" w:rsidRDefault="00681719" w:rsidP="00451577">
      <w:pPr>
        <w:jc w:val="right"/>
      </w:pPr>
      <w:r w:rsidRPr="00975259">
        <w:lastRenderedPageBreak/>
        <w:t xml:space="preserve">ПРИЛОЖЕНИЕ </w:t>
      </w:r>
      <w:r>
        <w:t>14</w:t>
      </w:r>
    </w:p>
    <w:p w:rsidR="00681719" w:rsidRDefault="00681719" w:rsidP="00681719">
      <w:pPr>
        <w:jc w:val="right"/>
      </w:pPr>
      <w:r w:rsidRPr="00975259">
        <w:t>к Муниципальной программе</w:t>
      </w:r>
    </w:p>
    <w:p w:rsidR="00451577" w:rsidRDefault="00451577" w:rsidP="00681719">
      <w:pPr>
        <w:jc w:val="right"/>
      </w:pPr>
    </w:p>
    <w:tbl>
      <w:tblPr>
        <w:tblW w:w="15721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51"/>
        <w:gridCol w:w="4011"/>
        <w:gridCol w:w="2126"/>
        <w:gridCol w:w="1140"/>
        <w:gridCol w:w="1245"/>
        <w:gridCol w:w="1254"/>
        <w:gridCol w:w="1309"/>
        <w:gridCol w:w="1134"/>
        <w:gridCol w:w="1275"/>
        <w:gridCol w:w="1276"/>
      </w:tblGrid>
      <w:tr w:rsidR="00451577" w:rsidRPr="00432D1B" w:rsidTr="00432D1B">
        <w:trPr>
          <w:trHeight w:val="1019"/>
        </w:trPr>
        <w:tc>
          <w:tcPr>
            <w:tcW w:w="157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</w:rPr>
            </w:pPr>
            <w:r w:rsidRPr="00432D1B">
              <w:rPr>
                <w:b/>
                <w:bCs/>
                <w:color w:val="000000"/>
              </w:rPr>
              <w:t>ПЛАН РЕАЛИЗАЦИИ</w:t>
            </w:r>
            <w:r w:rsidRPr="00432D1B">
              <w:rPr>
                <w:b/>
                <w:bCs/>
                <w:color w:val="000000"/>
              </w:rPr>
              <w:br/>
              <w:t>МУНИЦИПАЛЬНОЙ ПРОГРАММЫ</w:t>
            </w:r>
            <w:r w:rsidRPr="00432D1B">
              <w:rPr>
                <w:b/>
                <w:bCs/>
                <w:color w:val="00000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</w:rPr>
              <w:br/>
              <w:t>Бокситогорского муниципального района Ленинградской области</w:t>
            </w:r>
            <w:r w:rsidRPr="00432D1B">
              <w:rPr>
                <w:b/>
                <w:bCs/>
                <w:color w:val="00000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432D1B">
              <w:rPr>
                <w:b/>
                <w:bCs/>
                <w:color w:val="000000"/>
              </w:rPr>
              <w:br/>
              <w:t>на 2021 и плановый период 2022-2023 годов</w:t>
            </w:r>
          </w:p>
          <w:p w:rsidR="00432D1B" w:rsidRPr="00432D1B" w:rsidRDefault="00432D1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451577" w:rsidRPr="00432D1B" w:rsidTr="00432D1B">
        <w:trPr>
          <w:trHeight w:val="264"/>
        </w:trPr>
        <w:tc>
          <w:tcPr>
            <w:tcW w:w="9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432D1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432D1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мероприятия, Мероприятия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74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451577" w:rsidRPr="00432D1B" w:rsidTr="00432D1B">
        <w:trPr>
          <w:trHeight w:val="1498"/>
        </w:trPr>
        <w:tc>
          <w:tcPr>
            <w:tcW w:w="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Средства бюджета Борского сельского поселения</w:t>
            </w:r>
            <w:r w:rsidR="00432D1B" w:rsidRPr="00432D1B">
              <w:rPr>
                <w:color w:val="000000"/>
                <w:sz w:val="20"/>
                <w:szCs w:val="20"/>
              </w:rPr>
              <w:t xml:space="preserve"> </w:t>
            </w:r>
            <w:r w:rsidRPr="00432D1B">
              <w:rPr>
                <w:color w:val="000000"/>
                <w:sz w:val="20"/>
                <w:szCs w:val="20"/>
              </w:rPr>
              <w:t>Бокситогорского муниципального района Ленинградской области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Средства </w:t>
            </w:r>
            <w:r w:rsidRPr="00432D1B">
              <w:rPr>
                <w:color w:val="000000"/>
                <w:sz w:val="20"/>
                <w:szCs w:val="20"/>
              </w:rPr>
              <w:br/>
              <w:t>бюджета Бокситогорского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451577" w:rsidRPr="00432D1B" w:rsidTr="00432D1B">
        <w:trPr>
          <w:trHeight w:val="79"/>
        </w:trPr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</w:t>
            </w:r>
          </w:p>
        </w:tc>
      </w:tr>
      <w:tr w:rsidR="00451577" w:rsidRPr="00432D1B" w:rsidTr="00432D1B">
        <w:trPr>
          <w:trHeight w:val="736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«Развитие территории Борского сельского поселения Бокситогорского муниципального района Ленинградской области»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на 2021 и плановый период 2022-2023 годов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Начальник финансово-экономического сектора - главный бухгалтер Администрации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24 955,6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18 271,7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1 837,3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4 846,6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89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18 021,8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17 766,2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98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17 564,9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17 309,3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60 542,3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53 347,2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4 846,6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9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 xml:space="preserve">ПОДПРОГРАММА 1.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>Обеспечение безопасности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Ведущий инспектор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1 875,2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 xml:space="preserve"> Содержание и техническое обслуживание противопожарных средств и систем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455,1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473,3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492,3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1 420,7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Содержание и техническое обслуживание противопожарных средств и систем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355,1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1 108,5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Комплекс мер по противопожарной безопасности территории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108,2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312,2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ОСНОВНОЕ МЕРОПРИЯТИЕ 2. </w:t>
            </w:r>
            <w:r w:rsidRPr="00432D1B">
              <w:rPr>
                <w:color w:val="000000"/>
                <w:sz w:val="20"/>
                <w:szCs w:val="20"/>
              </w:rPr>
              <w:br/>
              <w:t>Расходы в соответствии с заключенными соглашениями между администрацией Борского сельского поселения и администрацией Бокситогорского муниципального района в связи с передачей части полномочий по решению вопросов местного значения Бокситогорскому муниципальному району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12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Межбюджетные трансферты, передаваемые бюджету Бокситогорского муниципального района из бюджета Борского сельского поселения в области создания, содержания и организации деятельности аварийно-спасательных формирований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157,5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 xml:space="preserve">ПОДПРОГРАММА 2.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1 346,4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ОСНОВНОЕ МЕРОПРИЯТИЕ 1. </w:t>
            </w:r>
            <w:r w:rsidRPr="00432D1B">
              <w:rPr>
                <w:color w:val="000000"/>
                <w:sz w:val="20"/>
                <w:szCs w:val="20"/>
              </w:rPr>
              <w:br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1 346,4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1 362,8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1 372,8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4 082,0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1 090,8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1 107,2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1 117,2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3 315,2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Расходы в области дорожной деятельности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3.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Обеспечение устойчивого функционирования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жилищно-коммунального хозяйства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7 203,6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8 004,4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7 471,2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22 679,2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22 679,2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>Содержание жилищного хозяйства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2 249,0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2 249,0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1 894,9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1 519,5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5 663,4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5 663,4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Текущий ремонт жилого фонда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унитарное предприятие «Жилищно-коммунальное хозяйство Борское»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1 572,7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301,6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313,7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905,3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1.3.1.3.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1 159,0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1 205,4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821,0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3 185,4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2.</w:t>
            </w:r>
            <w:r w:rsidRPr="00432D1B">
              <w:rPr>
                <w:color w:val="000000"/>
                <w:sz w:val="20"/>
                <w:szCs w:val="20"/>
              </w:rPr>
              <w:br/>
              <w:t xml:space="preserve">Развитие инженерной инфраструктуры на </w:t>
            </w:r>
            <w:r w:rsidRPr="00432D1B">
              <w:rPr>
                <w:color w:val="000000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1 121,8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1 634,7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4 054,4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4 054,4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Создание условий для обеспечения жителей поселения услугами коммунального хозяйства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999,7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1 248,0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3 545,6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1.3.2.2.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122,1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386,7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3.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благоустройства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инспектор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3 832,8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4 474,8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4 474,8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4 653,8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12 961,4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12 961,4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>1.3.3.1.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Организация уличного освещения в населенных пунктах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1 702,0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1 874,0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1 948,9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5 524,9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Озеленение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832,0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865,3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2 497,3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 xml:space="preserve">Организация и содержание мест захоронения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1.3.3.4.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 xml:space="preserve">Прочие мероприятия по благоустройству поселения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1 280,8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1 716,8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1 716,8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1 785,5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4 783,1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4 783,1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4.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10 742,1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7 197,9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7 205,8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25 145,8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21 613,4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1 950,7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>Поддержка народного творчества и национальных культур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10 123,4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24 043,4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Обеспечение  деятельности (услуг, работ) муниципальных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6 960,0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20 880,0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Софинансирование расходов по обеспечению выплат стимулирующего характера работникам муниципальных учреждений культуры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3 163,4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1 581,7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2.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библиотечного дела на территории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1.4.2.1.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Межбюджетные трансферты, передаваемые бюджету муниципального района из бюджета Борского сельского поселения по организации  библиотечного  обслуживания  и комплектованию библиотечных фондов библиотек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119,9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124,7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129,7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3.</w:t>
            </w:r>
            <w:r w:rsidRPr="00432D1B">
              <w:rPr>
                <w:color w:val="000000"/>
                <w:sz w:val="20"/>
                <w:szCs w:val="20"/>
              </w:rPr>
              <w:br/>
              <w:t>Укрепление материально-технической базы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вопросы), руководитель Муниципального бюджетного 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428,4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139,4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>1.4.3.1.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Софинансирование расходов на поддержку развития общественной инфраструктуры муниципального значения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1.4.3.1.1.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МБУ "Борский культурный центр"</w:t>
            </w:r>
            <w:r w:rsidRPr="00432D1B">
              <w:rPr>
                <w:sz w:val="20"/>
                <w:szCs w:val="20"/>
              </w:rPr>
              <w:br/>
              <w:t xml:space="preserve"> 187643,  Ленинградская область, Бокситогорский район, деревня Бор, дом 38.</w:t>
            </w:r>
            <w:r w:rsidRPr="00432D1B">
              <w:rPr>
                <w:sz w:val="20"/>
                <w:szCs w:val="20"/>
              </w:rPr>
              <w:br/>
              <w:t xml:space="preserve">Приобретение зрительских кресел для </w:t>
            </w:r>
            <w:proofErr w:type="spellStart"/>
            <w:r w:rsidRPr="00432D1B">
              <w:rPr>
                <w:sz w:val="20"/>
                <w:szCs w:val="20"/>
              </w:rPr>
              <w:t>Мозолевского</w:t>
            </w:r>
            <w:proofErr w:type="spellEnd"/>
            <w:r w:rsidRPr="00432D1B">
              <w:rPr>
                <w:sz w:val="20"/>
                <w:szCs w:val="20"/>
              </w:rPr>
              <w:t xml:space="preserve"> ДК (20 штук)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388,4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19,4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4.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временных рабочих мест для подростков и молодежи в летний период, развитие трудовых навыков, профилактика предупреждение правонарушений среди подростков и молодежи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Главный специалист администрации (организационно-хозяйственные вопросы), руководитель Муниципального бюджетного </w:t>
            </w:r>
            <w:r w:rsidRPr="00432D1B">
              <w:rPr>
                <w:color w:val="000000"/>
                <w:sz w:val="20"/>
                <w:szCs w:val="20"/>
              </w:rPr>
              <w:lastRenderedPageBreak/>
              <w:t>учреждения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>1.4.4.1.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Организация занятости детей, подростков и молодежи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Муниципальное бюджетное учреждение «Борский культурный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73,2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219,7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5.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Создание условий для эффективного выполнения органами местного самоуправления Борского сельского поселения Бокситогорского муниципального района Ленинградской области своих полномочий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(организационно-хозяйственные вопросы)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1.5.1.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</w:t>
            </w:r>
            <w:r w:rsidRPr="00432D1B">
              <w:rPr>
                <w:color w:val="000000"/>
                <w:sz w:val="20"/>
                <w:szCs w:val="20"/>
              </w:rPr>
              <w:br/>
              <w:t>Организация обучения и получения дополнительного профессионального образования лицами, 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1.5.1.1.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 xml:space="preserve">Получение дополнительного профессионального образования лицами, </w:t>
            </w:r>
            <w:r w:rsidRPr="00432D1B">
              <w:rPr>
                <w:sz w:val="20"/>
                <w:szCs w:val="20"/>
              </w:rPr>
              <w:lastRenderedPageBreak/>
              <w:t>замещающими должности муниципальной службы в органах местного самоуправления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lastRenderedPageBreak/>
              <w:t xml:space="preserve">Администрация Борского сельского </w:t>
            </w:r>
            <w:r w:rsidRPr="00432D1B">
              <w:rPr>
                <w:sz w:val="20"/>
                <w:szCs w:val="20"/>
              </w:rPr>
              <w:lastRenderedPageBreak/>
              <w:t>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6.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Управление собственностью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 (имущественные вопросы)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1.6.1.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Проведение кадастрового учета объектов и оценка их рыночной стоимости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1.6.1.1.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Проведение кадастрового учета объектов и оценка их рыночной стоимости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sz w:val="20"/>
                <w:szCs w:val="20"/>
              </w:rPr>
            </w:pPr>
            <w:r w:rsidRPr="00432D1B">
              <w:rPr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780,0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811,2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sz w:val="20"/>
                <w:szCs w:val="20"/>
              </w:rPr>
            </w:pPr>
            <w:r w:rsidRPr="00432D1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2 341,2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7.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Развитие деревни Бор - административного центра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области, население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Благоустройство части общественной территории деревни Бор у МБОУ «Борская средняя общеобразовательная школа»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1.7.1.1.2.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Устройство тротуара в деревне Бор от торгового центра вдоль МКДОУ «Борский детский сад» до МБОУ «Борская средняя общеобразовательная школа».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70,3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1.8.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8.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Развитие частей территории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Борского сельского поселения 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>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Организация ремонтных работ и мероприятий по благоустройству на территории Борского сельского поселения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администрации, 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</w:t>
            </w:r>
            <w:r w:rsidRPr="00432D1B">
              <w:rPr>
                <w:color w:val="000000"/>
                <w:sz w:val="20"/>
                <w:szCs w:val="20"/>
              </w:rPr>
              <w:lastRenderedPageBreak/>
              <w:t>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 xml:space="preserve">Администрация Борского сельского поселения Бокситогорского муниципального </w:t>
            </w:r>
            <w:r w:rsidRPr="00432D1B">
              <w:rPr>
                <w:color w:val="000000"/>
                <w:sz w:val="20"/>
                <w:szCs w:val="20"/>
              </w:rPr>
              <w:lastRenderedPageBreak/>
              <w:t>района Ленинградской области, население населенных пунктов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156,3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1 543,7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Обустройство пожарного водоема в деревне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Колбеки</w:t>
            </w:r>
            <w:proofErr w:type="spellEnd"/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Обустройство дренажной системы в поселке Сельхозтехника к МКД №5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1.8.1.1.3.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Ремонт участка дороги в деревне Болото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36,8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363,2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1.8.1.1.4.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Приобретение информационных щитов для установки в населенных пунктах: поселке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lastRenderedPageBreak/>
              <w:t>Ларьян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деревнях: Большой Остров,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Бороватое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Селище (Борское), Славково,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Колбеки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Золотово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>, Болото, Носово, Селище (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Мозолевское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), Мозолево-1,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Дмитрово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 xml:space="preserve">, Рудная Горка,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Половное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1.8.1.1.5.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 xml:space="preserve">Ремонт участков автомобильных дорог общего пользования местного значения в деревнях: </w:t>
            </w:r>
            <w:proofErr w:type="spellStart"/>
            <w:r w:rsidRPr="00432D1B">
              <w:rPr>
                <w:color w:val="000000"/>
                <w:sz w:val="20"/>
                <w:szCs w:val="20"/>
              </w:rPr>
              <w:t>Пареево</w:t>
            </w:r>
            <w:proofErr w:type="spellEnd"/>
            <w:r w:rsidRPr="00432D1B">
              <w:rPr>
                <w:color w:val="000000"/>
                <w:sz w:val="20"/>
                <w:szCs w:val="20"/>
              </w:rPr>
              <w:t>, Рудная Горка.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45,9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1.9.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9.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 Борьба с Борщевиком Сосновского на территории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1.9.1.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Мероприятия по борьбе с борщевиком Сосновского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Ведущий бухгалтер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492,8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lastRenderedPageBreak/>
              <w:t>1.9.1.1.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Прочие мероприятия по борьбе с борщевиком Сосновского:</w:t>
            </w:r>
            <w:r w:rsidRPr="00432D1B">
              <w:rPr>
                <w:color w:val="000000"/>
                <w:sz w:val="20"/>
                <w:szCs w:val="20"/>
              </w:rPr>
              <w:br/>
              <w:t>проведение оценки эффективности проведенных химических мероприятий после каждой обработки.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  <w:r w:rsidRPr="00432D1B">
              <w:rPr>
                <w:color w:val="000000"/>
                <w:sz w:val="20"/>
                <w:szCs w:val="20"/>
              </w:rPr>
              <w:br/>
              <w:t>Федеральное государственное бюджетное учреждение «Российский сельскохозяйственный центр»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442,8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1.9.1.2.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Реализация комплекса мероприятий по борьбе с борщевиком Сосновского:</w:t>
            </w:r>
            <w:r w:rsidRPr="00432D1B">
              <w:rPr>
                <w:color w:val="000000"/>
                <w:sz w:val="20"/>
                <w:szCs w:val="20"/>
              </w:rPr>
              <w:br/>
              <w:t>мероприятия по уничтожению борщевика химическим методом (применение гербицидов сплошного действия на заросших участках 2 раза: 1-й раз - май, июнь, 2-й раз - август, сентябрь).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1.10.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ПОДПРОГРАММА 10.</w:t>
            </w:r>
            <w:r w:rsidRPr="00432D1B">
              <w:rPr>
                <w:b/>
                <w:bCs/>
                <w:color w:val="000000"/>
                <w:sz w:val="20"/>
                <w:szCs w:val="20"/>
              </w:rPr>
              <w:br/>
              <w:t xml:space="preserve"> Формирование комфортной городской среды деревни Бор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Ведущий специалист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1.10.1.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ОСНОВНОЕ МЕРОПРИЯТИЕ 1. Федеральный проект «Формирование комфортной городской среды»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Заместитель главы администрации, главный специалист администрации (имущественные вопросы)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1.10.1.1.</w:t>
            </w:r>
          </w:p>
        </w:tc>
        <w:tc>
          <w:tcPr>
            <w:tcW w:w="401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Благоустройство общественной территории, в том числе общественной территории у Дома Культуры и торгового центра в дер. Бор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51577" w:rsidRPr="00432D1B" w:rsidTr="00432D1B">
        <w:trPr>
          <w:trHeight w:val="600"/>
        </w:trPr>
        <w:tc>
          <w:tcPr>
            <w:tcW w:w="9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870,0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451577" w:rsidRPr="00432D1B" w:rsidRDefault="004515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32D1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51577" w:rsidTr="00432D1B">
        <w:trPr>
          <w:trHeight w:val="792"/>
        </w:trPr>
        <w:tc>
          <w:tcPr>
            <w:tcW w:w="15721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451577" w:rsidRDefault="00451577">
            <w:pPr>
              <w:rPr>
                <w:color w:val="000000"/>
                <w:sz w:val="20"/>
                <w:szCs w:val="20"/>
              </w:rPr>
            </w:pPr>
            <w:r w:rsidRPr="00432D1B">
              <w:rPr>
                <w:color w:val="000000"/>
                <w:sz w:val="20"/>
                <w:szCs w:val="20"/>
              </w:rPr>
              <w:t>_____________</w:t>
            </w:r>
            <w:r w:rsidRPr="00432D1B">
              <w:rPr>
                <w:color w:val="000000"/>
                <w:sz w:val="20"/>
                <w:szCs w:val="20"/>
              </w:rPr>
              <w:br/>
              <w:t>&lt;1</w:t>
            </w:r>
            <w:proofErr w:type="gramStart"/>
            <w:r w:rsidRPr="00432D1B">
              <w:rPr>
                <w:color w:val="000000"/>
                <w:sz w:val="20"/>
                <w:szCs w:val="20"/>
              </w:rPr>
              <w:t>&gt; Д</w:t>
            </w:r>
            <w:proofErr w:type="gramEnd"/>
            <w:r w:rsidRPr="00432D1B">
              <w:rPr>
                <w:color w:val="000000"/>
                <w:sz w:val="20"/>
                <w:szCs w:val="20"/>
              </w:rPr>
              <w:t>ля уровня Муниципальной программы указывается Ответственный исполнитель Муниципальной программы, Подпрограммы – исполнитель Подпрограммы, основного мероприятия – соисполнитель Подпрограммы, мероприятия – участник Подпрограммы.</w:t>
            </w:r>
          </w:p>
        </w:tc>
      </w:tr>
    </w:tbl>
    <w:p w:rsidR="00451577" w:rsidRDefault="00451577" w:rsidP="00681719">
      <w:pPr>
        <w:jc w:val="right"/>
      </w:pPr>
    </w:p>
    <w:p w:rsidR="00681719" w:rsidRPr="00262BEA" w:rsidRDefault="00681719" w:rsidP="00B02F8E"/>
    <w:sectPr w:rsidR="00681719" w:rsidRPr="00262BEA" w:rsidSect="000767A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DD"/>
    <w:multiLevelType w:val="hybridMultilevel"/>
    <w:tmpl w:val="80EA14CC"/>
    <w:lvl w:ilvl="0" w:tplc="A5E4C20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6678D"/>
    <w:multiLevelType w:val="multilevel"/>
    <w:tmpl w:val="90E07150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B5F22"/>
    <w:multiLevelType w:val="hybridMultilevel"/>
    <w:tmpl w:val="5D88AF9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749721E"/>
    <w:multiLevelType w:val="hybridMultilevel"/>
    <w:tmpl w:val="8842B67C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D56F4"/>
    <w:multiLevelType w:val="hybridMultilevel"/>
    <w:tmpl w:val="43C8E4BA"/>
    <w:lvl w:ilvl="0" w:tplc="BDEED1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7">
    <w:nsid w:val="1C412461"/>
    <w:multiLevelType w:val="hybridMultilevel"/>
    <w:tmpl w:val="5B46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27C17"/>
    <w:multiLevelType w:val="hybridMultilevel"/>
    <w:tmpl w:val="87FA0430"/>
    <w:lvl w:ilvl="0" w:tplc="BDEED1DC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9">
    <w:nsid w:val="1EF306EA"/>
    <w:multiLevelType w:val="hybridMultilevel"/>
    <w:tmpl w:val="10444D58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1CA"/>
    <w:multiLevelType w:val="hybridMultilevel"/>
    <w:tmpl w:val="C3CC1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835B3"/>
    <w:multiLevelType w:val="hybridMultilevel"/>
    <w:tmpl w:val="C0B8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7617C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904940"/>
    <w:multiLevelType w:val="hybridMultilevel"/>
    <w:tmpl w:val="9D626014"/>
    <w:lvl w:ilvl="0" w:tplc="BDEED1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574DA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3B1"/>
    <w:multiLevelType w:val="hybridMultilevel"/>
    <w:tmpl w:val="7DE8AD26"/>
    <w:lvl w:ilvl="0" w:tplc="E02CB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62FBB"/>
    <w:multiLevelType w:val="hybridMultilevel"/>
    <w:tmpl w:val="94282804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9194513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82087E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1436E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842D98"/>
    <w:multiLevelType w:val="hybridMultilevel"/>
    <w:tmpl w:val="09F0B1EA"/>
    <w:lvl w:ilvl="0" w:tplc="C9FAE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D0F33"/>
    <w:multiLevelType w:val="hybridMultilevel"/>
    <w:tmpl w:val="889ADD7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601C13"/>
    <w:multiLevelType w:val="hybridMultilevel"/>
    <w:tmpl w:val="95F0AB44"/>
    <w:lvl w:ilvl="0" w:tplc="D44CE9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61486C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6E378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F4721E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E25AB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02917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105234"/>
    <w:multiLevelType w:val="hybridMultilevel"/>
    <w:tmpl w:val="CDE8E42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E3301A"/>
    <w:multiLevelType w:val="hybridMultilevel"/>
    <w:tmpl w:val="2452BD00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0AF329C"/>
    <w:multiLevelType w:val="hybridMultilevel"/>
    <w:tmpl w:val="80ACAC78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79048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3945B9"/>
    <w:multiLevelType w:val="hybridMultilevel"/>
    <w:tmpl w:val="F4BA313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7"/>
  </w:num>
  <w:num w:numId="5">
    <w:abstractNumId w:val="9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32"/>
  </w:num>
  <w:num w:numId="10">
    <w:abstractNumId w:val="3"/>
  </w:num>
  <w:num w:numId="11">
    <w:abstractNumId w:val="15"/>
  </w:num>
  <w:num w:numId="12">
    <w:abstractNumId w:val="48"/>
  </w:num>
  <w:num w:numId="13">
    <w:abstractNumId w:val="24"/>
  </w:num>
  <w:num w:numId="14">
    <w:abstractNumId w:val="22"/>
  </w:num>
  <w:num w:numId="15">
    <w:abstractNumId w:val="29"/>
  </w:num>
  <w:num w:numId="16">
    <w:abstractNumId w:val="43"/>
  </w:num>
  <w:num w:numId="17">
    <w:abstractNumId w:val="41"/>
  </w:num>
  <w:num w:numId="18">
    <w:abstractNumId w:val="11"/>
  </w:num>
  <w:num w:numId="19">
    <w:abstractNumId w:val="7"/>
  </w:num>
  <w:num w:numId="20">
    <w:abstractNumId w:val="51"/>
  </w:num>
  <w:num w:numId="21">
    <w:abstractNumId w:val="34"/>
  </w:num>
  <w:num w:numId="22">
    <w:abstractNumId w:val="25"/>
  </w:num>
  <w:num w:numId="23">
    <w:abstractNumId w:val="49"/>
  </w:num>
  <w:num w:numId="24">
    <w:abstractNumId w:val="10"/>
  </w:num>
  <w:num w:numId="25">
    <w:abstractNumId w:val="19"/>
  </w:num>
  <w:num w:numId="26">
    <w:abstractNumId w:val="42"/>
  </w:num>
  <w:num w:numId="27">
    <w:abstractNumId w:val="12"/>
  </w:num>
  <w:num w:numId="28">
    <w:abstractNumId w:val="18"/>
  </w:num>
  <w:num w:numId="29">
    <w:abstractNumId w:val="45"/>
  </w:num>
  <w:num w:numId="30">
    <w:abstractNumId w:val="50"/>
  </w:num>
  <w:num w:numId="31">
    <w:abstractNumId w:val="52"/>
  </w:num>
  <w:num w:numId="32">
    <w:abstractNumId w:val="28"/>
  </w:num>
  <w:num w:numId="33">
    <w:abstractNumId w:val="21"/>
  </w:num>
  <w:num w:numId="34">
    <w:abstractNumId w:val="33"/>
  </w:num>
  <w:num w:numId="35">
    <w:abstractNumId w:val="44"/>
  </w:num>
  <w:num w:numId="36">
    <w:abstractNumId w:val="16"/>
  </w:num>
  <w:num w:numId="37">
    <w:abstractNumId w:val="30"/>
  </w:num>
  <w:num w:numId="38">
    <w:abstractNumId w:val="17"/>
  </w:num>
  <w:num w:numId="39">
    <w:abstractNumId w:val="36"/>
  </w:num>
  <w:num w:numId="40">
    <w:abstractNumId w:val="13"/>
  </w:num>
  <w:num w:numId="41">
    <w:abstractNumId w:val="47"/>
  </w:num>
  <w:num w:numId="42">
    <w:abstractNumId w:val="14"/>
  </w:num>
  <w:num w:numId="43">
    <w:abstractNumId w:val="38"/>
  </w:num>
  <w:num w:numId="44">
    <w:abstractNumId w:val="39"/>
  </w:num>
  <w:num w:numId="45">
    <w:abstractNumId w:val="26"/>
  </w:num>
  <w:num w:numId="46">
    <w:abstractNumId w:val="35"/>
  </w:num>
  <w:num w:numId="47">
    <w:abstractNumId w:val="37"/>
  </w:num>
  <w:num w:numId="48">
    <w:abstractNumId w:val="23"/>
  </w:num>
  <w:num w:numId="49">
    <w:abstractNumId w:val="46"/>
  </w:num>
  <w:num w:numId="50">
    <w:abstractNumId w:val="2"/>
  </w:num>
  <w:num w:numId="51">
    <w:abstractNumId w:val="40"/>
  </w:num>
  <w:num w:numId="52">
    <w:abstractNumId w:val="6"/>
  </w:num>
  <w:num w:numId="53">
    <w:abstractNumId w:va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98B"/>
    <w:rsid w:val="00003A38"/>
    <w:rsid w:val="00017DD8"/>
    <w:rsid w:val="00024C1F"/>
    <w:rsid w:val="000273DA"/>
    <w:rsid w:val="00071546"/>
    <w:rsid w:val="000767AA"/>
    <w:rsid w:val="000774AB"/>
    <w:rsid w:val="00090A69"/>
    <w:rsid w:val="000B0838"/>
    <w:rsid w:val="00102F3C"/>
    <w:rsid w:val="0010728D"/>
    <w:rsid w:val="00130CC4"/>
    <w:rsid w:val="001334C7"/>
    <w:rsid w:val="0016113C"/>
    <w:rsid w:val="00177CA3"/>
    <w:rsid w:val="00185679"/>
    <w:rsid w:val="001B17CF"/>
    <w:rsid w:val="001F17AB"/>
    <w:rsid w:val="001F1A09"/>
    <w:rsid w:val="002205EC"/>
    <w:rsid w:val="00224096"/>
    <w:rsid w:val="00231672"/>
    <w:rsid w:val="00237D3B"/>
    <w:rsid w:val="00256213"/>
    <w:rsid w:val="00262BEA"/>
    <w:rsid w:val="00270466"/>
    <w:rsid w:val="002A2EBF"/>
    <w:rsid w:val="002A662A"/>
    <w:rsid w:val="002B3FF1"/>
    <w:rsid w:val="002B6262"/>
    <w:rsid w:val="002B66FF"/>
    <w:rsid w:val="002B6DE5"/>
    <w:rsid w:val="002C42D7"/>
    <w:rsid w:val="002D00DB"/>
    <w:rsid w:val="002E1812"/>
    <w:rsid w:val="002E477F"/>
    <w:rsid w:val="00306FD0"/>
    <w:rsid w:val="00335342"/>
    <w:rsid w:val="00336B2C"/>
    <w:rsid w:val="00342ED0"/>
    <w:rsid w:val="0036706C"/>
    <w:rsid w:val="00372DD5"/>
    <w:rsid w:val="0037345C"/>
    <w:rsid w:val="003911F5"/>
    <w:rsid w:val="003B087D"/>
    <w:rsid w:val="003C30D0"/>
    <w:rsid w:val="003D31BE"/>
    <w:rsid w:val="004029AA"/>
    <w:rsid w:val="00432D1B"/>
    <w:rsid w:val="00432EED"/>
    <w:rsid w:val="00451577"/>
    <w:rsid w:val="004657F0"/>
    <w:rsid w:val="00493A5A"/>
    <w:rsid w:val="00493DE4"/>
    <w:rsid w:val="004B008F"/>
    <w:rsid w:val="004B3A99"/>
    <w:rsid w:val="004B6503"/>
    <w:rsid w:val="004C55CF"/>
    <w:rsid w:val="004E049B"/>
    <w:rsid w:val="004E1F71"/>
    <w:rsid w:val="004F01DF"/>
    <w:rsid w:val="00512619"/>
    <w:rsid w:val="00522E0A"/>
    <w:rsid w:val="005A262D"/>
    <w:rsid w:val="005B7AA7"/>
    <w:rsid w:val="005D45BC"/>
    <w:rsid w:val="005E188C"/>
    <w:rsid w:val="005F48F7"/>
    <w:rsid w:val="00613995"/>
    <w:rsid w:val="0062148C"/>
    <w:rsid w:val="006248F0"/>
    <w:rsid w:val="006336B4"/>
    <w:rsid w:val="00652D1F"/>
    <w:rsid w:val="006568EA"/>
    <w:rsid w:val="00657645"/>
    <w:rsid w:val="00674BE7"/>
    <w:rsid w:val="00681719"/>
    <w:rsid w:val="00683FBA"/>
    <w:rsid w:val="006852A7"/>
    <w:rsid w:val="006B18BC"/>
    <w:rsid w:val="006B7936"/>
    <w:rsid w:val="006C583C"/>
    <w:rsid w:val="006C7B34"/>
    <w:rsid w:val="006D2A15"/>
    <w:rsid w:val="006E113D"/>
    <w:rsid w:val="006E2645"/>
    <w:rsid w:val="00700D87"/>
    <w:rsid w:val="007056A0"/>
    <w:rsid w:val="00710141"/>
    <w:rsid w:val="007411B9"/>
    <w:rsid w:val="00752AD6"/>
    <w:rsid w:val="00753F2D"/>
    <w:rsid w:val="00774DF2"/>
    <w:rsid w:val="007A3D27"/>
    <w:rsid w:val="007A60B3"/>
    <w:rsid w:val="007A67A5"/>
    <w:rsid w:val="007B020C"/>
    <w:rsid w:val="007C178A"/>
    <w:rsid w:val="007D4D19"/>
    <w:rsid w:val="00810E87"/>
    <w:rsid w:val="008123FA"/>
    <w:rsid w:val="00812D14"/>
    <w:rsid w:val="008339DA"/>
    <w:rsid w:val="00834912"/>
    <w:rsid w:val="00841533"/>
    <w:rsid w:val="008522E4"/>
    <w:rsid w:val="008618FA"/>
    <w:rsid w:val="00865446"/>
    <w:rsid w:val="00873FC8"/>
    <w:rsid w:val="008A32AA"/>
    <w:rsid w:val="008A55B2"/>
    <w:rsid w:val="008B412C"/>
    <w:rsid w:val="008F7FBE"/>
    <w:rsid w:val="00917877"/>
    <w:rsid w:val="00924760"/>
    <w:rsid w:val="009247FC"/>
    <w:rsid w:val="00931B96"/>
    <w:rsid w:val="009321C8"/>
    <w:rsid w:val="00932C11"/>
    <w:rsid w:val="0095153B"/>
    <w:rsid w:val="00961FCA"/>
    <w:rsid w:val="00975259"/>
    <w:rsid w:val="009A12FB"/>
    <w:rsid w:val="009B18A5"/>
    <w:rsid w:val="009F5FE3"/>
    <w:rsid w:val="00A3521B"/>
    <w:rsid w:val="00A65C95"/>
    <w:rsid w:val="00A70FA1"/>
    <w:rsid w:val="00A76D23"/>
    <w:rsid w:val="00A92AE9"/>
    <w:rsid w:val="00A94249"/>
    <w:rsid w:val="00A959BB"/>
    <w:rsid w:val="00AA34F3"/>
    <w:rsid w:val="00B02F8E"/>
    <w:rsid w:val="00B6354A"/>
    <w:rsid w:val="00BA207C"/>
    <w:rsid w:val="00BB08C1"/>
    <w:rsid w:val="00BC33A9"/>
    <w:rsid w:val="00C04B6E"/>
    <w:rsid w:val="00C12BBB"/>
    <w:rsid w:val="00C13ACA"/>
    <w:rsid w:val="00C213EC"/>
    <w:rsid w:val="00C365DF"/>
    <w:rsid w:val="00C54D77"/>
    <w:rsid w:val="00C707F9"/>
    <w:rsid w:val="00C72C46"/>
    <w:rsid w:val="00C801D5"/>
    <w:rsid w:val="00CA7990"/>
    <w:rsid w:val="00CB23A0"/>
    <w:rsid w:val="00CB2A1B"/>
    <w:rsid w:val="00CB519C"/>
    <w:rsid w:val="00CB708D"/>
    <w:rsid w:val="00CC0881"/>
    <w:rsid w:val="00CC23B4"/>
    <w:rsid w:val="00CC3558"/>
    <w:rsid w:val="00CC658F"/>
    <w:rsid w:val="00D0775C"/>
    <w:rsid w:val="00D20A17"/>
    <w:rsid w:val="00D412D8"/>
    <w:rsid w:val="00D466F8"/>
    <w:rsid w:val="00D67795"/>
    <w:rsid w:val="00DC088B"/>
    <w:rsid w:val="00DD12BA"/>
    <w:rsid w:val="00DE3376"/>
    <w:rsid w:val="00DF06AE"/>
    <w:rsid w:val="00DF1A41"/>
    <w:rsid w:val="00E15F1E"/>
    <w:rsid w:val="00E165C9"/>
    <w:rsid w:val="00E36D1B"/>
    <w:rsid w:val="00E62FE6"/>
    <w:rsid w:val="00E7743E"/>
    <w:rsid w:val="00E9667F"/>
    <w:rsid w:val="00EA398B"/>
    <w:rsid w:val="00EA48B4"/>
    <w:rsid w:val="00EE7B5A"/>
    <w:rsid w:val="00EF3B5A"/>
    <w:rsid w:val="00F0270C"/>
    <w:rsid w:val="00F16B3C"/>
    <w:rsid w:val="00F17D9E"/>
    <w:rsid w:val="00F356EE"/>
    <w:rsid w:val="00F429E2"/>
    <w:rsid w:val="00F72E90"/>
    <w:rsid w:val="00F961E9"/>
    <w:rsid w:val="00FA7963"/>
    <w:rsid w:val="00FA7D6B"/>
    <w:rsid w:val="00FE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4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a5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2"/>
    <w:uiPriority w:val="99"/>
    <w:rsid w:val="007C178A"/>
    <w:pPr>
      <w:spacing w:after="120"/>
    </w:pPr>
  </w:style>
  <w:style w:type="character" w:customStyle="1" w:styleId="12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a5"/>
    <w:uiPriority w:val="99"/>
    <w:qFormat/>
    <w:rsid w:val="007B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List Paragraph"/>
    <w:basedOn w:val="a"/>
    <w:uiPriority w:val="34"/>
    <w:qFormat/>
    <w:rsid w:val="00C13ACA"/>
    <w:pPr>
      <w:ind w:left="720"/>
      <w:contextualSpacing/>
    </w:pPr>
  </w:style>
  <w:style w:type="paragraph" w:styleId="a3">
    <w:name w:val="No Spacing"/>
    <w:uiPriority w:val="99"/>
    <w:qFormat/>
    <w:rsid w:val="007B020C"/>
    <w:rPr>
      <w:rFonts w:eastAsia="Times New Roman"/>
      <w:sz w:val="24"/>
      <w:szCs w:val="24"/>
      <w:lang w:eastAsia="ru-RU"/>
    </w:rPr>
  </w:style>
  <w:style w:type="paragraph" w:customStyle="1" w:styleId="a4">
    <w:name w:val="Heading"/>
    <w:uiPriority w:val="99"/>
    <w:rsid w:val="007B020C"/>
    <w:pPr>
      <w:widowControl w:val="0"/>
      <w:suppressAutoHyphens/>
      <w:autoSpaceDE w:val="0"/>
    </w:pPr>
    <w:rPr>
      <w:rFonts w:ascii="Arial" w:eastAsia="Calibri" w:hAnsi="Arial" w:cs="Arial"/>
      <w:b/>
      <w:bCs/>
      <w:sz w:val="22"/>
      <w:szCs w:val="22"/>
      <w:lang w:eastAsia="ar-SA"/>
    </w:rPr>
  </w:style>
  <w:style w:type="table" w:styleId="Heading">
    <w:name w:val="Table Grid"/>
    <w:basedOn w:val="a1"/>
    <w:uiPriority w:val="59"/>
    <w:rsid w:val="007B0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Заголовок 1 Знак"/>
    <w:basedOn w:val="a0"/>
    <w:link w:val="1"/>
    <w:uiPriority w:val="99"/>
    <w:rsid w:val="007B020C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customStyle="1" w:styleId="ConsPlusCell">
    <w:name w:val="ConsPlusCell"/>
    <w:uiPriority w:val="99"/>
    <w:rsid w:val="007B020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7B020C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a7">
    <w:name w:val="Normal (Web)"/>
    <w:basedOn w:val="a"/>
    <w:uiPriority w:val="99"/>
    <w:rsid w:val="0036706C"/>
    <w:pPr>
      <w:spacing w:before="30" w:after="30"/>
    </w:pPr>
    <w:rPr>
      <w:rFonts w:ascii="Arial" w:hAnsi="Arial" w:cs="Arial"/>
      <w:color w:val="332E2D"/>
      <w:spacing w:val="2"/>
    </w:rPr>
  </w:style>
  <w:style w:type="character" w:styleId="a8">
    <w:name w:val="Strong"/>
    <w:uiPriority w:val="99"/>
    <w:qFormat/>
    <w:rsid w:val="0036706C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7D4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styleId="a9">
    <w:name w:val="Title"/>
    <w:basedOn w:val="a"/>
    <w:link w:val="aa"/>
    <w:uiPriority w:val="99"/>
    <w:qFormat/>
    <w:rsid w:val="00E9667F"/>
    <w:pPr>
      <w:jc w:val="center"/>
    </w:pPr>
    <w:rPr>
      <w:rFonts w:ascii="Calibri" w:eastAsia="Calibri" w:hAnsi="Calibri"/>
      <w:sz w:val="28"/>
      <w:szCs w:val="20"/>
      <w:lang w:val="en-US"/>
    </w:rPr>
  </w:style>
  <w:style w:type="character" w:customStyle="1" w:styleId="aa">
    <w:name w:val="Название Знак"/>
    <w:basedOn w:val="a0"/>
    <w:link w:val="a9"/>
    <w:uiPriority w:val="99"/>
    <w:rsid w:val="00E9667F"/>
    <w:rPr>
      <w:rFonts w:ascii="Calibri" w:eastAsia="Calibri" w:hAnsi="Calibri"/>
      <w:sz w:val="28"/>
      <w:lang w:val="en-US" w:eastAsia="ru-RU"/>
    </w:rPr>
  </w:style>
  <w:style w:type="paragraph" w:customStyle="1" w:styleId="ConsPlusNormal">
    <w:name w:val="ConsPlusNormal"/>
    <w:uiPriority w:val="99"/>
    <w:rsid w:val="00CB70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13">
    <w:name w:val="s_13"/>
    <w:basedOn w:val="a"/>
    <w:uiPriority w:val="99"/>
    <w:rsid w:val="00CB708D"/>
    <w:pPr>
      <w:ind w:firstLine="720"/>
    </w:pPr>
    <w:rPr>
      <w:sz w:val="20"/>
      <w:szCs w:val="20"/>
    </w:rPr>
  </w:style>
  <w:style w:type="paragraph" w:customStyle="1" w:styleId="11">
    <w:name w:val="Абзац списка1"/>
    <w:basedOn w:val="a"/>
    <w:link w:val="ab"/>
    <w:uiPriority w:val="99"/>
    <w:rsid w:val="00CB708D"/>
    <w:pPr>
      <w:ind w:left="720" w:firstLine="709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b">
    <w:name w:val="Абзац списка Знак"/>
    <w:link w:val="11"/>
    <w:uiPriority w:val="99"/>
    <w:locked/>
    <w:rsid w:val="00CB708D"/>
    <w:rPr>
      <w:rFonts w:ascii="Calibri" w:eastAsia="Times New Roman" w:hAnsi="Calibri"/>
      <w:sz w:val="22"/>
    </w:rPr>
  </w:style>
  <w:style w:type="paragraph" w:customStyle="1" w:styleId="acxsplast">
    <w:name w:val="acxsplast"/>
    <w:basedOn w:val="a"/>
    <w:uiPriority w:val="99"/>
    <w:rsid w:val="00CB708D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uiPriority w:val="99"/>
    <w:rsid w:val="00CB708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lang w:eastAsia="ru-RU"/>
    </w:rPr>
  </w:style>
  <w:style w:type="paragraph" w:styleId="ac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ad"/>
    <w:uiPriority w:val="99"/>
    <w:rsid w:val="007C178A"/>
    <w:pPr>
      <w:spacing w:after="120"/>
    </w:pPr>
  </w:style>
  <w:style w:type="character" w:customStyle="1" w:styleId="12">
    <w:name w:val="Основной текст Знак"/>
    <w:basedOn w:val="a0"/>
    <w:uiPriority w:val="99"/>
    <w:semiHidden/>
    <w:rsid w:val="007C178A"/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c"/>
    <w:uiPriority w:val="99"/>
    <w:locked/>
    <w:rsid w:val="007C178A"/>
    <w:rPr>
      <w:rFonts w:eastAsia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F7F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7F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836C-DF5B-4703-8EA8-C671F5FF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1888</TotalTime>
  <Pages>63</Pages>
  <Words>16666</Words>
  <Characters>94999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2021-02-04T04:43:00Z</cp:lastPrinted>
  <dcterms:created xsi:type="dcterms:W3CDTF">2018-11-20T13:00:00Z</dcterms:created>
  <dcterms:modified xsi:type="dcterms:W3CDTF">2021-02-04T04:43:00Z</dcterms:modified>
</cp:coreProperties>
</file>