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8" w:rsidRDefault="004C06A8" w:rsidP="004C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06A8" w:rsidRDefault="004C06A8" w:rsidP="004C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4C06A8" w:rsidRDefault="004C06A8" w:rsidP="004C06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4C06A8" w:rsidRDefault="004C06A8" w:rsidP="004C06A8">
      <w:pPr>
        <w:jc w:val="center"/>
        <w:rPr>
          <w:b/>
          <w:sz w:val="28"/>
          <w:szCs w:val="28"/>
        </w:rPr>
      </w:pPr>
    </w:p>
    <w:p w:rsidR="004C06A8" w:rsidRDefault="004C06A8" w:rsidP="004C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C06A8" w:rsidRDefault="004C06A8" w:rsidP="004C06A8"/>
    <w:p w:rsidR="004C06A8" w:rsidRDefault="004C06A8" w:rsidP="004C06A8">
      <w:pPr>
        <w:rPr>
          <w:sz w:val="28"/>
          <w:szCs w:val="28"/>
        </w:rPr>
      </w:pPr>
      <w:r>
        <w:rPr>
          <w:sz w:val="28"/>
          <w:szCs w:val="28"/>
          <w:u w:val="single"/>
        </w:rPr>
        <w:t>11 марта 2019 года</w:t>
      </w:r>
      <w:r>
        <w:t xml:space="preserve"> дер. Бор</w:t>
      </w:r>
      <w:r>
        <w:rPr>
          <w:sz w:val="28"/>
          <w:szCs w:val="28"/>
          <w:u w:val="single"/>
        </w:rPr>
        <w:t xml:space="preserve"> № 6</w:t>
      </w:r>
    </w:p>
    <w:p w:rsidR="004C06A8" w:rsidRDefault="004C06A8" w:rsidP="004C06A8">
      <w:pPr>
        <w:jc w:val="center"/>
      </w:pPr>
    </w:p>
    <w:p w:rsidR="004C06A8" w:rsidRDefault="004C06A8" w:rsidP="004C06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 предупреждении чрезвычайных ситуаций</w:t>
      </w:r>
    </w:p>
    <w:p w:rsidR="004C06A8" w:rsidRDefault="004C06A8" w:rsidP="004C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Борского сельского поселения</w:t>
      </w:r>
    </w:p>
    <w:p w:rsidR="004C06A8" w:rsidRDefault="004C06A8" w:rsidP="004C06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4C06A8" w:rsidRDefault="004C06A8" w:rsidP="004C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прохождении паводка 2019 года»</w:t>
      </w:r>
    </w:p>
    <w:p w:rsidR="004C06A8" w:rsidRDefault="004C06A8" w:rsidP="004C06A8">
      <w:pPr>
        <w:rPr>
          <w:b/>
        </w:rPr>
      </w:pPr>
    </w:p>
    <w:p w:rsidR="004C06A8" w:rsidRDefault="004C06A8" w:rsidP="004C06A8">
      <w:pPr>
        <w:jc w:val="both"/>
      </w:pPr>
      <w:r>
        <w:t>В целях обеспечения безаварийного пропуска паводка 2019 года и предупреждения чрезвычайных ситуаций на водных объектах, расположенных на территории Борского сельского поселения:</w:t>
      </w:r>
    </w:p>
    <w:p w:rsidR="004C06A8" w:rsidRDefault="004C06A8" w:rsidP="004C06A8">
      <w:pPr>
        <w:jc w:val="both"/>
      </w:pPr>
    </w:p>
    <w:p w:rsidR="004C06A8" w:rsidRDefault="004C06A8" w:rsidP="004C06A8">
      <w:pPr>
        <w:numPr>
          <w:ilvl w:val="0"/>
          <w:numId w:val="1"/>
        </w:numPr>
        <w:jc w:val="both"/>
      </w:pPr>
      <w:r>
        <w:t xml:space="preserve">Возложить обязанность по осуществлению мероприятий по обеспечению безаварийного пропуска весеннего паводка на реках и озёрах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на комиссию по предупреждению и ликвидации чрезвычайных ситуаций и обеспечению пожарной безопасности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района.</w:t>
      </w:r>
    </w:p>
    <w:p w:rsidR="004C06A8" w:rsidRDefault="004C06A8" w:rsidP="004C06A8">
      <w:pPr>
        <w:numPr>
          <w:ilvl w:val="0"/>
          <w:numId w:val="1"/>
        </w:numPr>
        <w:jc w:val="both"/>
      </w:pPr>
      <w:r>
        <w:t>Для организации взаимодействия, оперативного управления силами и средствами по ликвидации возможных чрезвычайных ситуаций на период паводка образовать оперативную группу, включив в её состав, по согласованию с руководителями предприятий и организаций Борского сельского поселения, представителей данных предприятий и организаций (приложение 1).</w:t>
      </w:r>
    </w:p>
    <w:p w:rsidR="004C06A8" w:rsidRDefault="004C06A8" w:rsidP="004C06A8">
      <w:pPr>
        <w:numPr>
          <w:ilvl w:val="0"/>
          <w:numId w:val="1"/>
        </w:numPr>
        <w:jc w:val="both"/>
      </w:pPr>
      <w:r>
        <w:t>Утвердить план мероприятий по предотвращению возникновения чрезвычайных ситуаций в случае возможного угрожающего паводка (приложение 2).</w:t>
      </w:r>
    </w:p>
    <w:p w:rsidR="004C06A8" w:rsidRDefault="004C06A8" w:rsidP="004C06A8">
      <w:pPr>
        <w:numPr>
          <w:ilvl w:val="0"/>
          <w:numId w:val="1"/>
        </w:numPr>
        <w:jc w:val="both"/>
      </w:pPr>
      <w:r>
        <w:t xml:space="preserve">Комиссии по предупреждению и ликвидации чрезвычайных ситуаций и обеспечению пожарной безопасности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во взаимодействии с руководителями организаций и предприятий, расположенных на территории Борского сельского поселения, определить опасные места, где возможен критический подъём уровня воды в водоёмах во время паводка, с оповещением населения через старост Борского сельского поселения, а также единую дежурно-диспетчерскую службу </w:t>
      </w:r>
      <w:proofErr w:type="spellStart"/>
      <w:r>
        <w:t>Бокситогорского</w:t>
      </w:r>
      <w:proofErr w:type="spellEnd"/>
      <w:r>
        <w:t xml:space="preserve"> муниципального района.</w:t>
      </w:r>
    </w:p>
    <w:p w:rsidR="004C06A8" w:rsidRDefault="004C06A8" w:rsidP="004C06A8">
      <w:pPr>
        <w:numPr>
          <w:ilvl w:val="0"/>
          <w:numId w:val="1"/>
        </w:numPr>
        <w:jc w:val="both"/>
      </w:pPr>
      <w:r>
        <w:t xml:space="preserve">Считать утратившим силу распоряжение 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от 24.03.2017 года № 13-р «О  предупреждении  чрезвычайных ситуаций на территории Борского сельского поселения при прохождении паводка 2017 года».</w:t>
      </w:r>
    </w:p>
    <w:p w:rsidR="004C06A8" w:rsidRDefault="004C06A8" w:rsidP="004C06A8">
      <w:pPr>
        <w:numPr>
          <w:ilvl w:val="0"/>
          <w:numId w:val="1"/>
        </w:numPr>
        <w:jc w:val="both"/>
      </w:pPr>
      <w:r>
        <w:t>Контроль за исполнением распоряжения оставляю за собой.</w:t>
      </w:r>
    </w:p>
    <w:p w:rsidR="004C06A8" w:rsidRDefault="004C06A8" w:rsidP="004C06A8">
      <w:pPr>
        <w:jc w:val="both"/>
      </w:pPr>
    </w:p>
    <w:p w:rsidR="004C06A8" w:rsidRDefault="004C06A8" w:rsidP="004C06A8">
      <w:pPr>
        <w:jc w:val="both"/>
      </w:pPr>
      <w:r>
        <w:t xml:space="preserve">Заместитель главы  администрации                                                                       В.Н. </w:t>
      </w:r>
      <w:proofErr w:type="spellStart"/>
      <w:r>
        <w:t>Сумерин</w:t>
      </w:r>
      <w:proofErr w:type="spellEnd"/>
    </w:p>
    <w:p w:rsidR="005A54D6" w:rsidRPr="004C06A8" w:rsidRDefault="005A54D6" w:rsidP="004C06A8"/>
    <w:sectPr w:rsidR="005A54D6" w:rsidRPr="004C06A8" w:rsidSect="0068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2F3C"/>
    <w:multiLevelType w:val="hybridMultilevel"/>
    <w:tmpl w:val="BD16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33A"/>
    <w:rsid w:val="001B27FE"/>
    <w:rsid w:val="002264F5"/>
    <w:rsid w:val="00234008"/>
    <w:rsid w:val="004C06A8"/>
    <w:rsid w:val="004F5EB3"/>
    <w:rsid w:val="005A54D6"/>
    <w:rsid w:val="0060233A"/>
    <w:rsid w:val="00686F3E"/>
    <w:rsid w:val="009046AE"/>
    <w:rsid w:val="00C802BF"/>
    <w:rsid w:val="00D554F2"/>
    <w:rsid w:val="00D974FB"/>
    <w:rsid w:val="00F2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2019-03-12T05:36:00Z</cp:lastPrinted>
  <dcterms:created xsi:type="dcterms:W3CDTF">2019-02-14T08:57:00Z</dcterms:created>
  <dcterms:modified xsi:type="dcterms:W3CDTF">2019-03-19T05:57:00Z</dcterms:modified>
</cp:coreProperties>
</file>