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</w:t>
      </w:r>
      <w:bookmarkStart w:id="0" w:name="_GoBack"/>
      <w:bookmarkEnd w:id="0"/>
      <w:r w:rsidRPr="00691FF1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FE679A" w:rsidRPr="00691FF1" w:rsidRDefault="00FE679A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3907A2" w:rsidRPr="00691FF1" w:rsidRDefault="00FE679A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14 июня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254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за 2018</w:t>
      </w:r>
      <w:r w:rsidRPr="00691FF1">
        <w:rPr>
          <w:sz w:val="28"/>
          <w:szCs w:val="28"/>
        </w:rPr>
        <w:t xml:space="preserve"> год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3907A2" w:rsidRPr="00691FF1" w:rsidRDefault="003907A2" w:rsidP="00E5778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691FF1">
        <w:rPr>
          <w:sz w:val="28"/>
          <w:szCs w:val="28"/>
        </w:rPr>
        <w:t>Утвердить отчет об исполнении бюджета Борского сельского поселения Бокситогорского муниципального райо</w:t>
      </w:r>
      <w:r w:rsidR="00E57785">
        <w:rPr>
          <w:sz w:val="28"/>
          <w:szCs w:val="28"/>
        </w:rPr>
        <w:t>на Ленинградской области за 2018</w:t>
      </w:r>
      <w:r w:rsidRPr="00691FF1">
        <w:rPr>
          <w:sz w:val="28"/>
          <w:szCs w:val="28"/>
        </w:rPr>
        <w:t xml:space="preserve"> год по доходам в сумме </w:t>
      </w:r>
      <w:r w:rsidR="00E57785" w:rsidRPr="00E57785">
        <w:rPr>
          <w:sz w:val="28"/>
          <w:szCs w:val="28"/>
        </w:rPr>
        <w:t>31</w:t>
      </w:r>
      <w:r w:rsidR="00E57785">
        <w:rPr>
          <w:sz w:val="28"/>
          <w:szCs w:val="28"/>
        </w:rPr>
        <w:t> </w:t>
      </w:r>
      <w:r w:rsidR="00E57785" w:rsidRPr="00E57785">
        <w:rPr>
          <w:sz w:val="28"/>
          <w:szCs w:val="28"/>
        </w:rPr>
        <w:t>490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339,41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 xml:space="preserve">рублей, по расходам в сумме </w:t>
      </w:r>
      <w:r w:rsidR="00E57785" w:rsidRPr="00E57785">
        <w:rPr>
          <w:sz w:val="28"/>
          <w:szCs w:val="28"/>
        </w:rPr>
        <w:t>30</w:t>
      </w:r>
      <w:r w:rsidR="00E57785">
        <w:rPr>
          <w:sz w:val="28"/>
          <w:szCs w:val="28"/>
        </w:rPr>
        <w:t> </w:t>
      </w:r>
      <w:r w:rsidR="00E57785" w:rsidRPr="00E57785">
        <w:rPr>
          <w:sz w:val="28"/>
          <w:szCs w:val="28"/>
        </w:rPr>
        <w:t>774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626,02</w:t>
      </w:r>
      <w:r w:rsidRPr="00691FF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91FF1">
        <w:rPr>
          <w:sz w:val="28"/>
          <w:szCs w:val="28"/>
        </w:rPr>
        <w:t xml:space="preserve"> с </w:t>
      </w:r>
      <w:r w:rsidR="00E57785">
        <w:rPr>
          <w:sz w:val="28"/>
          <w:szCs w:val="28"/>
        </w:rPr>
        <w:t>профицитом</w:t>
      </w:r>
      <w:r w:rsidRPr="00691FF1">
        <w:rPr>
          <w:sz w:val="28"/>
          <w:szCs w:val="28"/>
        </w:rPr>
        <w:t xml:space="preserve"> бюджета в сумме </w:t>
      </w:r>
      <w:r w:rsidR="00E57785" w:rsidRPr="00E57785">
        <w:rPr>
          <w:sz w:val="28"/>
          <w:szCs w:val="28"/>
        </w:rPr>
        <w:t>715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713,39</w:t>
      </w:r>
      <w:r w:rsidR="00E57785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 xml:space="preserve"> рублей с показателями: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класси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фикации доходов бюджетов за 2018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1;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видов, подвидов доходов, классификации операций сектора госу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дарственного управления за  2018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691FF1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3;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4;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дефицитов бюджетов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5;</w:t>
      </w:r>
    </w:p>
    <w:p w:rsidR="00E57785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</w:t>
      </w:r>
      <w:r w:rsidRPr="00691FF1">
        <w:rPr>
          <w:rFonts w:ascii="Times New Roman" w:hAnsi="Times New Roman" w:cs="Times New Roman"/>
          <w:sz w:val="28"/>
          <w:szCs w:val="28"/>
        </w:rPr>
        <w:lastRenderedPageBreak/>
        <w:t xml:space="preserve">по кодам групп, подгрупп, статей, видов источников </w:t>
      </w:r>
      <w:r w:rsidRPr="00E5778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бюджетов, классификации </w:t>
      </w:r>
      <w:r w:rsidRPr="00E57785">
        <w:rPr>
          <w:rFonts w:ascii="Times New Roman" w:hAnsi="Times New Roman" w:cs="Times New Roman"/>
          <w:color w:val="000000"/>
          <w:sz w:val="28"/>
          <w:szCs w:val="28"/>
        </w:rPr>
        <w:t xml:space="preserve">операций сектора государственного управления </w:t>
      </w:r>
      <w:r w:rsidRPr="00E57785">
        <w:rPr>
          <w:rFonts w:ascii="Times New Roman" w:hAnsi="Times New Roman" w:cs="Times New Roman"/>
          <w:sz w:val="28"/>
          <w:szCs w:val="28"/>
        </w:rPr>
        <w:t>за 201</w:t>
      </w:r>
      <w:r w:rsidR="00E57785" w:rsidRPr="00E57785">
        <w:rPr>
          <w:rFonts w:ascii="Times New Roman" w:hAnsi="Times New Roman" w:cs="Times New Roman"/>
          <w:sz w:val="28"/>
          <w:szCs w:val="28"/>
        </w:rPr>
        <w:t>8</w:t>
      </w:r>
      <w:r w:rsidRPr="00E57785">
        <w:rPr>
          <w:rFonts w:ascii="Times New Roman" w:hAnsi="Times New Roman" w:cs="Times New Roman"/>
          <w:sz w:val="28"/>
          <w:szCs w:val="28"/>
        </w:rPr>
        <w:t xml:space="preserve"> год согласно ПРИЛОЖЕНИЮ 6.</w:t>
      </w:r>
    </w:p>
    <w:p w:rsidR="00E57785" w:rsidRPr="00E57785" w:rsidRDefault="00E57785" w:rsidP="00E5778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Pr="00E57785" w:rsidRDefault="00E57785" w:rsidP="00E577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57785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FD10A9" w:rsidRDefault="00FD10A9" w:rsidP="00E57785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p w:rsidR="0058482E" w:rsidRP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Default="00975D18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526"/>
        <w:gridCol w:w="823"/>
        <w:gridCol w:w="2490"/>
        <w:gridCol w:w="1618"/>
      </w:tblGrid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классификации доходов бюджетов 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82B" w:rsidRPr="00F1682B" w:rsidTr="00F1682B">
        <w:trPr>
          <w:trHeight w:val="744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F1682B" w:rsidRPr="00F1682B" w:rsidTr="00F1682B">
        <w:trPr>
          <w:trHeight w:val="7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адм. пост.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82B" w:rsidRPr="00F1682B" w:rsidTr="00F1682B">
        <w:trPr>
          <w:trHeight w:val="3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31 490 339,41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6"/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bookmarkEnd w:id="1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25 848 015,21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1 922 503,35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10804000010000110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1682B" w:rsidRPr="00F1682B" w:rsidTr="002E2872">
        <w:trPr>
          <w:trHeight w:val="12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1682B" w:rsidRPr="00F1682B" w:rsidTr="00F1682B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F1682B" w:rsidRPr="00F1682B" w:rsidTr="002E2872">
        <w:trPr>
          <w:trHeight w:val="7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F1682B" w:rsidRPr="00F1682B" w:rsidTr="00F1682B">
        <w:trPr>
          <w:trHeight w:val="22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11105020000000120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F1682B">
        <w:trPr>
          <w:trHeight w:val="3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11302990000000130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F1682B">
        <w:trPr>
          <w:trHeight w:val="63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11402050100000410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23 925 511,86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24 049 589,86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20210000000000151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20215001000000151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20220000000000151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20229999000000151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255 400,00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20230024000000151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9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20230024100000151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2E2872">
        <w:trPr>
          <w:trHeight w:val="17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20235118000000151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6 943 758,82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20240014000000151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20249999000000151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21900000000000000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21900000100000151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55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2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1 058 281,90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F1682B" w:rsidRPr="00F1682B" w:rsidTr="00F1682B">
        <w:trPr>
          <w:trHeight w:val="9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F1682B" w:rsidRPr="00F1682B" w:rsidTr="00F1682B">
        <w:trPr>
          <w:trHeight w:val="188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471 533,72</w:t>
            </w:r>
          </w:p>
        </w:tc>
      </w:tr>
      <w:tr w:rsidR="00F1682B" w:rsidRPr="00F1682B" w:rsidTr="002E2872">
        <w:trPr>
          <w:trHeight w:val="57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4 541,18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687 857,30</w:t>
            </w:r>
          </w:p>
        </w:tc>
      </w:tr>
      <w:tr w:rsidR="00F1682B" w:rsidRPr="00F1682B" w:rsidTr="002E2872">
        <w:trPr>
          <w:trHeight w:val="103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-105 650,30</w:t>
            </w:r>
          </w:p>
        </w:tc>
      </w:tr>
      <w:tr w:rsidR="00F1682B" w:rsidRPr="00F1682B" w:rsidTr="00F1682B">
        <w:trPr>
          <w:trHeight w:val="3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4 583 042,30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66:C68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bookmarkEnd w:id="3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67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4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2 570 321,35</w:t>
            </w:r>
          </w:p>
        </w:tc>
      </w:tr>
      <w:tr w:rsidR="00F1682B" w:rsidRPr="00F1682B" w:rsidTr="002E2872">
        <w:trPr>
          <w:trHeight w:val="84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2 548 018,40</w:t>
            </w:r>
          </w:p>
        </w:tc>
      </w:tr>
      <w:tr w:rsidR="00F1682B" w:rsidRPr="00F1682B" w:rsidTr="00F1682B">
        <w:trPr>
          <w:trHeight w:val="25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10102010012100110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19 315,23</w:t>
            </w:r>
          </w:p>
        </w:tc>
      </w:tr>
      <w:tr w:rsidR="00F1682B" w:rsidRPr="00F1682B" w:rsidTr="00F1682B">
        <w:trPr>
          <w:trHeight w:val="313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82 10102010013000110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2 987,72</w:t>
            </w:r>
          </w:p>
        </w:tc>
      </w:tr>
      <w:tr w:rsidR="00F1682B" w:rsidRPr="00F1682B" w:rsidTr="00F1682B">
        <w:trPr>
          <w:trHeight w:val="313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123 402,90</w:t>
            </w:r>
          </w:p>
        </w:tc>
      </w:tr>
      <w:tr w:rsidR="00F1682B" w:rsidRPr="00F1682B" w:rsidTr="002E2872">
        <w:trPr>
          <w:trHeight w:val="134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123 002,90</w:t>
            </w:r>
          </w:p>
        </w:tc>
      </w:tr>
      <w:tr w:rsidR="00F1682B" w:rsidRPr="00F1682B" w:rsidTr="00F1682B">
        <w:trPr>
          <w:trHeight w:val="406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182 10102020013000110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1682B" w:rsidRPr="00F1682B" w:rsidTr="00F1682B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18 597,76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15 714,30</w:t>
            </w:r>
          </w:p>
        </w:tc>
      </w:tr>
      <w:tr w:rsidR="00F1682B" w:rsidRPr="00F1682B" w:rsidTr="00F1682B">
        <w:trPr>
          <w:trHeight w:val="157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10102030012100110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229,54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10102030013000110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2 653,92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1 859 576,61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F1682B" w:rsidRPr="00F1682B" w:rsidTr="00F1682B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767 155,69</w:t>
            </w:r>
          </w:p>
        </w:tc>
      </w:tr>
      <w:tr w:rsidR="00F1682B" w:rsidRPr="00F1682B" w:rsidTr="00F1682B">
        <w:trPr>
          <w:trHeight w:val="157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10601030102100110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6 779,77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1 085 641,15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10904000000000110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10904050000000110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10904053100000110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ФЕДЕРАЛЬНАЯ СЛУЖБА ПО НАДЗОРУ В СФЕРЕ ЗАЩИТЫ ПРАВ ПОТРЕБИТЕЛЕЙ И БЛАГОПОЛУЧИЯ ЧЕЛОВЕКА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3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63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11690000000000140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9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11690050100000140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11690050106000140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</w:tbl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2"/>
        <w:gridCol w:w="2620"/>
        <w:gridCol w:w="1471"/>
      </w:tblGrid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254 от 14 июня 2019 года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по кодам видов, подвидов доходов, классификации 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операций сектора государственного управления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2018 год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31 490 339,41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7 564 827,55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9:B21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bookmarkEnd w:id="5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20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6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2 570 321,35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2 548 018,40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19 315,23</w:t>
            </w:r>
          </w:p>
        </w:tc>
      </w:tr>
      <w:tr w:rsidR="002E2872" w:rsidRPr="002E2872" w:rsidTr="00AD7B4B">
        <w:trPr>
          <w:trHeight w:val="28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2 987,72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123 402,90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123 002,90</w:t>
            </w:r>
          </w:p>
        </w:tc>
      </w:tr>
      <w:tr w:rsidR="002E2872" w:rsidRPr="002E2872" w:rsidTr="00AD7B4B">
        <w:trPr>
          <w:trHeight w:val="33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18 597,76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15 714,30</w:t>
            </w:r>
          </w:p>
        </w:tc>
      </w:tr>
      <w:tr w:rsidR="002E2872" w:rsidRPr="002E2872" w:rsidTr="00AD7B4B">
        <w:trPr>
          <w:trHeight w:val="124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229,54</w:t>
            </w:r>
          </w:p>
        </w:tc>
      </w:tr>
      <w:tr w:rsidR="002E2872" w:rsidRPr="002E2872" w:rsidTr="00AD7B4B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2 653,92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2E2872" w:rsidRPr="002E2872" w:rsidTr="00AD7B4B">
        <w:trPr>
          <w:trHeight w:val="624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471 533,72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4 541,18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687 857,30</w:t>
            </w:r>
          </w:p>
        </w:tc>
      </w:tr>
      <w:tr w:rsidR="002E2872" w:rsidRPr="002E2872" w:rsidTr="00AD7B4B">
        <w:trPr>
          <w:trHeight w:val="20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-105 650,30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1 859 576,61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2E2872" w:rsidRPr="002E2872" w:rsidTr="00AD7B4B">
        <w:trPr>
          <w:trHeight w:val="100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2E2872" w:rsidRPr="002E2872" w:rsidTr="00AD7B4B">
        <w:trPr>
          <w:trHeight w:val="42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182 10601030101000110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767 155,69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6 779,77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1 085 641,15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006 10800000000000000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006 10804020011000110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182 10904050000000110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182 10904053100000110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93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006 11105000000000120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2E2872" w:rsidRPr="002E2872" w:rsidTr="00AD7B4B">
        <w:trPr>
          <w:trHeight w:val="28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006 11105020000000120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006 11105025100000120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2E2872" w:rsidRPr="002E2872" w:rsidTr="00AD7B4B">
        <w:trPr>
          <w:trHeight w:val="93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006 11105075100000120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006 11302000000000130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006 11302990000000130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006 11302995100000130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006 11402000000000000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223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006 11402050100000410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225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006 11402053100000410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000 11690000000000140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000 11690050100000140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006 11690050100000140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872" w:rsidRPr="002E2872" w:rsidTr="00AD7B4B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141 11690050106000140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006 20000000000000000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23 925 511,86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24 049 589,86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006 20210000000000151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006 20220000000000151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255 400,00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6 943 758,82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006 20240014000000151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006 20240014100000151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93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7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006 21960010100000151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</w:tbl>
    <w:p w:rsidR="00F1682B" w:rsidRPr="00975D18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18" w:rsidRDefault="00975D18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666"/>
      </w:tblGrid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УТВЕРЖДЕНЫ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254 от 14 июня 2019 года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расходов бюджета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по разделам и подразделам классификации расходов 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бюджетов Российской Федерации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2018 год</w:t>
            </w:r>
          </w:p>
        </w:tc>
      </w:tr>
      <w:tr w:rsidR="00AD7B4B" w:rsidRPr="00AD7B4B" w:rsidTr="002276B8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7B4B" w:rsidRPr="00AD7B4B" w:rsidTr="002276B8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AD7B4B" w:rsidRPr="00AD7B4B" w:rsidTr="002276B8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006 0000 0000000000 000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30 774 626,02</w:t>
            </w:r>
          </w:p>
        </w:tc>
      </w:tr>
      <w:tr w:rsidR="00AD7B4B" w:rsidRPr="00AD7B4B" w:rsidTr="002276B8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9 295 878,54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143 658,00</w:t>
            </w:r>
          </w:p>
        </w:tc>
      </w:tr>
      <w:tr w:rsidR="00AD7B4B" w:rsidRPr="00AD7B4B" w:rsidTr="002276B8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8 715 175,39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437 045,15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AD7B4B" w:rsidRPr="00AD7B4B" w:rsidTr="002276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246 183,89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1 160 077,52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10 239 400,05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1 652 669,31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6 982 867,18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9 285 470,02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2835"/>
        <w:gridCol w:w="1525"/>
      </w:tblGrid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расходов бюджета Борского сельского поселения 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по ведомственной структуре расходов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BC2" w:rsidRPr="001B0BC2" w:rsidTr="001B0BC2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1B0BC2" w:rsidRPr="001B0BC2" w:rsidTr="001B0BC2">
        <w:trPr>
          <w:trHeight w:val="9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Борского сельского поселения Бокситогорского муниципального района </w:t>
            </w:r>
            <w:proofErr w:type="spellStart"/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Ленингадской</w:t>
            </w:r>
            <w:proofErr w:type="spellEnd"/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006 0000 0000000000 000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30 774 626,02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9 295 878,54</w:t>
            </w:r>
          </w:p>
        </w:tc>
      </w:tr>
      <w:tr w:rsidR="001B0BC2" w:rsidRPr="001B0BC2" w:rsidTr="001B0BC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0103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депутатов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143 658,00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П110100150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П110100150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B0BC2" w:rsidRPr="001B0BC2" w:rsidTr="001B0BC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П1101П7010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П1101П7010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83 658,00</w:t>
            </w:r>
          </w:p>
        </w:tc>
      </w:tr>
      <w:tr w:rsidR="001B0BC2" w:rsidRPr="001B0BC2" w:rsidTr="001B0BC2">
        <w:trPr>
          <w:trHeight w:val="1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006 0104 00000000000 000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8 715 175,39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0104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8 715 175,39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8 714 175,39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8 512 209,39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4 411 030,83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24 938,63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129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1 320 611,56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242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456 693,98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2 252 416,21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852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29 645,31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16 872,87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55 364,00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П1301П7020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55 364,00</w:t>
            </w:r>
          </w:p>
        </w:tc>
      </w:tr>
      <w:tr w:rsidR="001B0BC2" w:rsidRPr="001B0BC2" w:rsidTr="001B0BC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</w:t>
            </w:r>
            <w:proofErr w:type="gram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исполнению</w:t>
            </w:r>
            <w:proofErr w:type="gram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(кассовому) бюджета поселения и контроля за его исполнением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П1301П7040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113 774,00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П1301П7040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113 774,00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П1301П7120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32 828,00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П1301П7120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32 828,00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П180171340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П180171340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0111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П140000000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П140011110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П140011110 870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437 045,15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295 485,84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части территории </w:t>
            </w: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006 0113 7220000000 000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295 485,84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кадастрового учёта объектов и оценка их рыночной стоимости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006 0113 7220513200 000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295 485,84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006 0113 7220513200 244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273 855,84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006 0113 7220513200 852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21 630,00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"Оценка и кадастровый учет объектов недвижимости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внесению в Единый государственный реестр недвижимости сведений о границах территориальных зон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72К01Б0120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72К01Б0120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141 559,31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141 559,31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П160113030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7 174,20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П160113030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7 174,20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83 345,59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33 112,09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330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50 233,50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51 039,52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43 819,40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330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360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2 107,00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113,12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0203 П200000000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121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177 266,00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129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53 534,00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23 600,00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006 0309 00000000000 000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006 0309 7200000000 000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 пожарной безопасности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74 340,00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006 0309 7240114653 242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30 340,00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006 0309 7240114654 000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51 843,89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006 0309 7240114654 244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51 843,89</w:t>
            </w:r>
          </w:p>
        </w:tc>
      </w:tr>
      <w:tr w:rsidR="001B0BC2" w:rsidRPr="001B0BC2" w:rsidTr="001B0BC2">
        <w:trPr>
          <w:trHeight w:val="15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72402П7080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72402П7080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006 0409 00000000000 000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006 0409 7200000000 000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006 0409 7220000000 000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320 441,00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72201S0880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320 441,00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72201S0880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320 441,00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и содержание автомобильных дорог общего пользования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839 636,52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006 0409 7250115020 000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621 606,12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006 0409 7250115020 244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621 606,12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 области дорожной деятельности в отношении автомобильных дорог местного значения вне границ населенных пунктов в </w:t>
            </w: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 0409 72501Б7050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72501Б7050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10 239 400,05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1 652 669,31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006 0501 7200000000 000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1 652 669,31</w:t>
            </w:r>
          </w:p>
        </w:tc>
      </w:tr>
      <w:tr w:rsidR="001B0BC2" w:rsidRPr="001B0BC2" w:rsidTr="001B0BC2">
        <w:trPr>
          <w:trHeight w:val="6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"Содержание жилищного хозяйства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1 652 669,31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006 0501 7260112981 000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611 627,49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006 0501 7260112981 244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611 627,49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132 229,69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132 229,69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72601S9601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908 812,13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72601S9601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908 812,13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006 0502 00000000000 000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006 0502 7200000000 000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инженерной инфраструктуры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006 0502 7270115050 000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006 0502 7270115050 244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6 982 867,18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006 0503 7200000000 000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6 982 867,18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части территории административного центра </w:t>
            </w:r>
            <w:proofErr w:type="spell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1 160 000,00</w:t>
            </w:r>
          </w:p>
        </w:tc>
      </w:tr>
      <w:tr w:rsidR="001B0BC2" w:rsidRPr="001B0BC2" w:rsidTr="001B0BC2">
        <w:trPr>
          <w:trHeight w:val="18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1 160 000,00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661 000,00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414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499 000,00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1 949 559,00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72201S0880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1 949 559,00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72201S0880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1 949 559,00</w:t>
            </w:r>
          </w:p>
        </w:tc>
      </w:tr>
      <w:tr w:rsidR="001B0BC2" w:rsidRPr="001B0BC2" w:rsidTr="001B0B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"Борьба с борщевиком Сосновского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291 474,14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борьбе с борщевиком Сосновского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006 0503 7230114310 000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40 101,25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006 0503 7230114310 244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40 101,25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72301S4310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251 372,89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72301S4310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251 372,89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благоустройства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3 581 834,04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1 534 719,34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1 519 099,50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15 619,84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006 0503 7280216300 000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359 197,61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006 0503 7280216300 244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359 197,61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006 0503 7280216400 000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006 0503 7280216400 244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1 651 385,09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1 621 385,09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006 0705 00000000000 000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006 0705 7200000000 000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72О0000000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лиц, замещающих должности муниципальной службы в органах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72О0113080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72О0113080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006 0801 7200000000 000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006 0801 7290100160 000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7 136 983,00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006 0801 7290100160 611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7 118 493,00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006 0801 7290100160 612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18 490,00</w:t>
            </w:r>
          </w:p>
        </w:tc>
      </w:tr>
      <w:tr w:rsidR="001B0BC2" w:rsidRPr="001B0BC2" w:rsidTr="001B0BC2">
        <w:trPr>
          <w:trHeight w:val="3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лучших сельских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72901R5190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0BC2" w:rsidRPr="001B0BC2" w:rsidTr="001B0BC2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72901R5190 612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0BC2" w:rsidRPr="001B0BC2" w:rsidTr="001B0B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72901S0360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1 928 616,02</w:t>
            </w:r>
          </w:p>
        </w:tc>
      </w:tr>
      <w:tr w:rsidR="001B0BC2" w:rsidRPr="001B0BC2" w:rsidTr="001B0BC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72901S0360 612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1 928 616,02</w:t>
            </w:r>
          </w:p>
        </w:tc>
      </w:tr>
      <w:tr w:rsidR="001B0BC2" w:rsidRPr="001B0BC2" w:rsidTr="001B0BC2">
        <w:trPr>
          <w:trHeight w:val="15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72902П7070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72902П7070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капитального ремонта объектов в целях обустройства сельских населённых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72903S0670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72903S0670 243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1001 П900000000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П910114910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П910114910 321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006 1101 7200000000 000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72Б0000000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области физической культуры и спорта"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72Б0112970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72Б0112970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</w:t>
            </w: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006 1301 ПД00000000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ПД10110650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ПД10110650 730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07"/>
        <w:gridCol w:w="628"/>
        <w:gridCol w:w="344"/>
        <w:gridCol w:w="1933"/>
        <w:gridCol w:w="1666"/>
      </w:tblGrid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</w:t>
            </w: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классификации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финансирования дефицитов бюджетов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7B6F47" w:rsidRPr="007B6F47" w:rsidTr="001D7AF4">
        <w:trPr>
          <w:trHeight w:val="36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F47" w:rsidRPr="007B6F47" w:rsidTr="001D7AF4">
        <w:trPr>
          <w:trHeight w:val="360"/>
        </w:trPr>
        <w:tc>
          <w:tcPr>
            <w:tcW w:w="4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7B6F47" w:rsidRPr="007B6F47" w:rsidTr="001D7AF4">
        <w:trPr>
          <w:trHeight w:val="1440"/>
        </w:trPr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ind w:left="-170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spellEnd"/>
            <w:proofErr w:type="gramEnd"/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источников финансирования дефицитов бюджетов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F47" w:rsidRPr="007B6F47" w:rsidTr="001D7AF4">
        <w:trPr>
          <w:trHeight w:val="1272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RANGE!A17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bookmarkEnd w:id="8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RANGE!A18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  <w:bookmarkEnd w:id="9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01020000100000710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01020000100000810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RANGE!A21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  <w:bookmarkEnd w:id="10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RANGE!A22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  <w:bookmarkEnd w:id="11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RANGE!A23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bookmarkEnd w:id="12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-31 839 071,86</w:t>
            </w:r>
          </w:p>
        </w:tc>
      </w:tr>
      <w:tr w:rsidR="007B6F47" w:rsidRPr="007B6F47" w:rsidTr="001D7AF4">
        <w:trPr>
          <w:trHeight w:val="636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-31 839 071,86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31 123 358,47</w:t>
            </w:r>
          </w:p>
        </w:tc>
      </w:tr>
      <w:tr w:rsidR="007B6F47" w:rsidRPr="007B6F47" w:rsidTr="001D7AF4">
        <w:trPr>
          <w:trHeight w:val="636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RANGE!A27:C27"/>
            <w:bookmarkStart w:id="14" w:name="RANGE!A27"/>
            <w:bookmarkEnd w:id="13"/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End w:id="14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31 123 358,47</w:t>
            </w:r>
          </w:p>
        </w:tc>
      </w:tr>
    </w:tbl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2694"/>
        <w:gridCol w:w="1701"/>
      </w:tblGrid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групп, подгрупп, статей, видов источников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бюджетов, классификации операций сектора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управления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1D7AF4" w:rsidRPr="001D7AF4" w:rsidTr="001D7AF4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AF4" w:rsidRPr="001D7AF4" w:rsidTr="001D7AF4">
        <w:trPr>
          <w:trHeight w:val="51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1D7AF4" w:rsidRPr="001D7AF4" w:rsidTr="001D7AF4">
        <w:trPr>
          <w:trHeight w:val="912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AF4" w:rsidRPr="001D7AF4" w:rsidTr="001D7AF4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RANGE!A19"/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  <w:bookmarkEnd w:id="15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RANGE!A24"/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-31 839 071,86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-31 839 071,86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31 123 358,47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RANGE!A28:B28"/>
            <w:bookmarkStart w:id="18" w:name="RANGE!A28"/>
            <w:bookmarkEnd w:id="17"/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End w:id="18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31 123 358,47</w:t>
            </w:r>
          </w:p>
        </w:tc>
      </w:tr>
    </w:tbl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838" w:rsidRPr="004F2838" w:rsidRDefault="004F2838" w:rsidP="004F28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к решению Совета депутатов Борского сельского поселения Бокситогорского муниципального района Ленинградской области</w:t>
      </w:r>
    </w:p>
    <w:p w:rsidR="004F2838" w:rsidRPr="004F2838" w:rsidRDefault="004F2838" w:rsidP="004F28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№254 от 14 июня 2019 года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исполнения бюджета Борского сельского поселения Бокситогорского муниципального района Ленинградской области 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за 2018 год»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Борского сельского поселения Бокситогорского муниципального района Ленинградской области за 2018 год исполнена в сумме 31 490 339,41 рублей, что составляет 97,86% к годовому плану. По сравнению с 2017 годом поступление доходов уменьшилось на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5 101 003,39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СОБСТВЕННЫЕ ДОХОДЫ поселения за 2018 год поступили в сумме 7 564 827,55 рублей, что составляет 100,46% к годовому плану. По сравнению с 2017 годом поступление собственных доходов поселения увеличилось на 1 470 339,37 рублей. Удельный вес собственных доходов в структуре доходов бюджета поселения составил 24,02%.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собственных доходов  характеризуется следующими данными: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2 712 322,01 рублей, что составило 107,68% к плану на 2018 год. Удельный вес в структуре собственных доходов составил 35,85%. Отклонение поступлений по сравнению с 2017 годом составляет +407 801,10 рублей (увеличение поступлений связано с индексацией заработных плат в организациях поселения);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1 058 281,90 рублей, что составило 79,14% к плану на 2018 год. Удельный вес в структуре собственных доходов составил 13,99%. Отклонение поступлений по сравнению с 2017 годом составляет +87 145,79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773 935,46 рублей, что составило 109,95% к плану на 2018 год. Удельный вес в структуре собственных доходов составил 10,23%. Отклонение поступлений по сравнению с 2017 годом составляет -266 980,44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1 085 641,15 рублей, что составило 133,49% к плану на 2018 год. Удельный вес в структуре собственных доходов составил 14,35%. Отклонение поступлений по сравнению с 2017 годом составляет +95 687,35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госпошлина за совершение нотариальных действий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должностными лицами органов местного самоуправления, уполномоченными в соответствии </w:t>
      </w: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 законодательными актами РФ на совершение нотариальных действий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в сумме 3 700,00 рублей, что составило 43,53% к плану на 2018 год. Удельный вес в структуре собственных доходов составил 0,05%. Отклонение поступлений по сравнению с 2017 годом составляет +200,00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11 143,68 рублей, данный вид дохода не запланирован. Удельный вес в структуре собственных доходов составил 0,15%. Отклонение поступлений по сравнению с 2017 годом составляет +11 143,68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поступили в сумме 51 598,51 рублей, что составило 100,00% к плану на 2018 год.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Удельный вес в структуре собственных доходов составил 0,68%. Отклонение поступлений по сравнению с 2017 года составляет +51 598,51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от сдачи в аренду имущества, составляющего казну Борского сельского поселения (за исключением земельных участков)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779 715,91 рублей, что составило 75,60% к плану на 2018 год (неисполнение назначений объясняется снижением уровня собираемости платежей от населения по плате за найм жилых помещений). Удельный вес в структуре собственных доходов составил 10,31%. Отклонение поступлений по сравнению 2017 годом составляет +12 490,65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прочие доходы от компенсации затрат бюджетов сельских поселений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поступили в сумме 61 688,93 рублей (24 993,57 рублей – возврат по больничным листам, 36 695,36 рублей – возмещение в бюджет Борского сельского поселения Бокситогорского муниципального района Ленинградской области от МБУ «Борский КЦ» на основании Акта по результатам контрольного мероприятия «Проверка начисления и выплаты заработной платы МБУ «Борский КЦ» за период с 01 января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2017 года по 31 декабря 2017 года» от 27 сентября 2018 года, проведенного Контрольно-счетной комиссией Бокситогорского муниципального района Ленинградской области, за период 2018 года), что составило 246,82% к плану на 2018 год.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собственных доходов составил 0,82%. Отклонение поступлений по сравнению с 2017 годом составляет +35 913,55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поступили в сумме 1 025 800,00 рублей, что составило 100,00% к плану на 2018 год.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Удельный вес в структуре собственных доходов составил 13,56%. Отклонение поступлений по сравнению с 2017 годом составляет +1 025 800,00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штрафы, санкции, возмещение ущерба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1 000,00 рублей, что составило 6,67% к плану на 2018 год. Удельный вес в структуре собственных доходов составил 0,01%. Отклонение поступлений по сравнению с 2017 годом составляет -28 000,00 рублей;</w:t>
      </w:r>
    </w:p>
    <w:p w:rsidR="004F2838" w:rsidRPr="004F2838" w:rsidRDefault="004F2838" w:rsidP="004F2838">
      <w:pPr>
        <w:tabs>
          <w:tab w:val="left" w:pos="0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поселения за 2018 год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23 925 511,86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97,06% к плану на 2018 год. По сравнению с 2017 годом поступление безвозмездных поступлений поселения уменьшилось на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6 517 425,61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рублей. Удельный вес собственных доходов в структуре доходов бюджета поселения составил 75,98%. 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безвозмездных поступлений  характеризуется следующими данными: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дотации бюджетам субъектов Российской Федерации и муниципальных образований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12 184 070,00 рублей, что составило 100% к плану на 2018 год. Удельный вес в структуре безвозмездных поступлений составил 50,93%. Отклонение поступлений по сравнению с 2017 годом составляет +110 660,00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4 666 361,04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составило 99,84% к плану на 2018 год. Удельный вес в структуре безвозмездных поступлений составил 19,50%. Отклонение поступлений по сравнению с 2017 годом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-6 308 480,96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 (резкое уменьшение объема субсидий по сравнению с 2017 годом произошло из-за того, что в 2017 году поселение участвовало в программе по капитальному ремонту ДК в деревне Мозолево-1);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255 400,00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рублей, что составило 100% к плану на 2018 год. Удельный вес в структуре безвозмездных поступлений составил 1,07%. Отклонение поступлений по сравнению с 2017 годом составляет +</w:t>
      </w:r>
      <w:r w:rsidRPr="004F2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20 700,00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6 943 758,82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рублей, что составило 92,14% к плану на 2018 год (неисполнение назначений связано с тем, что уменьшилась штатная численность работников МБУ «Борский КЦ», а, следовательно, и потребность в средствах на стимулирование, плановые назначения не уточнены). Удельный вес в структуре безвозмездных поступлений составил 29,02%. Отклонение поступлений по сравнению с 2017 годом составляет +</w:t>
      </w:r>
      <w:r w:rsidRPr="004F2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188 604,23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составил 124 078,00 рублей.</w:t>
      </w:r>
    </w:p>
    <w:p w:rsidR="004F2838" w:rsidRDefault="004F2838" w:rsidP="004F2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Расходная часть бюджета Борского сельского поселения Бокситогорского муниципального района Ленинградской области за 2018 год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исполнена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30 774 626,02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91,10% к плану на  2018 год. По сравнению 2017 годом расходы поселения уменьшились на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>6 639 035,97</w:t>
      </w:r>
      <w:r w:rsidRPr="004F2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Исполнение расходов бюджета поселения осуществлялось по следующим разделам и в нижеуказанных объемах:</w:t>
      </w:r>
    </w:p>
    <w:p w:rsidR="004F2838" w:rsidRPr="004F2838" w:rsidRDefault="004F2838" w:rsidP="004F2838">
      <w:pPr>
        <w:numPr>
          <w:ilvl w:val="0"/>
          <w:numId w:val="6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0103 –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143 658,00 рублей, что составляет 96,64% к плану на 2018 год. Удельный вес в структуре расходов бюджета поселения составил 0,47%. По сравнению с 2017 годом расходы увеличились на 48 973,04 (в связи с увеличением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объема публикаций нормативной документации Совета депутатов Борского сельского поселения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Бокситогорского муниципального района Ленинградской области в газете «Новый Путь»). Конкретизация расходов: 60 000,00 рублей – оплата за публикацию нормативной документации Совета депутатов Борского сельского поселения Бокситогорского муниципального района Ленинградской области в газете «Новый Путь»; 83 658,00 рублей –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депутатов. Отклонение от бюджетной росписи по разделу 0103 составляет -5 000,00 рублей;</w:t>
      </w:r>
    </w:p>
    <w:p w:rsidR="004F2838" w:rsidRPr="004F2838" w:rsidRDefault="004F2838" w:rsidP="004F2838">
      <w:pPr>
        <w:tabs>
          <w:tab w:val="left" w:pos="2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0104 –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8 715 175,39 рублей, что составляет 98,98% к плану на 2018 год.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Удельный вес в структуре расходов бюджета поселения составил 28,32%. По сравнению с 2017 годом расходы увеличились на 2 140 768,5 рублей (увеличение расходов по сравнению с 2017 годом произошло из-за приобретения автомобиля УАЗ Патриот, а также индексации заработной платы и увеличением штатной численности за счет введения в штат второй должности заместителя главы администрации и уборщицы).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Конкретизация расходов: 4 411 030,83 рублей – оплата труда работников администрации; 24 938,63 рублей – оплата компенсации от работодателя на время отпуска по уходу за ребенком, командировочные расходы; 1 320 611,56 рублей – начисления на выплаты по оплате труда работников администрации; 456 693,98 – оплата услуг связи, заправка и ремонт картриджей, обслуживание 1С, поддержка сайта, приобретение лицензии для использования информационной системы «Кадры», «Госзаказ»;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2 252 416,21 – оплата электроэнергии, вывоз мусора, осуществление технического контроля технического состояния транспортных средств, приобретение материалов (ГСМ, запчасти для автомобиля, канцелярские товары), приобретение автомобиля; 46 518,18 – плата за негативное воздействие на окружающую среду, оплата штрафов и пеней; 55 364,00 рублей – перечисление межбюджетных трансфертов на определение поставщиков; 113 774,00 рублей – перечисление межбюджетных трансфертов на расходы по кассовому исполнению;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32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lastRenderedPageBreak/>
        <w:t>828,00 рублей – перечисление межбюджетных трансфертов на осуществление муниципального жилищного контроля; 1 000,00 рублей – приобретение канцелярских товаров за счет субвенции на выполнение отдельных государственных полномочий Ленинградской области в сфере административных правоотношений. Отклонение от бюджетной росписи по разделу 0104 составляет -89 760,34 рублей;</w:t>
      </w:r>
    </w:p>
    <w:p w:rsidR="004F2838" w:rsidRPr="004F2838" w:rsidRDefault="004F2838" w:rsidP="004F2838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0113 – «Другие общегосударственные вопросы»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437 045,15 рублей, что составляет 32,54% к плану на 2018 год. Удельный вес в структуре расходов бюджета поселения составил 1,42%. По сравнению с 2017 годом расходы уменьшились на 974 656,16 рублей (в связи с уменьшением объема кадастровых работ). Конкретизация расходов: 273 855,84 рублей – оплата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 постановке объектов кадастровый учет, 21 630,00 рублей – оплата госпошлины для выдачи свидетельства о праве на выморочное имущество, 7 174,20 рублей – членские взносы в Ассоциацию "Совет муниципальных образований Ленинградской области", 83 345,59 рублей – оплата вознаграждений старостам и председателю общественного совета поселения;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43 819,40 рублей – оплата заказ-наряда за подвоз жителей Борского сельского поселения на митинг в деревне </w:t>
      </w:r>
      <w:proofErr w:type="spellStart"/>
      <w:r w:rsidRPr="004F2838">
        <w:rPr>
          <w:rFonts w:ascii="Times New Roman" w:eastAsia="Times New Roman" w:hAnsi="Times New Roman" w:cs="Times New Roman"/>
          <w:sz w:val="28"/>
          <w:szCs w:val="28"/>
        </w:rPr>
        <w:t>Астрача</w:t>
      </w:r>
      <w:proofErr w:type="spell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в День Великой Победы, а также на «Соминскую ярмарку»; 5 000,00 рублей – денежное вознаграждение к грамоте юбилярам поселения; 2 107,00 рублей – возмещение расходов за установку счетчиков в муниципальной квартире, 113,12 рублей – компенсация за несвоевременный расчет при увольнении.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бюджетной росписи по разделу 0113 составляет</w:t>
      </w:r>
      <w:r w:rsidRPr="004F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-905 995,90 рублей (работы по внесению сведений в Единый Государственный Реестр Недвижимости за счет межбюджетного трансферта от Бокситогорского муниципального района Ленинградской области перенесены на 2019 год, осуществлен возврат средств);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0203 – «Мобилизационная и вневойсковая подготовка»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 в сумме 254 400,00 рублей, что составляет 100,00% к плану на 2018 год. Удельный вес в структуре расходов бюджета поселения составил 0,83%. По сравнению с 2017 годом расходы увеличились на 20 700,00 рублей. Конкретизация расходов: 177 266,00 рублей – оплата труда работника воинского учета; 53 534,00 рублей – начисления на выплаты по оплате труда работника воинского учета; 23 600,00 – приобретение МФУ для работника воинского учета. Отклонение от бюджетной росписи по разделу 0203 составляет 0,00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0309 – «Защита населения и территории от чрезвычайных ситуаций природного и техногенного характера, гражданская оборона»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246 183,89 рублей, что составляет 99,94% к плану на 2018 год. Удельный вес в структуре расходов бюджета поселения составил 0,80%. По сравнению с 2017 годом расходы увеличились на 55 088,90 рублей (за счет приобретения огнетушителей и электронного информационного табло).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расходов: 44 000,00 рублей – приобретение светодиодного табло для оповещения населения о ЧС; 30 340,00 рублей – приобретение огнетушителей, ГСМ в мотопомпу для тушения пожаров, а также ТО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пожарной сигнализации в здании администрации; 51 843,89 рублей – оплата по договорам подряда за спиливание аварийных деревьев; 120 000,00 рублей – перечисление межбюджетных трансфертов в области создания, содержания и организации деятельности аварийно-спасательных служб.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бюджетной росписи по разделу 0309 составляет -156,11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0409 – «Дорожное хозяйство (дорожные фонды)»: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1 160 077,52 рублей, что составляет 68,30% к плану на 2018 год. Удельный вес в структуре расходов бюджета поселения составил 3,77%. По сравнению с 2017 годом расходы уменьшились на 2 939 400,30 рублей.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Конкретизация расходов: 320 441,00 рублей – ремонт участка дороги в деревне Славково по 95-ОЗ (местные и областные средства), 621 606,12 рублей –  оплата работ по зимнему содержанию дорог в границах населенных пунктов; 218 030,40 рублей – оплата работ по зимнему и летнему содержанию дорог вне границ населенных пунктов за счет средств Бокситогорского муниципального района Ленинградской области.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бюджетной росписи по разделу 0409 составляет -538 362,48 рублей (связано с климатическими условиями);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0501 – «Жилищное хозяйство»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1 652 669,31 рублей, что составляет 100,00% к плану на 2018 год. Удельный вес в структуре расходов бюджета поселения составил 5,37%. По сравнению с 2017 годом расходы увеличились на 412 310,56 рублей. Конкретизация расходов: 611 627,49 рублей – оплата за ремонт муниципальных квартир, текущий ремонт крыш МКД, 132 229,69 рублей – ТО состояния строительных конструкций жилых домов; 908 812,13 рублей – оплата взносов в Фонд капитального ремонта. Отклонение от бюджетной росписи по разделу 0501 составляет 0,00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0502 – «Коммунальное хозяйство»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1 603 863,56 рублей, что составляет 96,48% к плану на 2018 год. Удельный вес в структуре расходов бюджета поселения составил 5,21%. По сравнению с 2017 годом расходы уменьшились на -1 539 692,22 рублей. Конкретизация расходов: 1 603 863,56 рублей – ТО газораспределительной сети, оплата по договорам подряда и начисления на отплату труда сторожам котельных в деревне Бор, составление и проверка сметной документации, приобретение запчастей для ремонта котла в котельной в деревне Мозолево-1.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Отклонение от бюджетной росписи по разделу 0502 составляет -58 456,44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0503 – «Благоустройство»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6 982 867,18 рублей, что составляет 96,48% к плану на 2018 год. Удельный вес в структуре расходов бюджета поселения составил 22,69%. По сравнению с 2017 годом расходы уменьшились на 3 686 374,63 рублей. Конкретизация расходов: 1 160 000,00 рублей – оплата мероприятий по № 3-ОЗ (областной и местный бюджет); 1 949 559,00 рублей – оплата мероприятий по 95-ОЗ (областной и местный бюджет), 291 474,14 рублей – оплата работ по программе борьбы с борщевиком Сосновского (областной и местный бюджет), 1 534 719,34 рублей – оплата за электроэнергию (АО «ПСК», ООО «РКС»), оплата по договорам подряда за ремонт уличного освещения; 337 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722,8 рублей – оплата по договорам подряда за косьбу травы в Борском сельском поселении, приобретение ГСМ и лески для триммера; 36 532,00 рублей – оплата за содержание братских захоронений; 1 651 385,09 рублей оплата услуг по сбору, вывозу и размещению ТБО, ликвидации несанкционированных свалок мусора, оплата штрафов.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от бюджетной росписи по разделу 0503 составляет -57 220,80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0705 – «Профессиональная подготовка, переподготовка и повышение квалификации»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10 900,00 рублей, что составляет 100,00% к плану на 2018 год. Удельный вес в структуре расходов бюджета поселения составил 0,04%. По сравнению с 2017 годом расходы увеличились на 10 900,00 рублей. Конкретизация расходов: 10 900,00 рублей – оплата обучения главного специалиста администрации. Отклонение от бюджетной росписи по разделу 0705 составляет 0,00 рублей;</w:t>
      </w:r>
    </w:p>
    <w:p w:rsidR="004F2838" w:rsidRPr="004F2838" w:rsidRDefault="004F2838" w:rsidP="004F283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0801 – «Культура»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9 285 470,02 рублей, что составляет 87,76% к плану на 2018 год. Удельный вес в структуре расходов бюджета поселения составил 30,17%. По сравнению с 2017 годом расходы уменьшились на 7 500 806,98 рублей (в 2017 году осуществлялись расходы по капитальному ремонту ДК в деревне Мозолево-1).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Конкретизация расходов: 7 136 983,00 рублей – перечисление субсидий МБУ «Борский культурный центр» на финансовое обеспечение муниципального задания и содержания имущества; 100 000,00 – перечисление субсидии на поддержку лучших домов культуры в рамках участия в конкурсе по Ленинградской области; 1 928 616,02 рублей – стимулирующие выплаты работникам культуры за счет средств бюджета Ленинградской области и бюджета Бокситогорского муниципального района;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119 871 рублей – перечисление межбюджетных трансфертов по организации библиотечного обслуживания.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Отклонение от бюджетной росписи по разделу 0801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-1 295 152,97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 (неисполнение назначений связано с тем, что уменьшилась штатная численность работников МБУ «Борский КЦ», а, следовательно, и потребность в средствах на стимулирование, плановые назначения не уточнены);</w:t>
      </w:r>
      <w:proofErr w:type="gramEnd"/>
    </w:p>
    <w:p w:rsidR="004F2838" w:rsidRPr="004F2838" w:rsidRDefault="004F2838" w:rsidP="004F283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1001 – «Пенсионное обеспечение»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– исполнен в сумме 242 316,00 рублей, что составляет 100,00% к плану на 2018 год. Удельный вес в структуре расходов бюджета поселения составил 0,79%. По сравнению с 2017 годом расходы уменьшились на 59 595,96 рублей. Конкретизация расходов:</w:t>
      </w:r>
      <w:r w:rsidRPr="004F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242 316,00 рублей – перечисление муниципальной пенсии. Отклонение от бюджетной росписи по разделу 1001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F2838" w:rsidRPr="004F2838" w:rsidRDefault="004F2838" w:rsidP="004F283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1100 – «Физическая культура»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40 000,00 рублей, что составляет 100,00% к плану на 2018 год. Удельный вес в структуре расходов бюджета поселения составил 0,13%. По сравнению с 2017 годом расходы не изменились. Конкретизация расходов: 40 000,00 рублей – расходы на организацию спартакиады. Отклонение от бюджетной росписи по разделу 1100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Сводный отчет о целевом использовании средств, выделенных 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за 2018 год</w:t>
      </w: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1701"/>
        <w:gridCol w:w="1276"/>
        <w:gridCol w:w="1985"/>
      </w:tblGrid>
      <w:tr w:rsidR="004F2838" w:rsidRPr="004F2838" w:rsidTr="00B11D72">
        <w:trPr>
          <w:trHeight w:val="602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Резервный фонд Администрации</w:t>
            </w: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утверждённый на </w:t>
            </w: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40 000,00</w:t>
            </w:r>
          </w:p>
        </w:tc>
      </w:tr>
      <w:tr w:rsidR="004F2838" w:rsidRPr="004F2838" w:rsidTr="00B11D72">
        <w:trPr>
          <w:trHeight w:val="484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Направлено в соответствии с распоряжениями Администрации </w:t>
            </w: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 за 2018 год (материальное вознаграждение к грамоте к 70-летию Ивановой Нины Николаевны, к 80-летию Фокиной Валентины Александровны)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B11D72">
        <w:trPr>
          <w:trHeight w:val="2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в разрезе кодов классификации расходов бюджета</w:t>
            </w:r>
          </w:p>
        </w:tc>
      </w:tr>
      <w:tr w:rsidR="004F2838" w:rsidRPr="004F2838" w:rsidTr="00B11D72">
        <w:trPr>
          <w:trHeight w:val="63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B11D72">
        <w:trPr>
          <w:trHeight w:val="4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B11D72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B11D72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B11D72">
        <w:trPr>
          <w:trHeight w:val="58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</w:tbl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B4B" w:rsidRPr="0058482E" w:rsidRDefault="00AD7B4B">
      <w:pPr>
        <w:rPr>
          <w:rFonts w:ascii="Times New Roman" w:hAnsi="Times New Roman" w:cs="Times New Roman"/>
          <w:sz w:val="28"/>
          <w:szCs w:val="28"/>
        </w:rPr>
      </w:pPr>
    </w:p>
    <w:sectPr w:rsidR="00AD7B4B" w:rsidRPr="0058482E" w:rsidSect="00A41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1B0BC2"/>
    <w:rsid w:val="001D7AF4"/>
    <w:rsid w:val="002276B8"/>
    <w:rsid w:val="002E2872"/>
    <w:rsid w:val="003907A2"/>
    <w:rsid w:val="004F2838"/>
    <w:rsid w:val="0058482E"/>
    <w:rsid w:val="007B6F47"/>
    <w:rsid w:val="00962C01"/>
    <w:rsid w:val="00975D18"/>
    <w:rsid w:val="00A41ACE"/>
    <w:rsid w:val="00AD7B4B"/>
    <w:rsid w:val="00B11D72"/>
    <w:rsid w:val="00BA6EE1"/>
    <w:rsid w:val="00E57785"/>
    <w:rsid w:val="00F1682B"/>
    <w:rsid w:val="00F71B55"/>
    <w:rsid w:val="00FD10A9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E57D-1C01-49A6-B4A6-D65750E3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37</Pages>
  <Words>11221</Words>
  <Characters>63965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2019-06-13T13:40:00Z</cp:lastPrinted>
  <dcterms:created xsi:type="dcterms:W3CDTF">2018-03-11T19:49:00Z</dcterms:created>
  <dcterms:modified xsi:type="dcterms:W3CDTF">2019-06-13T13:42:00Z</dcterms:modified>
</cp:coreProperties>
</file>