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6E" w:rsidRDefault="0070666E" w:rsidP="00706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0666E" w:rsidRDefault="0070666E" w:rsidP="00706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 сельского поселения</w:t>
      </w:r>
    </w:p>
    <w:p w:rsidR="0070666E" w:rsidRDefault="0070666E" w:rsidP="00706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 муниципального района</w:t>
      </w:r>
    </w:p>
    <w:p w:rsidR="0070666E" w:rsidRDefault="0070666E" w:rsidP="00706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0666E" w:rsidRDefault="0070666E" w:rsidP="0070666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0666E" w:rsidRDefault="0070666E" w:rsidP="0070666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РЕШЕНИЕ </w:t>
      </w: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70666E" w:rsidRPr="007505C5" w:rsidTr="0070666E"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0666E" w:rsidRPr="007505C5" w:rsidRDefault="007505C5" w:rsidP="007505C5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0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70666E" w:rsidRPr="00750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апреля  2023 года</w:t>
            </w:r>
          </w:p>
        </w:tc>
        <w:tc>
          <w:tcPr>
            <w:tcW w:w="46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0666E" w:rsidRPr="007505C5" w:rsidRDefault="0070666E" w:rsidP="007505C5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05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7505C5" w:rsidRPr="007505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750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 w:rsidR="007505C5" w:rsidRPr="00750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199</w:t>
            </w:r>
          </w:p>
        </w:tc>
      </w:tr>
    </w:tbl>
    <w:p w:rsidR="0070666E" w:rsidRPr="007505C5" w:rsidRDefault="0070666E" w:rsidP="0070666E">
      <w:pPr>
        <w:jc w:val="center"/>
        <w:rPr>
          <w:b/>
          <w:sz w:val="24"/>
          <w:szCs w:val="24"/>
        </w:rPr>
      </w:pPr>
      <w:r w:rsidRPr="007505C5">
        <w:rPr>
          <w:b/>
          <w:sz w:val="24"/>
          <w:szCs w:val="24"/>
        </w:rPr>
        <w:t>дер. Бор</w:t>
      </w:r>
    </w:p>
    <w:p w:rsidR="0070666E" w:rsidRDefault="0070666E" w:rsidP="0070666E">
      <w:pPr>
        <w:jc w:val="center"/>
        <w:rPr>
          <w:sz w:val="24"/>
          <w:szCs w:val="24"/>
        </w:rPr>
      </w:pPr>
      <w:bookmarkStart w:id="0" w:name="_GoBack"/>
      <w:bookmarkEnd w:id="0"/>
    </w:p>
    <w:p w:rsidR="0070666E" w:rsidRPr="00FF4C0A" w:rsidRDefault="0070666E" w:rsidP="0070666E">
      <w:pPr>
        <w:spacing w:after="1" w:line="240" w:lineRule="atLeast"/>
        <w:jc w:val="center"/>
        <w:rPr>
          <w:b/>
          <w:sz w:val="28"/>
          <w:szCs w:val="28"/>
        </w:rPr>
      </w:pPr>
      <w:r w:rsidRPr="00FF4C0A">
        <w:rPr>
          <w:b/>
          <w:sz w:val="28"/>
          <w:szCs w:val="28"/>
        </w:rPr>
        <w:t>О внесении изменений в решение Совета депутатов Борского сельского поселения Бокситогорского муниципального района Ленинградской области № 186 от 09.04.2018 «Об утверждении Положения о порядке  предоставления жилых помещений муниципального специализированного жилищного фонда»</w:t>
      </w:r>
    </w:p>
    <w:p w:rsidR="0070666E" w:rsidRPr="00FF4C0A" w:rsidRDefault="0070666E" w:rsidP="0070666E">
      <w:pPr>
        <w:spacing w:after="1" w:line="240" w:lineRule="atLeast"/>
        <w:jc w:val="both"/>
        <w:rPr>
          <w:b/>
          <w:sz w:val="28"/>
          <w:szCs w:val="28"/>
        </w:rPr>
      </w:pPr>
    </w:p>
    <w:p w:rsidR="0070666E" w:rsidRPr="007505C5" w:rsidRDefault="0070666E" w:rsidP="00FF4C0A">
      <w:pPr>
        <w:jc w:val="both"/>
        <w:rPr>
          <w:sz w:val="24"/>
          <w:szCs w:val="24"/>
        </w:rPr>
      </w:pPr>
      <w:r w:rsidRPr="00FF4C0A">
        <w:rPr>
          <w:sz w:val="28"/>
          <w:szCs w:val="28"/>
        </w:rPr>
        <w:t xml:space="preserve">В соответствии с пунктом 4 части 1 статьи 14 Жилищного кодекса </w:t>
      </w:r>
      <w:r w:rsidRPr="007505C5">
        <w:rPr>
          <w:sz w:val="24"/>
          <w:szCs w:val="24"/>
        </w:rPr>
        <w:t>Российской Федерации, Федеральным законом от 06.10.2003 № 131-ФЗ «Об общих принципах организации местного самоуправления в Российской Федерации», Уставом Борского сельского поселения,</w:t>
      </w:r>
      <w:r w:rsidR="00FF4C0A" w:rsidRPr="007505C5">
        <w:rPr>
          <w:sz w:val="24"/>
          <w:szCs w:val="24"/>
        </w:rPr>
        <w:t xml:space="preserve"> </w:t>
      </w:r>
      <w:r w:rsidRPr="007505C5">
        <w:rPr>
          <w:sz w:val="24"/>
          <w:szCs w:val="24"/>
        </w:rPr>
        <w:t xml:space="preserve">совет депутатов Борского сельского поселения Бокситогорского муниципального района Ленинградской области </w:t>
      </w:r>
      <w:r w:rsidRPr="007505C5">
        <w:rPr>
          <w:b/>
          <w:sz w:val="24"/>
          <w:szCs w:val="24"/>
        </w:rPr>
        <w:t>РЕШИЛ:</w:t>
      </w:r>
    </w:p>
    <w:p w:rsidR="0070666E" w:rsidRPr="007505C5" w:rsidRDefault="0070666E" w:rsidP="00FF4C0A">
      <w:pPr>
        <w:jc w:val="both"/>
        <w:rPr>
          <w:sz w:val="24"/>
          <w:szCs w:val="24"/>
        </w:rPr>
      </w:pPr>
    </w:p>
    <w:p w:rsidR="007F51BC" w:rsidRPr="007505C5" w:rsidRDefault="0070666E" w:rsidP="00FF4C0A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7505C5">
        <w:rPr>
          <w:sz w:val="24"/>
          <w:szCs w:val="24"/>
        </w:rPr>
        <w:t xml:space="preserve">Внести </w:t>
      </w:r>
      <w:r w:rsidR="009F4D69" w:rsidRPr="007505C5">
        <w:rPr>
          <w:sz w:val="24"/>
          <w:szCs w:val="24"/>
        </w:rPr>
        <w:t xml:space="preserve">следующие </w:t>
      </w:r>
      <w:r w:rsidRPr="007505C5">
        <w:rPr>
          <w:sz w:val="24"/>
          <w:szCs w:val="24"/>
        </w:rPr>
        <w:t xml:space="preserve">изменения в решение Совета депутатов Борского сельского поселения Бокситогорского муниципального района Ленинградской области № 186 от 09.04.2018 «Об утверждении Положения о порядке  предоставления жилых помещений муниципального специализированного жилищного фонда» </w:t>
      </w:r>
      <w:proofErr w:type="gramStart"/>
      <w:r w:rsidR="0055658A" w:rsidRPr="007505C5">
        <w:rPr>
          <w:sz w:val="24"/>
          <w:szCs w:val="24"/>
        </w:rPr>
        <w:t>:и</w:t>
      </w:r>
      <w:proofErr w:type="gramEnd"/>
      <w:r w:rsidR="0055658A" w:rsidRPr="007505C5">
        <w:rPr>
          <w:sz w:val="24"/>
          <w:szCs w:val="24"/>
        </w:rPr>
        <w:t xml:space="preserve">зложив п.3.1. и п.3.4. </w:t>
      </w:r>
      <w:r w:rsidRPr="007505C5">
        <w:rPr>
          <w:sz w:val="24"/>
          <w:szCs w:val="24"/>
        </w:rPr>
        <w:t>Положения о порядке  предоставления жилых помещений муниципального специализированного жилищн</w:t>
      </w:r>
      <w:r w:rsidR="007F51BC" w:rsidRPr="007505C5">
        <w:rPr>
          <w:sz w:val="24"/>
          <w:szCs w:val="24"/>
        </w:rPr>
        <w:t>ого фонда в следующей редакции:</w:t>
      </w:r>
    </w:p>
    <w:p w:rsidR="007F51BC" w:rsidRPr="007505C5" w:rsidRDefault="007F51BC" w:rsidP="00FF4C0A">
      <w:pPr>
        <w:pStyle w:val="a3"/>
        <w:ind w:left="0"/>
        <w:jc w:val="both"/>
        <w:rPr>
          <w:sz w:val="24"/>
          <w:szCs w:val="24"/>
        </w:rPr>
      </w:pPr>
    </w:p>
    <w:p w:rsidR="009F4D69" w:rsidRPr="007505C5" w:rsidRDefault="009F4D69" w:rsidP="00FF4C0A">
      <w:pPr>
        <w:pStyle w:val="a3"/>
        <w:numPr>
          <w:ilvl w:val="1"/>
          <w:numId w:val="2"/>
        </w:numPr>
        <w:ind w:left="0" w:firstLine="0"/>
        <w:jc w:val="both"/>
        <w:rPr>
          <w:sz w:val="24"/>
          <w:szCs w:val="24"/>
        </w:rPr>
      </w:pPr>
      <w:r w:rsidRPr="007505C5">
        <w:rPr>
          <w:sz w:val="24"/>
          <w:szCs w:val="24"/>
        </w:rPr>
        <w:t xml:space="preserve"> Изложить </w:t>
      </w:r>
      <w:r w:rsidR="0055658A" w:rsidRPr="007505C5">
        <w:rPr>
          <w:sz w:val="24"/>
          <w:szCs w:val="24"/>
        </w:rPr>
        <w:t>п.</w:t>
      </w:r>
      <w:r w:rsidR="0070666E" w:rsidRPr="007505C5">
        <w:rPr>
          <w:sz w:val="24"/>
          <w:szCs w:val="24"/>
        </w:rPr>
        <w:t>3.1.</w:t>
      </w:r>
      <w:r w:rsidRPr="007505C5">
        <w:rPr>
          <w:sz w:val="24"/>
          <w:szCs w:val="24"/>
        </w:rPr>
        <w:t>в новой редакции:</w:t>
      </w:r>
    </w:p>
    <w:p w:rsidR="0055658A" w:rsidRPr="007505C5" w:rsidRDefault="0055658A" w:rsidP="00FF4C0A">
      <w:pPr>
        <w:pStyle w:val="a3"/>
        <w:numPr>
          <w:ilvl w:val="1"/>
          <w:numId w:val="3"/>
        </w:numPr>
        <w:ind w:left="0" w:firstLine="0"/>
        <w:jc w:val="both"/>
        <w:rPr>
          <w:sz w:val="24"/>
          <w:szCs w:val="24"/>
        </w:rPr>
      </w:pPr>
      <w:r w:rsidRPr="007505C5">
        <w:rPr>
          <w:sz w:val="24"/>
          <w:szCs w:val="24"/>
        </w:rPr>
        <w:t>Жилые помещения маневренного фонда предназначены для временного проживания:</w:t>
      </w:r>
    </w:p>
    <w:p w:rsidR="0055658A" w:rsidRPr="007505C5" w:rsidRDefault="0055658A" w:rsidP="00FF4C0A">
      <w:pPr>
        <w:pStyle w:val="a3"/>
        <w:ind w:left="0"/>
        <w:jc w:val="both"/>
        <w:rPr>
          <w:sz w:val="24"/>
          <w:szCs w:val="24"/>
        </w:rPr>
      </w:pPr>
      <w:r w:rsidRPr="007505C5">
        <w:rPr>
          <w:sz w:val="24"/>
          <w:szCs w:val="24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55658A" w:rsidRPr="007505C5" w:rsidRDefault="0055658A" w:rsidP="00FF4C0A">
      <w:pPr>
        <w:pStyle w:val="a3"/>
        <w:ind w:left="0"/>
        <w:jc w:val="both"/>
        <w:rPr>
          <w:sz w:val="24"/>
          <w:szCs w:val="24"/>
        </w:rPr>
      </w:pPr>
      <w:proofErr w:type="gramStart"/>
      <w:r w:rsidRPr="007505C5">
        <w:rPr>
          <w:sz w:val="24"/>
          <w:szCs w:val="24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55658A" w:rsidRPr="007505C5" w:rsidRDefault="0055658A" w:rsidP="00FF4C0A">
      <w:pPr>
        <w:pStyle w:val="a3"/>
        <w:ind w:left="0"/>
        <w:jc w:val="both"/>
        <w:rPr>
          <w:sz w:val="24"/>
          <w:szCs w:val="24"/>
        </w:rPr>
      </w:pPr>
      <w:r w:rsidRPr="007505C5">
        <w:rPr>
          <w:sz w:val="24"/>
          <w:szCs w:val="24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55658A" w:rsidRPr="007505C5" w:rsidRDefault="0055658A" w:rsidP="00FF4C0A">
      <w:pPr>
        <w:pStyle w:val="a3"/>
        <w:ind w:left="0"/>
        <w:jc w:val="both"/>
        <w:rPr>
          <w:sz w:val="24"/>
          <w:szCs w:val="24"/>
        </w:rPr>
      </w:pPr>
      <w:r w:rsidRPr="007505C5">
        <w:rPr>
          <w:sz w:val="24"/>
          <w:szCs w:val="24"/>
        </w:rPr>
        <w:t>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70666E" w:rsidRPr="007505C5" w:rsidRDefault="0055658A" w:rsidP="00FF4C0A">
      <w:pPr>
        <w:pStyle w:val="a3"/>
        <w:ind w:left="0"/>
        <w:jc w:val="both"/>
        <w:rPr>
          <w:sz w:val="24"/>
          <w:szCs w:val="24"/>
        </w:rPr>
      </w:pPr>
      <w:r w:rsidRPr="007505C5">
        <w:rPr>
          <w:sz w:val="24"/>
          <w:szCs w:val="24"/>
        </w:rPr>
        <w:t>4) иных граждан в случаях, предусмотренных законодательством.</w:t>
      </w:r>
    </w:p>
    <w:p w:rsidR="00FF4C0A" w:rsidRPr="007505C5" w:rsidRDefault="00FF4C0A" w:rsidP="00FF4C0A">
      <w:pPr>
        <w:pStyle w:val="a3"/>
        <w:ind w:left="0"/>
        <w:jc w:val="both"/>
        <w:rPr>
          <w:sz w:val="24"/>
          <w:szCs w:val="24"/>
        </w:rPr>
      </w:pPr>
    </w:p>
    <w:p w:rsidR="0055658A" w:rsidRPr="007505C5" w:rsidRDefault="0055658A" w:rsidP="00FF4C0A">
      <w:pPr>
        <w:jc w:val="both"/>
        <w:rPr>
          <w:sz w:val="24"/>
          <w:szCs w:val="24"/>
        </w:rPr>
      </w:pPr>
      <w:r w:rsidRPr="007505C5">
        <w:rPr>
          <w:sz w:val="24"/>
          <w:szCs w:val="24"/>
        </w:rPr>
        <w:t>1.</w:t>
      </w:r>
      <w:r w:rsidR="009F4D69" w:rsidRPr="007505C5">
        <w:rPr>
          <w:sz w:val="24"/>
          <w:szCs w:val="24"/>
        </w:rPr>
        <w:t xml:space="preserve">3. </w:t>
      </w:r>
      <w:r w:rsidRPr="007505C5">
        <w:rPr>
          <w:sz w:val="24"/>
          <w:szCs w:val="24"/>
        </w:rPr>
        <w:t>Изложить п.3.4.</w:t>
      </w:r>
      <w:r w:rsidR="009F4D69" w:rsidRPr="007505C5">
        <w:rPr>
          <w:sz w:val="24"/>
          <w:szCs w:val="24"/>
        </w:rPr>
        <w:t>в новой редакции:</w:t>
      </w:r>
    </w:p>
    <w:p w:rsidR="009F4D69" w:rsidRPr="007505C5" w:rsidRDefault="009F4D69" w:rsidP="00FF4C0A">
      <w:pPr>
        <w:jc w:val="both"/>
        <w:rPr>
          <w:sz w:val="24"/>
          <w:szCs w:val="24"/>
        </w:rPr>
      </w:pPr>
      <w:r w:rsidRPr="007505C5">
        <w:rPr>
          <w:sz w:val="24"/>
          <w:szCs w:val="24"/>
        </w:rPr>
        <w:t>3.4. Договор найма жилого помещения маневренного фонда заключается на период:</w:t>
      </w:r>
    </w:p>
    <w:p w:rsidR="009F4D69" w:rsidRPr="007505C5" w:rsidRDefault="009F4D69" w:rsidP="009F4D69">
      <w:pPr>
        <w:jc w:val="both"/>
        <w:rPr>
          <w:sz w:val="24"/>
          <w:szCs w:val="24"/>
        </w:rPr>
      </w:pPr>
      <w:r w:rsidRPr="007505C5">
        <w:rPr>
          <w:sz w:val="24"/>
          <w:szCs w:val="24"/>
        </w:rPr>
        <w:t>1) до завершения капитального ремонта или реконструкции дома (при заключении такого договора с гражданами, указанными в пункте 1</w:t>
      </w:r>
      <w:r w:rsidR="00FF4C0A" w:rsidRPr="007505C5">
        <w:rPr>
          <w:sz w:val="24"/>
          <w:szCs w:val="24"/>
        </w:rPr>
        <w:t xml:space="preserve"> статьи 95 настоящего Кодекса);</w:t>
      </w:r>
    </w:p>
    <w:p w:rsidR="009F4D69" w:rsidRPr="007505C5" w:rsidRDefault="009F4D69" w:rsidP="009F4D69">
      <w:pPr>
        <w:jc w:val="both"/>
        <w:rPr>
          <w:sz w:val="24"/>
          <w:szCs w:val="24"/>
        </w:rPr>
      </w:pPr>
      <w:r w:rsidRPr="007505C5">
        <w:rPr>
          <w:sz w:val="24"/>
          <w:szCs w:val="24"/>
        </w:rPr>
        <w:lastRenderedPageBreak/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пункте 2</w:t>
      </w:r>
      <w:r w:rsidR="00FF4C0A" w:rsidRPr="007505C5">
        <w:rPr>
          <w:sz w:val="24"/>
          <w:szCs w:val="24"/>
        </w:rPr>
        <w:t xml:space="preserve"> статьи 95 настоящего Кодекса);</w:t>
      </w:r>
    </w:p>
    <w:p w:rsidR="009F4D69" w:rsidRPr="007505C5" w:rsidRDefault="009F4D69" w:rsidP="009F4D69">
      <w:pPr>
        <w:jc w:val="both"/>
        <w:rPr>
          <w:sz w:val="24"/>
          <w:szCs w:val="24"/>
        </w:rPr>
      </w:pPr>
      <w:proofErr w:type="gramStart"/>
      <w:r w:rsidRPr="007505C5">
        <w:rPr>
          <w:sz w:val="24"/>
          <w:szCs w:val="24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в пункте 3</w:t>
      </w:r>
      <w:r w:rsidR="00FF4C0A" w:rsidRPr="007505C5">
        <w:rPr>
          <w:sz w:val="24"/>
          <w:szCs w:val="24"/>
        </w:rPr>
        <w:t xml:space="preserve"> статьи 95 настоящего Кодекса);</w:t>
      </w:r>
      <w:proofErr w:type="gramEnd"/>
    </w:p>
    <w:p w:rsidR="009F4D69" w:rsidRPr="007505C5" w:rsidRDefault="009F4D69" w:rsidP="009F4D69">
      <w:pPr>
        <w:jc w:val="both"/>
        <w:rPr>
          <w:sz w:val="24"/>
          <w:szCs w:val="24"/>
        </w:rPr>
      </w:pPr>
      <w:r w:rsidRPr="007505C5">
        <w:rPr>
          <w:sz w:val="24"/>
          <w:szCs w:val="24"/>
        </w:rPr>
        <w:t>3.1) до завершения расчетов с гражданами, указанными в пункте 3.1 статьи 95 настоящего Кодекса, либо до предоставления им жилых помещени</w:t>
      </w:r>
      <w:r w:rsidR="00FF4C0A" w:rsidRPr="007505C5">
        <w:rPr>
          <w:sz w:val="24"/>
          <w:szCs w:val="24"/>
        </w:rPr>
        <w:t>й, но не более чем на два года;</w:t>
      </w:r>
    </w:p>
    <w:p w:rsidR="009F4D69" w:rsidRPr="007505C5" w:rsidRDefault="009F4D69" w:rsidP="009F4D69">
      <w:pPr>
        <w:jc w:val="both"/>
        <w:rPr>
          <w:sz w:val="24"/>
          <w:szCs w:val="24"/>
        </w:rPr>
      </w:pPr>
      <w:r w:rsidRPr="007505C5">
        <w:rPr>
          <w:sz w:val="24"/>
          <w:szCs w:val="24"/>
        </w:rPr>
        <w:t xml:space="preserve">4) </w:t>
      </w:r>
      <w:proofErr w:type="gramStart"/>
      <w:r w:rsidRPr="007505C5">
        <w:rPr>
          <w:sz w:val="24"/>
          <w:szCs w:val="24"/>
        </w:rPr>
        <w:t>установленный</w:t>
      </w:r>
      <w:proofErr w:type="gramEnd"/>
      <w:r w:rsidRPr="007505C5">
        <w:rPr>
          <w:sz w:val="24"/>
          <w:szCs w:val="24"/>
        </w:rPr>
        <w:t xml:space="preserve"> законодательством (при заключении такого договора с гражданами, указанными в пункте 4 статьи 95 настоящего Кодекса).</w:t>
      </w:r>
    </w:p>
    <w:p w:rsidR="00FF4C0A" w:rsidRPr="007505C5" w:rsidRDefault="00FF4C0A" w:rsidP="009F4D69">
      <w:pPr>
        <w:jc w:val="both"/>
        <w:rPr>
          <w:sz w:val="24"/>
          <w:szCs w:val="24"/>
        </w:rPr>
      </w:pPr>
    </w:p>
    <w:p w:rsidR="00FF4C0A" w:rsidRPr="007505C5" w:rsidRDefault="00FF4C0A" w:rsidP="00FF4C0A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Cs/>
          <w:sz w:val="24"/>
          <w:szCs w:val="24"/>
        </w:rPr>
      </w:pPr>
      <w:r w:rsidRPr="007505C5">
        <w:rPr>
          <w:sz w:val="24"/>
          <w:szCs w:val="24"/>
        </w:rPr>
        <w:t>Настоящее решение опубликовать (обнародовать) в газете «Новый путь» и на официальном сайте Борского сельского поселения Бокситогорского муниципального района Ленинградской области: www.adm-bor.ru</w:t>
      </w:r>
    </w:p>
    <w:p w:rsidR="00FF4C0A" w:rsidRPr="007505C5" w:rsidRDefault="00FF4C0A" w:rsidP="00FF4C0A">
      <w:pPr>
        <w:pStyle w:val="a3"/>
        <w:tabs>
          <w:tab w:val="left" w:pos="0"/>
        </w:tabs>
        <w:ind w:left="360"/>
        <w:jc w:val="both"/>
        <w:rPr>
          <w:bCs/>
          <w:sz w:val="24"/>
          <w:szCs w:val="24"/>
        </w:rPr>
      </w:pPr>
    </w:p>
    <w:p w:rsidR="00FF4C0A" w:rsidRPr="007505C5" w:rsidRDefault="00FF4C0A" w:rsidP="00FF4C0A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4"/>
          <w:szCs w:val="24"/>
          <w:lang w:bidi="ru-RU"/>
        </w:rPr>
      </w:pPr>
      <w:r w:rsidRPr="007505C5">
        <w:rPr>
          <w:sz w:val="24"/>
          <w:szCs w:val="24"/>
        </w:rPr>
        <w:t>Настоящее решение вступает в законную силу на следующий день после его официального опубликования.</w:t>
      </w:r>
    </w:p>
    <w:p w:rsidR="00FF4C0A" w:rsidRPr="007505C5" w:rsidRDefault="00FF4C0A" w:rsidP="00FF4C0A">
      <w:pPr>
        <w:ind w:firstLine="720"/>
        <w:jc w:val="both"/>
        <w:rPr>
          <w:sz w:val="24"/>
          <w:szCs w:val="24"/>
        </w:rPr>
      </w:pPr>
    </w:p>
    <w:p w:rsidR="00FF4C0A" w:rsidRPr="007505C5" w:rsidRDefault="00FF4C0A" w:rsidP="00FF4C0A">
      <w:pPr>
        <w:rPr>
          <w:sz w:val="24"/>
          <w:szCs w:val="24"/>
        </w:rPr>
      </w:pPr>
    </w:p>
    <w:p w:rsidR="00FF4C0A" w:rsidRPr="007505C5" w:rsidRDefault="00FF4C0A" w:rsidP="00FF4C0A">
      <w:pPr>
        <w:rPr>
          <w:sz w:val="24"/>
          <w:szCs w:val="24"/>
        </w:rPr>
      </w:pPr>
    </w:p>
    <w:p w:rsidR="00FF4C0A" w:rsidRPr="007505C5" w:rsidRDefault="00FF4C0A" w:rsidP="00FF4C0A">
      <w:pPr>
        <w:rPr>
          <w:sz w:val="24"/>
          <w:szCs w:val="24"/>
        </w:rPr>
      </w:pPr>
    </w:p>
    <w:p w:rsidR="00FF4C0A" w:rsidRPr="007505C5" w:rsidRDefault="00FF4C0A" w:rsidP="00FF4C0A">
      <w:pPr>
        <w:rPr>
          <w:sz w:val="24"/>
          <w:szCs w:val="24"/>
        </w:rPr>
      </w:pPr>
    </w:p>
    <w:p w:rsidR="00FF4C0A" w:rsidRDefault="00FF4C0A" w:rsidP="00FF4C0A">
      <w:pPr>
        <w:rPr>
          <w:sz w:val="28"/>
          <w:szCs w:val="28"/>
        </w:rPr>
      </w:pPr>
    </w:p>
    <w:p w:rsidR="00FF4C0A" w:rsidRPr="00FF4C0A" w:rsidRDefault="00FF4C0A" w:rsidP="00FF4C0A">
      <w:pPr>
        <w:rPr>
          <w:sz w:val="28"/>
          <w:szCs w:val="28"/>
        </w:rPr>
      </w:pPr>
      <w:r w:rsidRPr="00FF4C0A">
        <w:rPr>
          <w:sz w:val="28"/>
          <w:szCs w:val="28"/>
        </w:rPr>
        <w:t xml:space="preserve">Глава Борского сельского поселения        </w:t>
      </w:r>
      <w:r w:rsidRPr="00FF4C0A">
        <w:rPr>
          <w:sz w:val="28"/>
          <w:szCs w:val="28"/>
        </w:rPr>
        <w:tab/>
      </w:r>
      <w:r w:rsidRPr="00FF4C0A">
        <w:rPr>
          <w:sz w:val="28"/>
          <w:szCs w:val="28"/>
        </w:rPr>
        <w:tab/>
        <w:t xml:space="preserve">                        В.И. Тихонов    __________________________________________________________________</w:t>
      </w:r>
    </w:p>
    <w:p w:rsidR="00FF4C0A" w:rsidRPr="007505C5" w:rsidRDefault="00FF4C0A" w:rsidP="00FF4C0A">
      <w:pPr>
        <w:ind w:left="1410" w:hanging="1410"/>
        <w:jc w:val="both"/>
      </w:pPr>
      <w:r w:rsidRPr="007505C5">
        <w:t>Разослано: регистр МНПА, редакция газеты,  в дело</w:t>
      </w:r>
    </w:p>
    <w:p w:rsidR="00FF4C0A" w:rsidRPr="007505C5" w:rsidRDefault="00FF4C0A" w:rsidP="00FF4C0A">
      <w:pPr>
        <w:pStyle w:val="a3"/>
        <w:ind w:left="360"/>
        <w:jc w:val="both"/>
      </w:pPr>
    </w:p>
    <w:sectPr w:rsidR="00FF4C0A" w:rsidRPr="00750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68AB"/>
    <w:multiLevelType w:val="multilevel"/>
    <w:tmpl w:val="89E6B9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">
    <w:nsid w:val="63310D22"/>
    <w:multiLevelType w:val="multilevel"/>
    <w:tmpl w:val="13782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29A4A9A"/>
    <w:multiLevelType w:val="multilevel"/>
    <w:tmpl w:val="97704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C5"/>
    <w:rsid w:val="00361AB1"/>
    <w:rsid w:val="00512AC5"/>
    <w:rsid w:val="0055658A"/>
    <w:rsid w:val="0070666E"/>
    <w:rsid w:val="007505C5"/>
    <w:rsid w:val="007A740F"/>
    <w:rsid w:val="007D6ACE"/>
    <w:rsid w:val="007F51BC"/>
    <w:rsid w:val="009F4D69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66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0666E"/>
    <w:pPr>
      <w:ind w:left="720"/>
      <w:contextualSpacing/>
    </w:pPr>
  </w:style>
  <w:style w:type="character" w:styleId="a4">
    <w:name w:val="Hyperlink"/>
    <w:semiHidden/>
    <w:unhideWhenUsed/>
    <w:rsid w:val="00FF4C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5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66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0666E"/>
    <w:pPr>
      <w:ind w:left="720"/>
      <w:contextualSpacing/>
    </w:pPr>
  </w:style>
  <w:style w:type="character" w:styleId="a4">
    <w:name w:val="Hyperlink"/>
    <w:semiHidden/>
    <w:unhideWhenUsed/>
    <w:rsid w:val="00FF4C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2023-04-20T09:43:00Z</cp:lastPrinted>
  <dcterms:created xsi:type="dcterms:W3CDTF">2023-04-10T08:48:00Z</dcterms:created>
  <dcterms:modified xsi:type="dcterms:W3CDTF">2023-04-20T09:45:00Z</dcterms:modified>
</cp:coreProperties>
</file>